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80CC" w14:textId="77777777" w:rsidR="00633640" w:rsidRPr="002D0537" w:rsidRDefault="00633640" w:rsidP="002D053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szCs w:val="24"/>
        </w:rPr>
      </w:pPr>
      <w:r w:rsidRPr="002D0537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9690C0" wp14:editId="643BCE05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537">
        <w:rPr>
          <w:rFonts w:ascii="Times New Roman" w:hAnsi="Times New Roman"/>
          <w:b/>
          <w:caps/>
          <w:szCs w:val="24"/>
        </w:rPr>
        <w:tab/>
        <w:t>BCH ĐOÀN TP. HỒ CHÍ MINH</w:t>
      </w:r>
      <w:r w:rsidRPr="002D0537">
        <w:rPr>
          <w:rFonts w:ascii="Times New Roman" w:hAnsi="Times New Roman"/>
          <w:b/>
          <w:caps/>
          <w:szCs w:val="24"/>
        </w:rPr>
        <w:tab/>
        <w:t xml:space="preserve">      </w:t>
      </w:r>
      <w:r w:rsidRPr="00DB6183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  <w:r w:rsidRPr="00DB6183">
        <w:rPr>
          <w:rFonts w:ascii="Times New Roman" w:hAnsi="Times New Roman"/>
          <w:b/>
          <w:caps/>
          <w:szCs w:val="28"/>
          <w:u w:val="single"/>
        </w:rPr>
        <w:t xml:space="preserve">             </w:t>
      </w:r>
    </w:p>
    <w:p w14:paraId="77B8E0B5" w14:textId="77777777" w:rsidR="00633640" w:rsidRPr="002D0537" w:rsidRDefault="00633640" w:rsidP="002D0537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2D0537">
        <w:rPr>
          <w:rFonts w:ascii="Times New Roman" w:hAnsi="Times New Roman"/>
          <w:caps/>
          <w:sz w:val="24"/>
          <w:szCs w:val="24"/>
        </w:rPr>
        <w:tab/>
      </w:r>
      <w:r w:rsidRPr="002D0537">
        <w:rPr>
          <w:rFonts w:ascii="Times New Roman" w:hAnsi="Times New Roman"/>
          <w:b/>
          <w:caps/>
        </w:rPr>
        <w:t>***</w:t>
      </w:r>
      <w:r w:rsidRPr="002D0537">
        <w:rPr>
          <w:rFonts w:ascii="Times New Roman" w:hAnsi="Times New Roman"/>
          <w:b/>
          <w:caps/>
        </w:rPr>
        <w:tab/>
      </w:r>
    </w:p>
    <w:p w14:paraId="0A916E5A" w14:textId="77777777" w:rsidR="00633640" w:rsidRPr="002D0537" w:rsidRDefault="00633640" w:rsidP="002D053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D0537">
        <w:rPr>
          <w:rFonts w:ascii="Times New Roman" w:hAnsi="Times New Roman"/>
          <w:b/>
        </w:rPr>
        <w:tab/>
      </w:r>
      <w:r w:rsidR="00405B25">
        <w:rPr>
          <w:rFonts w:ascii="Times New Roman" w:hAnsi="Times New Roman"/>
          <w:b/>
          <w:caps/>
        </w:rPr>
        <w:t>TUẦN</w:t>
      </w:r>
      <w:r w:rsidRPr="002D0537">
        <w:rPr>
          <w:rFonts w:ascii="Times New Roman" w:hAnsi="Times New Roman"/>
          <w:i/>
        </w:rPr>
        <w:tab/>
        <w:t xml:space="preserve">          </w:t>
      </w:r>
      <w:r w:rsidRPr="002D0537">
        <w:rPr>
          <w:rFonts w:ascii="Times New Roman" w:hAnsi="Times New Roman"/>
          <w:i/>
          <w:sz w:val="24"/>
        </w:rPr>
        <w:t xml:space="preserve">TP. </w:t>
      </w:r>
      <w:proofErr w:type="spellStart"/>
      <w:r w:rsidRPr="002D0537">
        <w:rPr>
          <w:rFonts w:ascii="Times New Roman" w:hAnsi="Times New Roman"/>
          <w:i/>
          <w:sz w:val="24"/>
        </w:rPr>
        <w:t>Hồ</w:t>
      </w:r>
      <w:proofErr w:type="spellEnd"/>
      <w:r w:rsidRPr="002D0537">
        <w:rPr>
          <w:rFonts w:ascii="Times New Roman" w:hAnsi="Times New Roman"/>
          <w:i/>
          <w:sz w:val="24"/>
        </w:rPr>
        <w:t xml:space="preserve"> </w:t>
      </w:r>
      <w:proofErr w:type="spellStart"/>
      <w:r w:rsidRPr="002D0537">
        <w:rPr>
          <w:rFonts w:ascii="Times New Roman" w:hAnsi="Times New Roman"/>
          <w:i/>
          <w:sz w:val="24"/>
        </w:rPr>
        <w:t>Chí</w:t>
      </w:r>
      <w:proofErr w:type="spellEnd"/>
      <w:r w:rsidRPr="002D0537">
        <w:rPr>
          <w:rFonts w:ascii="Times New Roman" w:hAnsi="Times New Roman"/>
          <w:i/>
          <w:sz w:val="24"/>
        </w:rPr>
        <w:t xml:space="preserve"> Minh, </w:t>
      </w:r>
      <w:proofErr w:type="spellStart"/>
      <w:r w:rsidRPr="002D0537">
        <w:rPr>
          <w:rFonts w:ascii="Times New Roman" w:hAnsi="Times New Roman"/>
          <w:i/>
          <w:sz w:val="24"/>
        </w:rPr>
        <w:t>ngày</w:t>
      </w:r>
      <w:proofErr w:type="spellEnd"/>
      <w:r w:rsidRPr="002D0537">
        <w:rPr>
          <w:rFonts w:ascii="Times New Roman" w:hAnsi="Times New Roman"/>
          <w:i/>
          <w:sz w:val="24"/>
        </w:rPr>
        <w:t xml:space="preserve"> 21 </w:t>
      </w:r>
      <w:proofErr w:type="spellStart"/>
      <w:r w:rsidRPr="002D0537">
        <w:rPr>
          <w:rFonts w:ascii="Times New Roman" w:hAnsi="Times New Roman"/>
          <w:i/>
          <w:sz w:val="24"/>
        </w:rPr>
        <w:t>tháng</w:t>
      </w:r>
      <w:proofErr w:type="spellEnd"/>
      <w:r w:rsidRPr="002D0537">
        <w:rPr>
          <w:rFonts w:ascii="Times New Roman" w:hAnsi="Times New Roman"/>
          <w:i/>
          <w:sz w:val="24"/>
        </w:rPr>
        <w:t xml:space="preserve"> 6 </w:t>
      </w:r>
      <w:proofErr w:type="spellStart"/>
      <w:r w:rsidRPr="002D0537">
        <w:rPr>
          <w:rFonts w:ascii="Times New Roman" w:hAnsi="Times New Roman"/>
          <w:i/>
          <w:sz w:val="24"/>
        </w:rPr>
        <w:t>năm</w:t>
      </w:r>
      <w:proofErr w:type="spellEnd"/>
      <w:r w:rsidRPr="002D0537">
        <w:rPr>
          <w:rFonts w:ascii="Times New Roman" w:hAnsi="Times New Roman"/>
          <w:i/>
          <w:sz w:val="24"/>
        </w:rPr>
        <w:t xml:space="preserve"> 2020</w:t>
      </w:r>
    </w:p>
    <w:p w14:paraId="08432A12" w14:textId="77777777" w:rsidR="00633640" w:rsidRPr="002D0537" w:rsidRDefault="00633640" w:rsidP="002D053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D0537">
        <w:rPr>
          <w:rFonts w:ascii="Times New Roman" w:hAnsi="Times New Roman"/>
          <w:b/>
          <w:caps/>
        </w:rPr>
        <w:tab/>
        <w:t>26/2020</w:t>
      </w:r>
    </w:p>
    <w:p w14:paraId="13B1B0EF" w14:textId="77777777" w:rsidR="00633640" w:rsidRPr="00BF04BE" w:rsidRDefault="00633640" w:rsidP="002D0537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BF04BE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  <w:bookmarkStart w:id="0" w:name="_GoBack"/>
      <w:bookmarkEnd w:id="0"/>
    </w:p>
    <w:p w14:paraId="22DD83BD" w14:textId="77777777" w:rsidR="00633640" w:rsidRPr="002D0537" w:rsidRDefault="00633640" w:rsidP="002D0537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2D0537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14:paraId="2713A501" w14:textId="77777777" w:rsidR="00633640" w:rsidRPr="002D0537" w:rsidRDefault="00194200" w:rsidP="002D0537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Từ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22/6/2020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đến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28/</w:t>
      </w:r>
      <w:r w:rsidR="00633640" w:rsidRPr="002D0537">
        <w:rPr>
          <w:rFonts w:ascii="Times New Roman" w:hAnsi="Times New Roman"/>
          <w:b/>
          <w:bCs/>
          <w:sz w:val="28"/>
          <w:szCs w:val="24"/>
        </w:rPr>
        <w:t>6</w:t>
      </w:r>
      <w:r>
        <w:rPr>
          <w:rFonts w:ascii="Times New Roman" w:hAnsi="Times New Roman"/>
          <w:b/>
          <w:bCs/>
          <w:sz w:val="28"/>
          <w:szCs w:val="24"/>
        </w:rPr>
        <w:t>/</w:t>
      </w:r>
      <w:r w:rsidR="00633640" w:rsidRPr="002D0537">
        <w:rPr>
          <w:rFonts w:ascii="Times New Roman" w:hAnsi="Times New Roman"/>
          <w:b/>
          <w:bCs/>
          <w:sz w:val="28"/>
          <w:szCs w:val="24"/>
        </w:rPr>
        <w:t>2020)</w:t>
      </w:r>
      <w:r w:rsidR="00633640" w:rsidRPr="002D0537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</w:p>
    <w:p w14:paraId="37ADEBCF" w14:textId="77777777" w:rsidR="00633640" w:rsidRPr="00194200" w:rsidRDefault="00194200" w:rsidP="002D0537">
      <w:pPr>
        <w:jc w:val="center"/>
        <w:rPr>
          <w:rFonts w:ascii="Times New Roman" w:hAnsi="Times New Roman"/>
          <w:sz w:val="28"/>
          <w:szCs w:val="24"/>
        </w:rPr>
      </w:pPr>
      <w:r w:rsidRPr="00194200">
        <w:rPr>
          <w:rFonts w:ascii="Times New Roman" w:hAnsi="Times New Roman"/>
          <w:sz w:val="28"/>
          <w:szCs w:val="24"/>
        </w:rPr>
        <w:t>---------</w:t>
      </w:r>
    </w:p>
    <w:p w14:paraId="263C32E0" w14:textId="77777777" w:rsidR="00185C8B" w:rsidRDefault="00185C8B" w:rsidP="00185C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51"/>
        <w:gridCol w:w="6024"/>
        <w:gridCol w:w="1614"/>
      </w:tblGrid>
      <w:tr w:rsidR="00633640" w:rsidRPr="002D0537" w14:paraId="11F7CB35" w14:textId="77777777" w:rsidTr="00D46A58">
        <w:trPr>
          <w:trHeight w:val="20"/>
          <w:tblHeader/>
          <w:jc w:val="center"/>
        </w:trPr>
        <w:tc>
          <w:tcPr>
            <w:tcW w:w="15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788A92" w14:textId="77777777" w:rsidR="00633640" w:rsidRPr="002D0537" w:rsidRDefault="00633640" w:rsidP="002D0537">
            <w:pPr>
              <w:pStyle w:val="Heading5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Pr="002D0537">
              <w:rPr>
                <w:rFonts w:ascii="Times New Roman" w:hAnsi="Times New Roman"/>
                <w:sz w:val="24"/>
                <w:szCs w:val="24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690305" w14:textId="77777777" w:rsidR="00633640" w:rsidRPr="002D0537" w:rsidRDefault="00633640" w:rsidP="005D6106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A59395" w14:textId="77777777" w:rsidR="00633640" w:rsidRPr="002D0537" w:rsidRDefault="00633640" w:rsidP="006F476A">
            <w:pPr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1BA0E1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633640" w:rsidRPr="002D0537" w14:paraId="43CFBDB5" w14:textId="77777777" w:rsidTr="00C01983">
        <w:trPr>
          <w:trHeight w:val="531"/>
          <w:jc w:val="center"/>
        </w:trPr>
        <w:tc>
          <w:tcPr>
            <w:tcW w:w="1546" w:type="dxa"/>
            <w:vMerge w:val="restart"/>
            <w:tcBorders>
              <w:top w:val="double" w:sz="4" w:space="0" w:color="auto"/>
            </w:tcBorders>
          </w:tcPr>
          <w:p w14:paraId="6A3B6048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14:paraId="02E9948F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</w:rPr>
              <w:t>22-6</w:t>
            </w:r>
          </w:p>
          <w:p w14:paraId="55F4E2BA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14:paraId="2EAADCEE" w14:textId="77777777" w:rsidR="00B41225" w:rsidRPr="00386920" w:rsidRDefault="00B41225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0</w:t>
            </w:r>
            <w:r w:rsidR="000D513B"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8</w:t>
            </w:r>
            <w:r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g</w:t>
            </w:r>
            <w:r w:rsidR="000D513B"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00</w:t>
            </w:r>
          </w:p>
          <w:p w14:paraId="6BEA5B65" w14:textId="77777777" w:rsidR="00176DF1" w:rsidRPr="00386920" w:rsidRDefault="00176DF1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18C10FBB" w14:textId="77777777" w:rsidR="00666B41" w:rsidRDefault="00666B41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41852AE9" w14:textId="77777777" w:rsidR="00633640" w:rsidRPr="00386920" w:rsidRDefault="00633640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176DF1"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9</w:t>
            </w:r>
            <w:r w:rsidRPr="0038692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g30</w: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IF </w:instrText>
            </w:r>
            <w:r w:rsidRPr="0038692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instrText>""</w:instrTex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= "T" </w:instrText>
            </w:r>
            <w:r w:rsidRPr="00386920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instrText>✪</w:instrTex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""</w:instrTex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IF </w:instrText>
            </w:r>
            <w:r w:rsidRPr="0038692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instrText>""</w:instrTex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= "T" </w:instrText>
            </w:r>
            <w:r w:rsidRPr="00386920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instrText>📷</w:instrTex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"" </w:instrText>
            </w:r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double" w:sz="4" w:space="0" w:color="auto"/>
              <w:bottom w:val="nil"/>
            </w:tcBorders>
          </w:tcPr>
          <w:p w14:paraId="2CCC0C68" w14:textId="48699E8A" w:rsidR="00B41225" w:rsidRPr="00386920" w:rsidRDefault="00ED4B34" w:rsidP="000D513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38692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Dự họp về tổng rà soát công tác chuẩn bị Đại hội thi đua yêu nước</w:t>
            </w:r>
            <w:r w:rsidR="00B2640D" w:rsidRPr="0038692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 xml:space="preserve"> thà</w:t>
            </w:r>
            <w:r w:rsidR="000811F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 xml:space="preserve">nh phố Hồ Chí Minh lần thứ VII, giai đoạn </w:t>
            </w:r>
            <w:r w:rsidR="00B2640D" w:rsidRPr="0038692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 xml:space="preserve">2020 </w:t>
            </w:r>
            <w:r w:rsidR="003760B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-</w:t>
            </w:r>
            <w:r w:rsidR="000811F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 xml:space="preserve"> 2025</w:t>
            </w:r>
            <w:r w:rsidR="000811F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66B4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(</w:t>
            </w:r>
            <w:r w:rsidR="00666B41" w:rsidRPr="00C864B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/>
              </w:rPr>
              <w:t>TP: đ/c T. Phương</w:t>
            </w:r>
            <w:r w:rsidR="00666B4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2B04AA81" w14:textId="77777777" w:rsidR="00633640" w:rsidRPr="00386920" w:rsidRDefault="00633640" w:rsidP="006E50EE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692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Họp giao ban Thường trực - Văn phòng </w:t>
            </w:r>
            <w:r w:rsidRPr="0038692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 xml:space="preserve">(TP: </w:t>
            </w:r>
            <w:r w:rsidR="00CE76A9" w:rsidRPr="0038692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>đ/c T.</w:t>
            </w:r>
            <w:r w:rsidRPr="0038692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>Phương, Thường trực Thành Đoàn, lãnh đạo Văn phòng)</w:t>
            </w:r>
          </w:p>
        </w:tc>
        <w:tc>
          <w:tcPr>
            <w:tcW w:w="1614" w:type="dxa"/>
            <w:tcBorders>
              <w:top w:val="double" w:sz="4" w:space="0" w:color="auto"/>
              <w:bottom w:val="nil"/>
            </w:tcBorders>
          </w:tcPr>
          <w:p w14:paraId="6D0DDD98" w14:textId="22EC61CA" w:rsidR="00B41225" w:rsidRPr="00386920" w:rsidRDefault="00450305" w:rsidP="002D0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UBND</w:t>
            </w:r>
          </w:p>
          <w:p w14:paraId="47FAFC0A" w14:textId="6EE77F85" w:rsidR="00176DF1" w:rsidRPr="00386920" w:rsidRDefault="00450305" w:rsidP="002D0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phố</w:t>
            </w:r>
            <w:proofErr w:type="spellEnd"/>
          </w:p>
          <w:p w14:paraId="02A3F429" w14:textId="77777777" w:rsidR="00666B41" w:rsidRDefault="00666B41" w:rsidP="002D0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DA8B47" w14:textId="77777777" w:rsidR="00633640" w:rsidRPr="00386920" w:rsidRDefault="00A22BFA" w:rsidP="002D0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P.B</w:t>
            </w:r>
            <w:proofErr w:type="gramEnd"/>
            <w:r w:rsidRPr="00386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691E2073" w14:textId="77777777" w:rsidR="00633640" w:rsidRPr="00386920" w:rsidRDefault="00633640" w:rsidP="002D0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4B02" w:rsidRPr="002D0537" w14:paraId="488F5A40" w14:textId="77777777" w:rsidTr="00C01983">
        <w:trPr>
          <w:trHeight w:val="505"/>
          <w:jc w:val="center"/>
        </w:trPr>
        <w:tc>
          <w:tcPr>
            <w:tcW w:w="1546" w:type="dxa"/>
            <w:vMerge/>
            <w:tcBorders>
              <w:top w:val="double" w:sz="4" w:space="0" w:color="auto"/>
            </w:tcBorders>
          </w:tcPr>
          <w:p w14:paraId="13ADB21B" w14:textId="77777777" w:rsidR="00FA4B02" w:rsidRPr="002D0537" w:rsidRDefault="00FA4B02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E57F5" w14:textId="77777777" w:rsidR="00FA4B02" w:rsidRDefault="00FA4B02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14:paraId="20C75F2E" w14:textId="77777777" w:rsidR="00225D4A" w:rsidRDefault="00225D4A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9967820" w14:textId="272ABD30" w:rsidR="00225D4A" w:rsidRPr="00225D4A" w:rsidRDefault="00225D4A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EB26D35" w14:textId="36C06964" w:rsidR="00BB3EA0" w:rsidRPr="00433B9A" w:rsidRDefault="00433B9A" w:rsidP="00ED7200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Làm việc </w:t>
            </w:r>
            <w:r w:rsidR="003810B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với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4D37B4">
              <w:rPr>
                <w:rFonts w:ascii="Times New Roman" w:hAnsi="Times New Roman"/>
                <w:noProof/>
                <w:sz w:val="24"/>
                <w:szCs w:val="24"/>
              </w:rPr>
              <w:t>Câu lạc bộ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Truyền thống Thành Đoàn</w:t>
            </w:r>
            <w:r w:rsidR="003810B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3810B1" w:rsidRPr="00225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 xml:space="preserve">(TP: đ/c T.Phương, </w:t>
            </w:r>
            <w:r w:rsidR="00225D4A" w:rsidRPr="00225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>T.Nguyên, T.Quang)</w:t>
            </w:r>
          </w:p>
          <w:p w14:paraId="6C8B0D95" w14:textId="3ADA95D2" w:rsidR="00FA4B02" w:rsidRPr="002D0537" w:rsidRDefault="00FA4B02" w:rsidP="00ED7200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niên 6 tháng đầu năm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với Đoàn Khối Dân - Chính - Đảng Thành phố 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 w:rsidR="00ED720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H.Minh, Ban CNLĐ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3ACE4857" w14:textId="7ECF6F1F" w:rsidR="00225D4A" w:rsidRPr="005672DD" w:rsidRDefault="005672DD" w:rsidP="00D9710F">
            <w:pPr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vi-VN"/>
              </w:rPr>
              <w:t>P.B2</w:t>
            </w:r>
          </w:p>
          <w:p w14:paraId="768D31AA" w14:textId="77777777" w:rsidR="00225D4A" w:rsidRDefault="00225D4A" w:rsidP="00D9710F">
            <w:pPr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</w:p>
          <w:p w14:paraId="2D95028B" w14:textId="16B9F232" w:rsidR="00FA4B02" w:rsidRPr="00D9710F" w:rsidRDefault="00FA4B02" w:rsidP="00D9710F">
            <w:pPr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Cơ sở</w:t>
            </w:r>
          </w:p>
        </w:tc>
      </w:tr>
      <w:tr w:rsidR="00633640" w:rsidRPr="002D0537" w14:paraId="70199235" w14:textId="77777777" w:rsidTr="00C01983">
        <w:trPr>
          <w:trHeight w:val="505"/>
          <w:jc w:val="center"/>
        </w:trPr>
        <w:tc>
          <w:tcPr>
            <w:tcW w:w="1546" w:type="dxa"/>
            <w:vMerge/>
            <w:tcBorders>
              <w:top w:val="double" w:sz="4" w:space="0" w:color="auto"/>
            </w:tcBorders>
          </w:tcPr>
          <w:p w14:paraId="3E86153A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E932F4" w14:textId="77777777" w:rsidR="00633640" w:rsidRPr="002D0537" w:rsidRDefault="00633640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5548F28" w14:textId="77777777" w:rsidR="00633640" w:rsidRPr="002D0537" w:rsidRDefault="00633640" w:rsidP="00D9710F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Họp với Sở Thông </w:t>
            </w:r>
            <w:r w:rsidR="00D9710F"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in </w:t>
            </w:r>
            <w:r w:rsidR="00D9710F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Truyền thông Thành phố về các nội dung phối hợp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</w:t>
            </w:r>
            <w:r w:rsidR="00CE76A9">
              <w:rPr>
                <w:rFonts w:ascii="Times New Roman" w:hAnsi="Times New Roman"/>
                <w:i/>
                <w:noProof/>
                <w:sz w:val="24"/>
                <w:szCs w:val="24"/>
              </w:rPr>
              <w:t>/c K.</w:t>
            </w:r>
            <w:r w:rsidR="00FC47D3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Sự, TT PTKH&amp;CNT)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804ED89" w14:textId="77777777" w:rsidR="00633640" w:rsidRPr="00D9710F" w:rsidRDefault="00633640" w:rsidP="00D971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9710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Sở Thông</w:t>
            </w:r>
            <w:r w:rsidR="00D9710F" w:rsidRPr="00D9710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t</w:t>
            </w:r>
            <w:r w:rsidRPr="00D9710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in</w:t>
            </w:r>
            <w:r w:rsidR="00D9710F" w:rsidRPr="00D9710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-</w:t>
            </w:r>
            <w:r w:rsidRPr="00D9710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Truyền thông Thành phố </w:t>
            </w:r>
          </w:p>
        </w:tc>
      </w:tr>
      <w:tr w:rsidR="00633640" w:rsidRPr="002D0537" w14:paraId="736759E5" w14:textId="77777777" w:rsidTr="00C01983">
        <w:trPr>
          <w:trHeight w:val="645"/>
          <w:jc w:val="center"/>
        </w:trPr>
        <w:tc>
          <w:tcPr>
            <w:tcW w:w="1546" w:type="dxa"/>
            <w:vMerge/>
            <w:tcBorders>
              <w:top w:val="double" w:sz="4" w:space="0" w:color="auto"/>
            </w:tcBorders>
          </w:tcPr>
          <w:p w14:paraId="200AFBC2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6908BB" w14:textId="77777777" w:rsidR="00633640" w:rsidRPr="002D0537" w:rsidRDefault="00633640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3880E42C" w14:textId="77777777" w:rsidR="00633640" w:rsidRPr="002D0537" w:rsidRDefault="00633640" w:rsidP="006F476A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Họp với Trung tâm dạy nghề cho người khuyết tật và trẻ mồ côi TP. Hồ Chí Minh về nội dung phối hợp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</w:t>
            </w:r>
            <w:r w:rsidR="00CC4804">
              <w:rPr>
                <w:rFonts w:ascii="Times New Roman" w:hAnsi="Times New Roman"/>
                <w:i/>
                <w:noProof/>
                <w:sz w:val="24"/>
                <w:szCs w:val="24"/>
              </w:rPr>
              <w:t>/c K.Thành, Đ.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Sự, </w:t>
            </w:r>
            <w:r w:rsidR="0077292D" w:rsidRPr="0077292D">
              <w:rPr>
                <w:rFonts w:ascii="Times New Roman" w:hAnsi="Times New Roman"/>
                <w:i/>
                <w:noProof/>
                <w:sz w:val="24"/>
                <w:szCs w:val="24"/>
              </w:rPr>
              <w:t>TT PTKH&amp;CNT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3BE3796" w14:textId="77777777" w:rsidR="00633640" w:rsidRPr="002D0537" w:rsidRDefault="00AD3220" w:rsidP="00AD3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TT</w:t>
            </w:r>
            <w:r w:rsidR="00633640"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dạy nghề cho người khuyết tật và trẻ mồ côi TP</w:t>
            </w:r>
          </w:p>
        </w:tc>
      </w:tr>
      <w:tr w:rsidR="00633640" w:rsidRPr="002D0537" w14:paraId="76A7FCC7" w14:textId="77777777" w:rsidTr="00C01983">
        <w:trPr>
          <w:trHeight w:val="1072"/>
          <w:jc w:val="center"/>
        </w:trPr>
        <w:tc>
          <w:tcPr>
            <w:tcW w:w="1546" w:type="dxa"/>
            <w:vMerge/>
            <w:tcBorders>
              <w:top w:val="double" w:sz="4" w:space="0" w:color="auto"/>
            </w:tcBorders>
          </w:tcPr>
          <w:p w14:paraId="5EF08F50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6EA45" w14:textId="77777777" w:rsidR="00633640" w:rsidRPr="002D0537" w:rsidRDefault="00633640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7D463CB8" w14:textId="77777777" w:rsidR="00633640" w:rsidRPr="002D0537" w:rsidRDefault="00633640" w:rsidP="00D94EB5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niên 6 tháng đầu năm </w:t>
            </w:r>
            <w:r w:rsidR="00F67834">
              <w:rPr>
                <w:rFonts w:ascii="Times New Roman" w:hAnsi="Times New Roman"/>
                <w:noProof/>
                <w:sz w:val="24"/>
                <w:szCs w:val="24"/>
              </w:rPr>
              <w:t xml:space="preserve">2020 với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các cơ sở Đoàn khu vực Công nhân </w:t>
            </w:r>
            <w:r w:rsidR="00EC370A">
              <w:rPr>
                <w:rFonts w:ascii="Times New Roman" w:hAnsi="Times New Roman"/>
                <w:noProof/>
                <w:sz w:val="24"/>
                <w:szCs w:val="24"/>
              </w:rPr>
              <w:t>L</w:t>
            </w:r>
            <w:r w:rsidR="00EC370A"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ao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động do Ban Quốc tế phụ trách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="00F678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đ/c H.Minh, K.Tuyền, M.Huyên, Ban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CNLĐ, </w:t>
            </w:r>
            <w:r w:rsidR="00F67834">
              <w:rPr>
                <w:rFonts w:ascii="Times New Roman" w:hAnsi="Times New Roman"/>
                <w:i/>
                <w:noProof/>
                <w:sz w:val="24"/>
                <w:szCs w:val="24"/>
              </w:rPr>
              <w:t>Đoàn TCT Điện lực TP.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HCM, Đoàn Sở Giao thông Vận tải TP</w:t>
            </w:r>
            <w:r w:rsidR="00F67834">
              <w:rPr>
                <w:rFonts w:ascii="Times New Roman" w:hAnsi="Times New Roman"/>
                <w:i/>
                <w:noProof/>
                <w:sz w:val="24"/>
                <w:szCs w:val="24"/>
              </w:rPr>
              <w:t>.HCM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 Đoàn Cục </w:t>
            </w:r>
            <w:r w:rsidR="00F67834"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Hải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quan</w:t>
            </w:r>
            <w:r w:rsidR="00F678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TP.HCM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0A944F04" w14:textId="77777777" w:rsidR="00633640" w:rsidRPr="002D0537" w:rsidRDefault="0066129E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</w:t>
            </w:r>
            <w:r w:rsidR="00633640" w:rsidRPr="002D0537">
              <w:rPr>
                <w:rFonts w:ascii="Times New Roman" w:hAnsi="Times New Roman"/>
                <w:noProof/>
                <w:sz w:val="24"/>
                <w:szCs w:val="24"/>
              </w:rPr>
              <w:t>A9</w:t>
            </w:r>
          </w:p>
        </w:tc>
      </w:tr>
      <w:tr w:rsidR="00633640" w:rsidRPr="002D0537" w14:paraId="70C3D619" w14:textId="77777777" w:rsidTr="00D46A58">
        <w:trPr>
          <w:trHeight w:val="234"/>
          <w:jc w:val="center"/>
        </w:trPr>
        <w:tc>
          <w:tcPr>
            <w:tcW w:w="1546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2F6DBFDF" w14:textId="77777777" w:rsidR="00633640" w:rsidRPr="002D0537" w:rsidRDefault="00633640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66A90D" w14:textId="78F403F8" w:rsidR="00633640" w:rsidRPr="002D0537" w:rsidRDefault="00633640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single" w:sz="4" w:space="0" w:color="auto"/>
            </w:tcBorders>
          </w:tcPr>
          <w:p w14:paraId="1D7025CD" w14:textId="364ACBBE" w:rsidR="00633640" w:rsidRPr="002D0537" w:rsidRDefault="00633640" w:rsidP="00E843BE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</w:t>
            </w:r>
            <w:r w:rsidR="00E843BE">
              <w:rPr>
                <w:rFonts w:ascii="Times New Roman" w:hAnsi="Times New Roman"/>
                <w:noProof/>
                <w:sz w:val="24"/>
                <w:szCs w:val="24"/>
              </w:rPr>
              <w:t>Câu lạc bộ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Quốc tế </w:t>
            </w:r>
            <w:r w:rsidR="0056031E"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Thanh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niên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56031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đ</w:t>
            </w:r>
            <w:r w:rsidR="0056031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M.Hải, T.Linh, H.Bảo, N.Mỹ)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14:paraId="7266E749" w14:textId="77777777" w:rsidR="00633640" w:rsidRPr="002D0537" w:rsidRDefault="00A713AF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Số </w:t>
            </w:r>
            <w:r w:rsidR="00FB670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633640" w:rsidRPr="002D0537">
              <w:rPr>
                <w:rFonts w:ascii="Times New Roman" w:hAnsi="Times New Roman"/>
                <w:noProof/>
                <w:sz w:val="24"/>
                <w:szCs w:val="24"/>
              </w:rPr>
              <w:t>5 ĐTH</w:t>
            </w:r>
          </w:p>
        </w:tc>
      </w:tr>
      <w:tr w:rsidR="001F1432" w:rsidRPr="002D0537" w14:paraId="6157E428" w14:textId="77777777" w:rsidTr="00D46A58">
        <w:trPr>
          <w:trHeight w:val="402"/>
          <w:jc w:val="center"/>
        </w:trPr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0260F164" w14:textId="32C18061" w:rsidR="000C1392" w:rsidRPr="002D0537" w:rsidRDefault="000C1392" w:rsidP="000F4C5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 xml:space="preserve">THỨ </w:t>
            </w:r>
            <w:r w:rsidR="00F106D9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ba</w:t>
            </w:r>
          </w:p>
          <w:p w14:paraId="0BD1895F" w14:textId="0055DE11" w:rsidR="001F1432" w:rsidRPr="00994D0E" w:rsidRDefault="000C1392" w:rsidP="00F106D9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vi-VN"/>
              </w:rPr>
            </w:pPr>
            <w:r w:rsidRPr="00994D0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4D0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3</w:t>
            </w:r>
            <w:r w:rsidRPr="00994D0E">
              <w:rPr>
                <w:rFonts w:ascii="Times New Roman" w:hAnsi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0E0290" w14:textId="6DCE9617" w:rsidR="00DA365A" w:rsidRPr="00DA365A" w:rsidRDefault="00DA365A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08g</w:t>
            </w:r>
            <w:r w:rsidR="00ED0DA8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</w:t>
            </w:r>
          </w:p>
          <w:p w14:paraId="2BE88B82" w14:textId="77777777" w:rsidR="00872E5F" w:rsidRDefault="00872E5F" w:rsidP="00872E5F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53C5743" w14:textId="77777777" w:rsidR="001B19EC" w:rsidRDefault="001B19EC" w:rsidP="006C3C49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6B3BBBB" w14:textId="2324FA1E" w:rsidR="008E4B40" w:rsidRPr="00ED0DA8" w:rsidRDefault="00ED0DA8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08g30</w:t>
            </w:r>
          </w:p>
          <w:p w14:paraId="35CABF0E" w14:textId="77777777" w:rsidR="00174605" w:rsidRDefault="00174605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3F6B430" w14:textId="77777777" w:rsidR="00174605" w:rsidRDefault="00174605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8C927E1" w14:textId="77777777" w:rsidR="00197358" w:rsidRDefault="00197358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08FBE0F" w14:textId="4A744007" w:rsidR="001F1432" w:rsidRPr="002D0537" w:rsidRDefault="001F1432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14:paraId="6FDF74FD" w14:textId="57D393BB" w:rsidR="00ED0DA8" w:rsidRDefault="00ED0DA8" w:rsidP="006C3C49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Dự Hội nghị sơ kết giữa nhiệm kỳ thực hiện Nghị quyết Đại hội Đoàn Khối Bộ giao thông vận tải nhiệm kỳ 2017 </w:t>
            </w:r>
            <w:r w:rsidR="003760B9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2022 </w:t>
            </w:r>
            <w:r w:rsidRPr="008261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>(TP: đ/c H.Minh, Ban CNLĐ)</w:t>
            </w:r>
          </w:p>
          <w:p w14:paraId="2EDD49D3" w14:textId="27ED3A7B" w:rsidR="00DA365A" w:rsidRPr="00872E5F" w:rsidRDefault="00872E5F" w:rsidP="000151D4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Hội nghị trực tuyến học tập chuyên đề về tư tưởng, đạo đức, phong cách Hồ Chí Minh năm 2020 </w:t>
            </w:r>
            <w:r w:rsidRPr="001B19E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 xml:space="preserve">(TP: đ/c T.Phương, M.Hải, T.Hà, T.Nguyên, thành phần theo </w:t>
            </w:r>
            <w:r w:rsidR="00CE0AA5" w:rsidRPr="00CE0AA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>Thông báo 1436-TB/TĐTN-BTG</w:t>
            </w:r>
            <w:r w:rsidR="001B19EC" w:rsidRPr="001B19EC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>)</w:t>
            </w:r>
          </w:p>
          <w:p w14:paraId="257AEFEF" w14:textId="6835E2A0" w:rsidR="001F1432" w:rsidRPr="002D0537" w:rsidRDefault="001F1432" w:rsidP="000151D4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Họp kiểm tra tiến độ 6 tháng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đối với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các đề tài nghiên cứu khoa học thuộc chương trình Vườn ươm Sáng tạo Khoa học và Công nghệ Trẻ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Thành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Chủ nhiệm Vườn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ươm, TT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PT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KH&amp;CN Trẻ)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14:paraId="1F87F7D9" w14:textId="77777777" w:rsidR="006C3C49" w:rsidRDefault="006C3C49" w:rsidP="000F4C5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Cơ sở</w:t>
            </w:r>
          </w:p>
          <w:p w14:paraId="34FA051C" w14:textId="3624095D" w:rsidR="00DA365A" w:rsidRDefault="00DA365A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738A17BA" w14:textId="77777777" w:rsidR="00872E5F" w:rsidRPr="00872E5F" w:rsidRDefault="00872E5F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6E2C51B5" w14:textId="3C7A46EB" w:rsidR="001B19EC" w:rsidRPr="0082614A" w:rsidRDefault="0082614A" w:rsidP="006C3C4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HT</w:t>
            </w:r>
          </w:p>
          <w:p w14:paraId="11A4B994" w14:textId="77701916" w:rsidR="00ED0DA8" w:rsidRDefault="00ED0DA8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227F5548" w14:textId="77777777" w:rsidR="00ED0DA8" w:rsidRPr="00ED0DA8" w:rsidRDefault="00ED0DA8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47B84FA2" w14:textId="77777777" w:rsidR="00197358" w:rsidRDefault="00197358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8537D49" w14:textId="080BCCB1" w:rsidR="001F1432" w:rsidRPr="002D0537" w:rsidRDefault="001F1432" w:rsidP="0001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  <w:r w:rsidRPr="00401737">
              <w:rPr>
                <w:rFonts w:ascii="Times New Roman" w:hAnsi="Times New Roman"/>
                <w:noProof/>
                <w:sz w:val="24"/>
                <w:szCs w:val="24"/>
              </w:rPr>
              <w:t xml:space="preserve"> PTKH&amp;CNT</w:t>
            </w:r>
          </w:p>
          <w:p w14:paraId="35FA6094" w14:textId="77777777" w:rsidR="001F1432" w:rsidRPr="002D0537" w:rsidRDefault="001F1432" w:rsidP="0001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32" w:rsidRPr="002D0537" w14:paraId="4234FA1F" w14:textId="77777777" w:rsidTr="000568B2">
        <w:trPr>
          <w:trHeight w:val="259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03D8BCEF" w14:textId="77777777" w:rsidR="001F1432" w:rsidRPr="002D0537" w:rsidRDefault="001F1432" w:rsidP="002D053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4CD9B" w14:textId="77777777" w:rsidR="006C52FC" w:rsidRPr="006C52FC" w:rsidRDefault="006C52FC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  <w:p w14:paraId="7AE0704C" w14:textId="77777777" w:rsidR="002C445B" w:rsidRDefault="002C445B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F410E45" w14:textId="77777777" w:rsidR="002C445B" w:rsidRDefault="002C445B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DCD2DE1" w14:textId="77777777" w:rsidR="002C445B" w:rsidRDefault="002C445B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365EF26" w14:textId="77777777" w:rsidR="001F1432" w:rsidRPr="002D0537" w:rsidRDefault="001F1432" w:rsidP="002B41A8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0894598D" w14:textId="3E288DBB" w:rsidR="001F1432" w:rsidRPr="002B41A8" w:rsidRDefault="004227EE" w:rsidP="002B41A8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Dự Hội nghị tổng kết 5 năm thực hiện </w:t>
            </w:r>
            <w:r w:rsidR="00967787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Đề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án số 02-ĐA/TU ngày 24</w:t>
            </w:r>
            <w:r w:rsidR="0041149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3</w:t>
            </w:r>
            <w:r w:rsidR="0041149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năm </w:t>
            </w:r>
            <w:r w:rsidR="009278B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2014 của B</w:t>
            </w:r>
            <w:r w:rsidR="0041149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an Thường vụ</w:t>
            </w:r>
            <w:r w:rsidR="009278B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Thành uỷ về “</w:t>
            </w:r>
            <w:r w:rsidR="00967787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Phòng</w:t>
            </w:r>
            <w:r w:rsidR="004238E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,</w:t>
            </w:r>
            <w:r w:rsidR="009278B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chống</w:t>
            </w:r>
            <w:r w:rsidR="004238E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những biểu hiện suy thoái về tư tưởng chính trị</w:t>
            </w:r>
            <w:r w:rsidR="002C445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, “tự diễn biến”, “tự chuyển hoá” trong Đảng bộ thành phố </w:t>
            </w:r>
            <w:r w:rsidR="002C445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lastRenderedPageBreak/>
              <w:t>và phản bác các quan điểm sai trái</w:t>
            </w:r>
            <w:r w:rsidR="009278B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”</w:t>
            </w:r>
            <w:r w:rsidR="002C445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96778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/>
              </w:rPr>
              <w:t>(TP: đ/c T.</w:t>
            </w:r>
            <w:r w:rsidR="002C445B" w:rsidRPr="0071499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/>
              </w:rPr>
              <w:t>Phương, T.Nguyên</w:t>
            </w:r>
            <w:r w:rsidR="00FB07E4" w:rsidRPr="0071499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CB0E2B7" w14:textId="77777777" w:rsidR="00967787" w:rsidRDefault="00C45432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lastRenderedPageBreak/>
              <w:t xml:space="preserve">HT </w:t>
            </w:r>
          </w:p>
          <w:p w14:paraId="3E3C3A68" w14:textId="4F20906F" w:rsidR="006C52FC" w:rsidRDefault="004A60DA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Tư lệnh Thành phố</w:t>
            </w:r>
          </w:p>
          <w:p w14:paraId="27998CDD" w14:textId="77777777" w:rsidR="00C45432" w:rsidRDefault="00C45432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48BDAF09" w14:textId="77777777" w:rsidR="00C45432" w:rsidRDefault="00C45432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14:paraId="2FF0C150" w14:textId="77777777" w:rsidR="001F1432" w:rsidRPr="002D0537" w:rsidRDefault="001F1432" w:rsidP="002B41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32" w:rsidRPr="002D0537" w14:paraId="1F090125" w14:textId="77777777" w:rsidTr="00C01983">
        <w:trPr>
          <w:trHeight w:val="289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056C4BDC" w14:textId="77777777" w:rsidR="001F1432" w:rsidRPr="002D0537" w:rsidRDefault="001F1432" w:rsidP="002D053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6ED2C" w14:textId="77777777" w:rsidR="00070C07" w:rsidRDefault="001F1432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14:paraId="6CE577F0" w14:textId="77777777" w:rsidR="00070C07" w:rsidRDefault="00070C07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A3732EA" w14:textId="77777777" w:rsidR="00070C07" w:rsidRDefault="00070C07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2A9173E" w14:textId="77777777" w:rsidR="00070C07" w:rsidRDefault="00070C07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BED965D" w14:textId="77777777" w:rsidR="00070C07" w:rsidRDefault="00070C07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4AE5CE7" w14:textId="77777777" w:rsidR="00070C07" w:rsidRDefault="00070C07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02EF211" w14:textId="77777777" w:rsidR="00070C07" w:rsidRPr="00070C07" w:rsidRDefault="00070C07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  <w:p w14:paraId="54096272" w14:textId="77777777" w:rsidR="001F1432" w:rsidRPr="002D0537" w:rsidRDefault="001F1432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07129B64" w14:textId="77777777" w:rsidR="0047376A" w:rsidRDefault="0047376A" w:rsidP="00070C07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niên 6 tháng đầu năm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với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các cơ sở Đoàn khu vực Công nhân Lao động do Ban Mặt trận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ANQP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ĐBDC phụ trách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M.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Hải, H.Trân, T.Linh, N.Mỹ, Đoàn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TCT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Du lịch Sài Gòn - TNHH MTV, Đoàn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TCT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Cấp nước Sài Gòn - TNHH MTV, Đoàn Sở Y tế TP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HCM, Đoàn Bưu điện TP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HCM)</w:t>
            </w:r>
          </w:p>
          <w:p w14:paraId="6FDFF4FC" w14:textId="77777777" w:rsidR="001F1432" w:rsidRPr="002D0537" w:rsidRDefault="001F1432" w:rsidP="006F476A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chuyên đề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về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công tác quản lý cán bộ tại Báo Tuổi Trẻ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T.Nguyên, P.Thảo, Tr.Quang, thành viên Đoàn kiểm tra theo Thông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số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1429-TB/TĐTN-BKT)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DC66772" w14:textId="77777777" w:rsidR="0047376A" w:rsidRPr="002D0537" w:rsidRDefault="0047376A" w:rsidP="00BD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ố 0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5 ĐTH</w:t>
            </w:r>
          </w:p>
          <w:p w14:paraId="3F7B8304" w14:textId="77777777" w:rsidR="0047376A" w:rsidRDefault="0047376A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05DFB03" w14:textId="77777777" w:rsidR="0047376A" w:rsidRDefault="0047376A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0734B4D" w14:textId="77777777" w:rsidR="0047376A" w:rsidRDefault="0047376A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21C9F11" w14:textId="77777777" w:rsidR="0047376A" w:rsidRDefault="0047376A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F0F2C17" w14:textId="77777777" w:rsidR="0047376A" w:rsidRDefault="0047376A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41B2AD2" w14:textId="77777777" w:rsidR="001F1432" w:rsidRPr="002D0537" w:rsidRDefault="001F1432" w:rsidP="00070C07">
            <w:pPr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  <w:p w14:paraId="5146AA88" w14:textId="77777777" w:rsidR="001F1432" w:rsidRPr="002D0537" w:rsidRDefault="001F1432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32" w:rsidRPr="002D0537" w14:paraId="07404378" w14:textId="77777777" w:rsidTr="00C01983">
        <w:trPr>
          <w:trHeight w:val="532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377DA4D6" w14:textId="77777777" w:rsidR="001F1432" w:rsidRPr="002D0537" w:rsidRDefault="001F1432" w:rsidP="002D053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2968A7" w14:textId="77777777" w:rsidR="001F1432" w:rsidRPr="002D0537" w:rsidRDefault="001F1432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51A0B060" w14:textId="77777777" w:rsidR="001F1432" w:rsidRPr="002D0537" w:rsidRDefault="001F1432" w:rsidP="006B268F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6125">
              <w:rPr>
                <w:rFonts w:ascii="Times New Roman" w:hAnsi="Times New Roman"/>
                <w:noProof/>
                <w:sz w:val="24"/>
                <w:szCs w:val="24"/>
              </w:rPr>
              <w:t xml:space="preserve">Họp thống nhất phân công công tác tổ chức hoạt </w:t>
            </w:r>
            <w:r w:rsidRPr="009F6125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9F6125">
              <w:rPr>
                <w:rFonts w:ascii="Times New Roman" w:hAnsi="Times New Roman"/>
                <w:noProof/>
                <w:sz w:val="24"/>
                <w:szCs w:val="24"/>
              </w:rPr>
              <w:t>ộng hè cho thiếu nhi thành phố n</w:t>
            </w:r>
            <w:r w:rsidRPr="009F6125">
              <w:rPr>
                <w:rFonts w:ascii="Times New Roman" w:hAnsi="Times New Roman" w:hint="eastAsia"/>
                <w:noProof/>
                <w:sz w:val="24"/>
                <w:szCs w:val="24"/>
              </w:rPr>
              <w:t>ă</w:t>
            </w:r>
            <w:r w:rsidRPr="009F6125">
              <w:rPr>
                <w:rFonts w:ascii="Times New Roman" w:hAnsi="Times New Roman"/>
                <w:noProof/>
                <w:sz w:val="24"/>
                <w:szCs w:val="24"/>
              </w:rPr>
              <w:t xml:space="preserve">m 2020 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>(T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P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T.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>Hà, B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an 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TN, </w:t>
            </w:r>
            <w:r w:rsidRPr="009F6125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đ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ại diện lãnh </w:t>
            </w:r>
            <w:r w:rsidRPr="009F6125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ạo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Khăn Quàng Đỏ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Nhà Thiếu nhi Thành phố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>, Hãng phim Trẻ, T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rung tâm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Hỗ trợ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Thanh niên Công nhân Thành phố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Nhà Xuất bản</w:t>
            </w:r>
            <w:r w:rsidRPr="009F612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Trẻ)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C9B2752" w14:textId="77777777" w:rsidR="001F1432" w:rsidRPr="002D0537" w:rsidRDefault="001F1432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1F1432" w:rsidRPr="002D0537" w14:paraId="33DAAA12" w14:textId="77777777" w:rsidTr="00C01983">
        <w:trPr>
          <w:trHeight w:val="532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4768FB6E" w14:textId="77777777" w:rsidR="001F1432" w:rsidRPr="002D0537" w:rsidRDefault="001F1432" w:rsidP="002D053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828494" w14:textId="77777777" w:rsidR="001F1432" w:rsidRPr="002D0537" w:rsidRDefault="001F1432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2724DE89" w14:textId="77777777" w:rsidR="001F1432" w:rsidRPr="002D0537" w:rsidRDefault="00932E92" w:rsidP="005656A2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Họp Ban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hỉ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uy các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hiến dịch tình nguyện hè năm 2020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(TP: đ/c M.Hải, Chỉ huy trưởng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Chỉ huy phó, Thường trực Ban chỉ huy các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hiến dịch tình nguyện hè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năm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2020)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C79ED29" w14:textId="77777777" w:rsidR="00932E92" w:rsidRPr="002D0537" w:rsidRDefault="00932E92" w:rsidP="00BD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7C8C0AFE" w14:textId="77777777" w:rsidR="00932E92" w:rsidRDefault="00932E92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38EAEF5" w14:textId="77777777" w:rsidR="001F1432" w:rsidRPr="002D0537" w:rsidRDefault="001F1432" w:rsidP="00E1446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F1432" w:rsidRPr="002D0537" w14:paraId="6E584EE6" w14:textId="77777777" w:rsidTr="00C01983">
        <w:trPr>
          <w:trHeight w:val="532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66BB4FCD" w14:textId="77777777" w:rsidR="001F1432" w:rsidRPr="002D0537" w:rsidRDefault="001F1432" w:rsidP="002D053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F14E74" w14:textId="77777777" w:rsidR="001F1432" w:rsidRPr="002D0537" w:rsidRDefault="001F1432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565B8FF5" w14:textId="77777777" w:rsidR="001F1432" w:rsidRPr="00E1446D" w:rsidRDefault="00932E92" w:rsidP="00E1446D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56A2">
              <w:rPr>
                <w:rFonts w:ascii="Times New Roman" w:hAnsi="Times New Roman"/>
                <w:noProof/>
                <w:sz w:val="24"/>
                <w:szCs w:val="24"/>
              </w:rPr>
              <w:t>Họp B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an tổ chức</w:t>
            </w:r>
            <w:r w:rsidRPr="005656A2">
              <w:rPr>
                <w:rFonts w:ascii="Times New Roman" w:hAnsi="Times New Roman"/>
                <w:noProof/>
                <w:sz w:val="24"/>
                <w:szCs w:val="24"/>
              </w:rPr>
              <w:t xml:space="preserve"> thực hiện Kế hoạch số 219-KH/T</w:t>
            </w:r>
            <w:r w:rsidRPr="005656A2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5656A2">
              <w:rPr>
                <w:rFonts w:ascii="Times New Roman" w:hAnsi="Times New Roman"/>
                <w:noProof/>
                <w:sz w:val="24"/>
                <w:szCs w:val="24"/>
              </w:rPr>
              <w:t xml:space="preserve">TN-BTN về </w:t>
            </w:r>
            <w:r w:rsidRPr="005656A2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5656A2">
              <w:rPr>
                <w:rFonts w:ascii="Times New Roman" w:hAnsi="Times New Roman"/>
                <w:noProof/>
                <w:sz w:val="24"/>
                <w:szCs w:val="24"/>
              </w:rPr>
              <w:t xml:space="preserve">oàn TNCS Hồ Chí Minh Thành phố Hồ Chí Minh tham gia thực hiện nhiệm vụ </w:t>
            </w:r>
            <w:r w:rsidRPr="005656A2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5656A2">
              <w:rPr>
                <w:rFonts w:ascii="Times New Roman" w:hAnsi="Times New Roman"/>
                <w:noProof/>
                <w:sz w:val="24"/>
                <w:szCs w:val="24"/>
              </w:rPr>
              <w:t xml:space="preserve">ại diện tiếng nói, nguyện vọng của trẻ em giai </w:t>
            </w:r>
            <w:r w:rsidRPr="005656A2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5656A2">
              <w:rPr>
                <w:rFonts w:ascii="Times New Roman" w:hAnsi="Times New Roman"/>
                <w:noProof/>
                <w:sz w:val="24"/>
                <w:szCs w:val="24"/>
              </w:rPr>
              <w:t xml:space="preserve">oạn 2020 - 2022 </w:t>
            </w:r>
            <w:r w:rsidRPr="005656A2">
              <w:rPr>
                <w:rFonts w:ascii="Times New Roman" w:hAnsi="Times New Roman"/>
                <w:i/>
                <w:noProof/>
                <w:sz w:val="24"/>
                <w:szCs w:val="24"/>
              </w:rPr>
              <w:t>(T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P</w:t>
            </w:r>
            <w:r w:rsidRPr="005656A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T.Hà, Ban tổ chức</w:t>
            </w:r>
            <w:r w:rsidRPr="005656A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theo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kế hoạch</w:t>
            </w:r>
            <w:r w:rsidRPr="005656A2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1AE7F5A" w14:textId="77777777" w:rsidR="001F1432" w:rsidRPr="002D0537" w:rsidRDefault="00E1446D" w:rsidP="00E1446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C2253C" w:rsidRPr="002D0537" w14:paraId="7AA4AF45" w14:textId="77777777" w:rsidTr="00C01983">
        <w:trPr>
          <w:trHeight w:val="532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4CD7B807" w14:textId="77777777" w:rsidR="00C2253C" w:rsidRPr="002D0537" w:rsidRDefault="00C2253C" w:rsidP="002D0537">
            <w:pPr>
              <w:tabs>
                <w:tab w:val="left" w:pos="231"/>
                <w:tab w:val="center" w:pos="739"/>
              </w:tabs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BBC2BB" w14:textId="77777777" w:rsidR="00C2253C" w:rsidRPr="002D0537" w:rsidRDefault="00C2253C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02A3FC5" w14:textId="77777777" w:rsidR="00C2253C" w:rsidRPr="002D0537" w:rsidRDefault="00C2253C" w:rsidP="000151D4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thiếu nhi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6 tháng đầu năm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với Quận Đoàn Bình Thạnh 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P.Thảo, H.Yến, Ban KT, Ban MT-ANQP-ĐBDC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FDD5F7A" w14:textId="77777777" w:rsidR="00C2253C" w:rsidRDefault="00C2253C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2253C" w:rsidRPr="002D0537" w14:paraId="54F7A59E" w14:textId="77777777" w:rsidTr="00C01983">
        <w:trPr>
          <w:trHeight w:val="249"/>
          <w:jc w:val="center"/>
        </w:trPr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1AE4F61C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14:paraId="5CC25661" w14:textId="77777777" w:rsidR="00C2253C" w:rsidRPr="002D0537" w:rsidRDefault="00C2253C" w:rsidP="002D0537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D05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78A8A6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14:paraId="7DEAA0DF" w14:textId="77777777" w:rsidR="00C2253C" w:rsidRPr="002D0537" w:rsidRDefault="00C2253C" w:rsidP="00E1383E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T.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Phương,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Ban Thường vụ Thành Đoàn)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14:paraId="2D2A9089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B211D8" w:rsidRPr="002D0537" w14:paraId="01382166" w14:textId="77777777" w:rsidTr="00B211D8">
        <w:trPr>
          <w:trHeight w:val="279"/>
          <w:jc w:val="center"/>
        </w:trPr>
        <w:tc>
          <w:tcPr>
            <w:tcW w:w="1546" w:type="dxa"/>
            <w:tcBorders>
              <w:top w:val="nil"/>
              <w:left w:val="double" w:sz="4" w:space="0" w:color="auto"/>
              <w:bottom w:val="nil"/>
            </w:tcBorders>
          </w:tcPr>
          <w:p w14:paraId="3B999409" w14:textId="77777777" w:rsidR="00B211D8" w:rsidRPr="002D0537" w:rsidRDefault="00B211D8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25F751" w14:textId="77777777" w:rsidR="00B211D8" w:rsidRDefault="00B211D8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14g00</w:t>
            </w:r>
          </w:p>
          <w:p w14:paraId="6A5CF106" w14:textId="77777777" w:rsidR="00AE0FCF" w:rsidRDefault="00AE0FCF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6CAB855F" w14:textId="77777777" w:rsidR="00AE0FCF" w:rsidRDefault="00AE0FCF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28FA8EE5" w14:textId="77777777" w:rsidR="00AE0FCF" w:rsidRDefault="00AE0FCF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0DD0FDDB" w14:textId="72110C8B" w:rsidR="00AE0FCF" w:rsidRPr="00AE0FCF" w:rsidRDefault="00AE0FCF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15g30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135669BA" w14:textId="77777777" w:rsidR="00B211D8" w:rsidRDefault="00B211D8" w:rsidP="00027218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i/>
                <w:noProof/>
                <w:color w:val="000000" w:themeColor="text1"/>
                <w:spacing w:val="-2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t>Họp Tổ Hậu cần - Tổng hợp - An ninh - Lực l</w:t>
            </w:r>
            <w:r w:rsidRPr="00CF0444">
              <w:rPr>
                <w:rFonts w:ascii="Times New Roman" w:hAnsi="Times New Roman" w:hint="eastAsia"/>
                <w:noProof/>
                <w:color w:val="000000" w:themeColor="text1"/>
                <w:spacing w:val="-2"/>
                <w:sz w:val="24"/>
                <w:szCs w:val="24"/>
              </w:rPr>
              <w:t>ư</w:t>
            </w:r>
            <w:r w:rsidRPr="00CF0444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t xml:space="preserve">ợng hoạt </w:t>
            </w:r>
            <w:r w:rsidRPr="00CF0444">
              <w:rPr>
                <w:rFonts w:ascii="Times New Roman" w:hAnsi="Times New Roman" w:hint="eastAsia"/>
                <w:noProof/>
                <w:color w:val="000000" w:themeColor="text1"/>
                <w:spacing w:val="-2"/>
                <w:sz w:val="24"/>
                <w:szCs w:val="24"/>
              </w:rPr>
              <w:t>đ</w:t>
            </w:r>
            <w:r w:rsidRPr="00CF0444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t>ộng hè và các chương trình, chi</w:t>
            </w:r>
            <w:r w:rsidR="00027218" w:rsidRPr="00CF0444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t xml:space="preserve">ến dịch tình nguyện hè năm 2020 </w:t>
            </w:r>
            <w:r w:rsidR="00027218" w:rsidRPr="00CF0444">
              <w:rPr>
                <w:rFonts w:ascii="Times New Roman" w:hAnsi="Times New Roman"/>
                <w:i/>
                <w:noProof/>
                <w:color w:val="000000" w:themeColor="text1"/>
                <w:spacing w:val="-2"/>
                <w:sz w:val="24"/>
                <w:szCs w:val="24"/>
              </w:rPr>
              <w:t>(TP: đ/c T.Hà, P.Thảo, Tr.Quang, N.Nguyệt, thành phần theo Thông báo số 1442-TB/T</w:t>
            </w:r>
            <w:r w:rsidR="00027218" w:rsidRPr="00CF0444">
              <w:rPr>
                <w:rFonts w:ascii="Times New Roman" w:hAnsi="Times New Roman" w:hint="eastAsia"/>
                <w:i/>
                <w:noProof/>
                <w:color w:val="000000" w:themeColor="text1"/>
                <w:spacing w:val="-2"/>
                <w:sz w:val="24"/>
                <w:szCs w:val="24"/>
              </w:rPr>
              <w:t>Đ</w:t>
            </w:r>
            <w:r w:rsidR="00027218" w:rsidRPr="00CF0444">
              <w:rPr>
                <w:rFonts w:ascii="Times New Roman" w:hAnsi="Times New Roman"/>
                <w:i/>
                <w:noProof/>
                <w:color w:val="000000" w:themeColor="text1"/>
                <w:spacing w:val="-2"/>
                <w:sz w:val="24"/>
                <w:szCs w:val="24"/>
              </w:rPr>
              <w:t>TN-BMT.ANQP.ĐBDC)</w:t>
            </w:r>
          </w:p>
          <w:p w14:paraId="25A77335" w14:textId="4FEC27C4" w:rsidR="00AE0FCF" w:rsidRPr="00CF0444" w:rsidRDefault="00AE0FCF" w:rsidP="00AE0FCF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Họp Tiểu ban nội dung Đại hội đại biểu Hội Sinh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viên Việt Nam TP. Hồ Chí Minh l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thứ VI, nhiệm kỳ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/c T.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Phương, thành phần theo </w:t>
            </w:r>
            <w:r w:rsidRPr="00BF736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Thông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số </w:t>
            </w:r>
            <w:r w:rsidRPr="00BF7364">
              <w:rPr>
                <w:rFonts w:ascii="Times New Roman" w:hAnsi="Times New Roman"/>
                <w:i/>
                <w:noProof/>
                <w:sz w:val="24"/>
                <w:szCs w:val="24"/>
              </w:rPr>
              <w:t>1443-TB/T</w:t>
            </w:r>
            <w:r w:rsidRPr="00BF7364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Đ</w:t>
            </w:r>
            <w:r w:rsidRPr="00BF7364">
              <w:rPr>
                <w:rFonts w:ascii="Times New Roman" w:hAnsi="Times New Roman"/>
                <w:i/>
                <w:noProof/>
                <w:sz w:val="24"/>
                <w:szCs w:val="24"/>
              </w:rPr>
              <w:t>TN-TNTH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07E06C0" w14:textId="77777777" w:rsidR="00B211D8" w:rsidRDefault="00B211D8" w:rsidP="002D053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P.C6</w:t>
            </w:r>
          </w:p>
          <w:p w14:paraId="0372AF99" w14:textId="77777777" w:rsidR="00AE0FCF" w:rsidRDefault="00AE0FCF" w:rsidP="002D053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3404FF86" w14:textId="77777777" w:rsidR="00AE0FCF" w:rsidRDefault="00AE0FCF" w:rsidP="002D053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22E249C2" w14:textId="77777777" w:rsidR="00AE0FCF" w:rsidRDefault="00AE0FCF" w:rsidP="002D053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23FB7805" w14:textId="3E11E1CC" w:rsidR="00AE0FCF" w:rsidRPr="00AE0FCF" w:rsidRDefault="00AE0FCF" w:rsidP="002D053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P.B2</w:t>
            </w:r>
          </w:p>
        </w:tc>
      </w:tr>
      <w:tr w:rsidR="00C2253C" w:rsidRPr="002D0537" w14:paraId="346FE01C" w14:textId="77777777" w:rsidTr="00C01983">
        <w:trPr>
          <w:trHeight w:val="865"/>
          <w:jc w:val="center"/>
        </w:trPr>
        <w:tc>
          <w:tcPr>
            <w:tcW w:w="1546" w:type="dxa"/>
            <w:tcBorders>
              <w:top w:val="nil"/>
              <w:left w:val="double" w:sz="4" w:space="0" w:color="auto"/>
              <w:bottom w:val="nil"/>
            </w:tcBorders>
          </w:tcPr>
          <w:p w14:paraId="616607C4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44CF82" w14:textId="77777777" w:rsidR="00C2253C" w:rsidRPr="00CF0444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15g30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44D98358" w14:textId="77777777" w:rsidR="00C2253C" w:rsidRPr="00CF0444" w:rsidRDefault="00C2253C" w:rsidP="007979DB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Làm việc về công tác Đoàn và phong trào thanh niên 6 tháng đầu năm 2020 với Đoàn Viễn thông TP.HCM </w:t>
            </w:r>
            <w:r w:rsidRPr="00CF0444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>(TP: đ/c T.Nguyên, Ban TG, Ban CNLĐ)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6790ADFE" w14:textId="77777777" w:rsidR="00C2253C" w:rsidRPr="00CF0444" w:rsidRDefault="00C2253C" w:rsidP="002D0537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C2253C" w:rsidRPr="002D0537" w14:paraId="15A7501D" w14:textId="77777777" w:rsidTr="0043732C">
        <w:trPr>
          <w:trHeight w:val="73"/>
          <w:jc w:val="center"/>
        </w:trPr>
        <w:tc>
          <w:tcPr>
            <w:tcW w:w="1546" w:type="dxa"/>
            <w:tcBorders>
              <w:top w:val="nil"/>
              <w:left w:val="double" w:sz="4" w:space="0" w:color="auto"/>
              <w:bottom w:val="nil"/>
            </w:tcBorders>
          </w:tcPr>
          <w:p w14:paraId="42F56F28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B63B54" w14:textId="77777777" w:rsidR="00C2253C" w:rsidRPr="00CF0444" w:rsidRDefault="00C2253C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15g30</w:t>
            </w:r>
          </w:p>
          <w:p w14:paraId="560EF1A3" w14:textId="77777777" w:rsidR="00023993" w:rsidRPr="00CF0444" w:rsidRDefault="00023993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1658D82E" w14:textId="77777777" w:rsidR="00023993" w:rsidRPr="00CF0444" w:rsidRDefault="00023993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696A07A5" w14:textId="77777777" w:rsidR="00023993" w:rsidRPr="00CF0444" w:rsidRDefault="00023993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CF044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7</w:t>
            </w:r>
            <w:r w:rsidRPr="00CF044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23B421DB" w14:textId="77777777" w:rsidR="00C2253C" w:rsidRPr="00CF0444" w:rsidRDefault="00C2253C" w:rsidP="0043732C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Làm việc về công tác Đoàn và phong trào thanh niên 6 tháng đầu năm 2020 với Đoàn Công ty Dược Sài Gòn </w:t>
            </w:r>
            <w:r w:rsidRPr="00CF0444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>(TP: đ/c P.Thảo, H.Yến, Ban KT, Ban CNLĐ)</w:t>
            </w:r>
          </w:p>
          <w:p w14:paraId="50838B06" w14:textId="0C015BA4" w:rsidR="00023993" w:rsidRPr="00CF0444" w:rsidRDefault="00023993" w:rsidP="0043732C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vi-VN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Họp giao ban lãnh đạo các Ban - Văn phòng quý II - năm 2020 </w:t>
            </w:r>
            <w:r w:rsidRPr="00CF0444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>(TP: đ/c T.Phương, Thường trực Thành Đoàn, lãnh đạo các Ban - Văn phòng)</w:t>
            </w:r>
            <w:r w:rsidR="00CF0444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6179556C" w14:textId="77777777" w:rsidR="00C2253C" w:rsidRPr="00CF0444" w:rsidRDefault="00C2253C" w:rsidP="000151D4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  <w:p w14:paraId="06CEEDD3" w14:textId="77777777" w:rsidR="00023993" w:rsidRPr="00CF0444" w:rsidRDefault="00023993" w:rsidP="000151D4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4B86661C" w14:textId="77777777" w:rsidR="00023993" w:rsidRPr="00CF0444" w:rsidRDefault="00023993" w:rsidP="000151D4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7E080B52" w14:textId="77777777" w:rsidR="00023993" w:rsidRPr="00CF0444" w:rsidRDefault="00023993" w:rsidP="00023993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C2253C" w:rsidRPr="002D0537" w14:paraId="3E2A383F" w14:textId="77777777" w:rsidTr="00C01983">
        <w:trPr>
          <w:trHeight w:val="885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14:paraId="4EB91DCF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14:paraId="2EB96DA9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</w:rPr>
              <w:t>25-6</w:t>
            </w:r>
          </w:p>
          <w:p w14:paraId="1AB0AF9C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4DA487" w14:textId="1BA23002" w:rsidR="00C2253C" w:rsidRPr="00862124" w:rsidRDefault="009F10E3" w:rsidP="008621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08g00</w:t>
            </w:r>
            <w:r w:rsidR="00C2253C" w:rsidRPr="00CF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C2253C" w:rsidRPr="00CF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IF </w:instrText>
            </w:r>
            <w:r w:rsidR="00C2253C"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instrText>""</w:instrText>
            </w:r>
            <w:r w:rsidR="00C2253C" w:rsidRPr="00CF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= "T" </w:instrText>
            </w:r>
            <w:r w:rsidR="00C2253C" w:rsidRPr="00CF0444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instrText>📷</w:instrText>
            </w:r>
            <w:r w:rsidR="00C2253C" w:rsidRPr="00CF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"" </w:instrText>
            </w:r>
            <w:r w:rsidR="00C2253C" w:rsidRPr="00CF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14:paraId="48AD9301" w14:textId="7724AA86" w:rsidR="00C2253C" w:rsidRPr="00862124" w:rsidRDefault="00BD0D07" w:rsidP="00862124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chuyên đề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về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công tác quản lý tài sản công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quản lý tài chính tại </w:t>
            </w:r>
            <w:r w:rsidR="00F1045C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Nhà </w:t>
            </w:r>
            <w:r w:rsidR="00D429AF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Văn </w:t>
            </w:r>
            <w:r w:rsidR="00F1045C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hoá Thanh niên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T.Phương,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thành viên Đoàn kiểm tra theo Thông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số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1429-TB/TĐTN-BKT)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14:paraId="45ED5D89" w14:textId="05881B78" w:rsidR="00C2253C" w:rsidRPr="001B4A2F" w:rsidRDefault="00F1045C" w:rsidP="00862124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NVHTN</w:t>
            </w:r>
          </w:p>
        </w:tc>
      </w:tr>
      <w:tr w:rsidR="00862124" w:rsidRPr="002D0537" w14:paraId="630CD905" w14:textId="77777777" w:rsidTr="00C01983">
        <w:trPr>
          <w:trHeight w:val="475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6A36E1A9" w14:textId="77777777" w:rsidR="00862124" w:rsidRPr="002D0537" w:rsidRDefault="00862124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906E4" w14:textId="77777777" w:rsidR="00862124" w:rsidRPr="00666F77" w:rsidRDefault="00862124" w:rsidP="008621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/>
              </w:rPr>
              <w:t>08g00</w:t>
            </w:r>
          </w:p>
          <w:p w14:paraId="567BF9D1" w14:textId="7BEA069B" w:rsidR="00862124" w:rsidRDefault="00862124" w:rsidP="008621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D2BB691" w14:textId="5F6831E5" w:rsidR="00862124" w:rsidRPr="00CF0444" w:rsidRDefault="00862124" w:rsidP="00516C0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 xml:space="preserve">Lễ tuyên dương Thanh niên nông thôn làm kinh tế giỏi năm 2019 </w:t>
            </w:r>
            <w:r w:rsidRPr="002644D0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/>
              </w:rPr>
              <w:t xml:space="preserve">(TP: đ/c M.Hải, Đoàn công tác theo </w:t>
            </w:r>
            <w:r w:rsidR="00516C0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</w:rPr>
              <w:t>t</w:t>
            </w:r>
            <w:r w:rsidRPr="002644D0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/>
              </w:rPr>
              <w:t>hông báo)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107CB3E" w14:textId="2DC86CC2" w:rsidR="00862124" w:rsidRPr="00CF0444" w:rsidRDefault="00862124" w:rsidP="00C01983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Huyện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/>
              </w:rPr>
              <w:t>Củ Chi</w:t>
            </w:r>
          </w:p>
        </w:tc>
      </w:tr>
      <w:tr w:rsidR="001B4A2F" w:rsidRPr="002D0537" w14:paraId="1DB46F68" w14:textId="77777777" w:rsidTr="00C01983">
        <w:trPr>
          <w:trHeight w:val="475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0652BDE1" w14:textId="77777777" w:rsidR="001B4A2F" w:rsidRPr="002D0537" w:rsidRDefault="001B4A2F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4B2287" w14:textId="62BF6203" w:rsidR="001B4A2F" w:rsidRPr="002D0537" w:rsidRDefault="001B4A2F" w:rsidP="00C0198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70785AF3" w14:textId="33FA5DB7" w:rsidR="001B4A2F" w:rsidRPr="002D0537" w:rsidRDefault="001B4A2F" w:rsidP="00A42AB4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Kiểm tra chuyên đề về công tác quản lý cán bộ tại Trung tâm Phát triển Khoa học và Công nghệ Trẻ </w:t>
            </w:r>
            <w:r w:rsidRPr="00CF0444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t>(TP: đ/c T.Nguyên, P.Thảo, Tr.Quang, thành viên Đoàn kiểm tra theo Thông báo số 1429-TB/TĐTN-BKT)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446082C" w14:textId="745CAAC5" w:rsidR="001B4A2F" w:rsidRPr="002D0537" w:rsidRDefault="001B4A2F" w:rsidP="00C0198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F04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Trung tâm PTKH&amp;CNT</w:t>
            </w:r>
          </w:p>
        </w:tc>
      </w:tr>
      <w:tr w:rsidR="00C2253C" w:rsidRPr="002D0537" w14:paraId="5AB2094B" w14:textId="77777777" w:rsidTr="00C01983">
        <w:trPr>
          <w:trHeight w:val="475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74BC9CCE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D87577" w14:textId="67C6DE46" w:rsidR="00C2253C" w:rsidRPr="002D0537" w:rsidRDefault="00C2253C" w:rsidP="00C0198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09g</w:t>
            </w:r>
            <w:r w:rsidR="007B2C9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30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451EF5A0" w14:textId="7CE7BBE2" w:rsidR="00C2253C" w:rsidRPr="002D0537" w:rsidRDefault="00C2253C" w:rsidP="00A42AB4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họp báo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về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Hội thi giải pháp ứng dụng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rí tuệ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hân tạo (AI) trên địa bàn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hành phố Hồ Chí Minh năm 2020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K.Thành, Đ.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Sự,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PT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KH&amp;CN Trẻ)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FC1D916" w14:textId="77777777" w:rsidR="00C2253C" w:rsidRPr="002D0537" w:rsidRDefault="00C2253C" w:rsidP="00C01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Báo chí TP.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HCM</w:t>
            </w:r>
          </w:p>
        </w:tc>
      </w:tr>
      <w:tr w:rsidR="00C2253C" w:rsidRPr="002D0537" w14:paraId="00E81544" w14:textId="77777777" w:rsidTr="00C01983">
        <w:trPr>
          <w:trHeight w:val="1621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7B1B5616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29402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5DB5010B" w14:textId="77777777" w:rsidR="00C2253C" w:rsidRPr="002D0537" w:rsidRDefault="00C2253C" w:rsidP="0083163C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Làm việc về công tác Đoàn và phong trào thanh niên 6 tháng đầu năm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2020 với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các cơ sở Đ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oàn khu vực Trường học do Ban Mặt trận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ANQP - ĐBDC phụ trách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M.Hải, H.Trân, T.Linh, M.Linh, T.Thủy, Đoàn Trường ĐH Công nghệ TP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HCM, Đoàn Trường ĐH Kinh tế - Tài chính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TP.HCM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, Đoàn Trường ĐH Lao động - Xã hội Cơ sở 2, Đoàn Trường Cao đẳng Miền Nam)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03F5E78E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0BC0DCED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22E862FF" w14:textId="77777777" w:rsidTr="00FA5121">
        <w:trPr>
          <w:trHeight w:val="60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628488C6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80012E" w14:textId="77777777" w:rsidR="00C2253C" w:rsidRPr="002D0537" w:rsidRDefault="00C2253C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76B9FA34" w14:textId="2B05988A" w:rsidR="00C2253C" w:rsidRPr="002D0537" w:rsidRDefault="008C396B" w:rsidP="00197F91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ự Đại hội Hội Sinh viên </w:t>
            </w:r>
            <w:r w:rsidR="005146FB">
              <w:rPr>
                <w:rFonts w:ascii="Times New Roman" w:hAnsi="Times New Roman"/>
                <w:noProof/>
                <w:sz w:val="24"/>
                <w:szCs w:val="24"/>
              </w:rPr>
              <w:t xml:space="preserve">Việt Nam </w:t>
            </w:r>
            <w:r w:rsidR="00FA512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Trường 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Đại học Sài Gòn</w:t>
            </w:r>
            <w:r w:rsidR="009E0E65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nhiệm kỳ 2020</w:t>
            </w:r>
            <w:r w:rsidR="00FA512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E6F5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-</w:t>
            </w:r>
            <w:r w:rsidR="00FA512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E6F5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2023</w:t>
            </w:r>
            <w:r w:rsidR="00C2253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2253C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T.Phương, </w:t>
            </w:r>
            <w:r w:rsidR="00197F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Đ.</w:t>
            </w:r>
            <w:r w:rsidR="00164737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Nguyên</w:t>
            </w:r>
            <w:r w:rsidR="00C2253C"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7C09B72" w14:textId="7AF5A0DB" w:rsidR="00C2253C" w:rsidRPr="0060248E" w:rsidRDefault="0060248E" w:rsidP="007444C9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Cơ sở</w:t>
            </w:r>
          </w:p>
          <w:p w14:paraId="13183650" w14:textId="77777777" w:rsidR="00C2253C" w:rsidRPr="002D0537" w:rsidRDefault="00C2253C" w:rsidP="00744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51F29CBC" w14:textId="77777777" w:rsidTr="00C01983">
        <w:trPr>
          <w:trHeight w:val="671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482A9280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430561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3A321BA7" w14:textId="77777777" w:rsidR="00C2253C" w:rsidRPr="002D0537" w:rsidRDefault="00C2253C" w:rsidP="00A22CBC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Kiểm tra chuyên đề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về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công tác quản lý cán bộ tại Trung tâm Hỗ trợ Thanh niên công nhân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Thành phố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T.Nguyên, P.Thảo, Tr.Quang, thành viên Đoàn kiểm tra theo Thông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số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1429-TB/TĐTN-BKT)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F5B9F19" w14:textId="77777777" w:rsidR="00C2253C" w:rsidRDefault="00C2253C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</w:p>
          <w:p w14:paraId="68F35C38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HTTNCN</w:t>
            </w:r>
          </w:p>
          <w:p w14:paraId="5B25BDE3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7D833F74" w14:textId="77777777" w:rsidTr="009D2D8A">
        <w:trPr>
          <w:trHeight w:val="248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6373A805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1ABD8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462A6A1D" w14:textId="77777777" w:rsidR="00C2253C" w:rsidRPr="002D0537" w:rsidRDefault="00C2253C" w:rsidP="0016650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Hội đồng </w:t>
            </w:r>
            <w:r w:rsidRPr="00727D4B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727D4B">
              <w:rPr>
                <w:rFonts w:ascii="Times New Roman" w:hAnsi="Times New Roman"/>
                <w:noProof/>
                <w:sz w:val="24"/>
                <w:szCs w:val="24"/>
              </w:rPr>
              <w:t xml:space="preserve">ội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các </w:t>
            </w:r>
            <w:r w:rsidRPr="00727D4B">
              <w:rPr>
                <w:rFonts w:ascii="Times New Roman" w:hAnsi="Times New Roman"/>
                <w:noProof/>
                <w:sz w:val="24"/>
                <w:szCs w:val="24"/>
              </w:rPr>
              <w:t xml:space="preserve">quận, huyện về công tác chuẩn bị các hoạt </w:t>
            </w:r>
            <w:r w:rsidRPr="00727D4B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727D4B">
              <w:rPr>
                <w:rFonts w:ascii="Times New Roman" w:hAnsi="Times New Roman"/>
                <w:noProof/>
                <w:sz w:val="24"/>
                <w:szCs w:val="24"/>
              </w:rPr>
              <w:t xml:space="preserve">ộng </w:t>
            </w:r>
            <w:r w:rsidRPr="00727D4B">
              <w:rPr>
                <w:rFonts w:ascii="Times New Roman" w:hAnsi="Times New Roman" w:hint="eastAsia"/>
                <w:noProof/>
                <w:sz w:val="24"/>
                <w:szCs w:val="24"/>
              </w:rPr>
              <w:t>đă</w:t>
            </w:r>
            <w:r w:rsidRPr="00727D4B">
              <w:rPr>
                <w:rFonts w:ascii="Times New Roman" w:hAnsi="Times New Roman"/>
                <w:noProof/>
                <w:sz w:val="24"/>
                <w:szCs w:val="24"/>
              </w:rPr>
              <w:t>ng cai cấp thành phố n</w:t>
            </w:r>
            <w:r w:rsidRPr="00727D4B">
              <w:rPr>
                <w:rFonts w:ascii="Times New Roman" w:hAnsi="Times New Roman" w:hint="eastAsia"/>
                <w:noProof/>
                <w:sz w:val="24"/>
                <w:szCs w:val="24"/>
              </w:rPr>
              <w:t>ă</w:t>
            </w:r>
            <w:r w:rsidRPr="00727D4B">
              <w:rPr>
                <w:rFonts w:ascii="Times New Roman" w:hAnsi="Times New Roman"/>
                <w:noProof/>
                <w:sz w:val="24"/>
                <w:szCs w:val="24"/>
              </w:rPr>
              <w:t xml:space="preserve">m 2020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</w:t>
            </w:r>
            <w:r w:rsidRPr="00727D4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T.</w:t>
            </w:r>
            <w:r w:rsidRPr="00727D4B">
              <w:rPr>
                <w:rFonts w:ascii="Times New Roman" w:hAnsi="Times New Roman"/>
                <w:i/>
                <w:noProof/>
                <w:sz w:val="24"/>
                <w:szCs w:val="24"/>
              </w:rPr>
              <w:t>Hà, B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an </w:t>
            </w:r>
            <w:r w:rsidRPr="00727D4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TN,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thành phần</w:t>
            </w:r>
            <w:r w:rsidRPr="00727D4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theo thông báo)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6435C2E9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C2253C" w:rsidRPr="002D0537" w14:paraId="7A104F83" w14:textId="77777777" w:rsidTr="00AD6D87">
        <w:trPr>
          <w:trHeight w:val="1284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2F264B0A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1988E2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4DA54687" w14:textId="59D22576" w:rsidR="00C2253C" w:rsidRPr="002D0537" w:rsidRDefault="00C2253C" w:rsidP="00825307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Ban chỉ huy chiến dịch tình nguyện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hè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năm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2020 các trường Đại học - Cao đẳng về Chiến dịch tình nguyện Mùa hè xanh 2020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/c M.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Hải, N.Linh, T.Linh, K.Phẳng, N.Mỹ, BCH CDTN </w:t>
            </w:r>
            <w:r w:rsidR="00D4094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Mùa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hè</w:t>
            </w:r>
            <w:r w:rsidR="00D4094E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xanh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năm 2020 các trường Đại học - Cao đẳng)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88F8FC5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168B5388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73B729C8" w14:textId="77777777" w:rsidTr="00E71096">
        <w:trPr>
          <w:trHeight w:val="20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5EC73CE3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77CAAD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3AA70C24" w14:textId="38409CD0" w:rsidR="00C2253C" w:rsidRPr="002D0537" w:rsidRDefault="00C2253C" w:rsidP="00CA0D9B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Làm việc về công tác Đoàn và phong trào thanh thiếu nhi 6 tháng đầu năm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2020</w:t>
            </w:r>
            <w:r w:rsidR="00992546">
              <w:rPr>
                <w:rFonts w:ascii="Times New Roman" w:hAnsi="Times New Roman"/>
                <w:noProof/>
                <w:sz w:val="24"/>
                <w:szCs w:val="24"/>
              </w:rPr>
              <w:t xml:space="preserve"> với Quận Đoàn 7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/c H.Trân, T.Thuỷ, N.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Mỹ)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35898AE2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8A1D6B7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5BE613A1" w14:textId="77777777" w:rsidTr="006A76A8">
        <w:trPr>
          <w:trHeight w:val="557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14:paraId="54CACEDF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14:paraId="036F2C8A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</w:rPr>
              <w:t>26-6</w:t>
            </w:r>
          </w:p>
          <w:p w14:paraId="5B0C5058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73323D" w14:textId="77777777" w:rsidR="001B0E11" w:rsidRPr="001B0E11" w:rsidRDefault="001B0E11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07g30</w:t>
            </w:r>
          </w:p>
          <w:p w14:paraId="185B01B7" w14:textId="77777777" w:rsidR="001842C3" w:rsidRDefault="001842C3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65D7BC2" w14:textId="77777777" w:rsidR="001842C3" w:rsidRDefault="001842C3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B61ADBF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14:paraId="6D53645B" w14:textId="190185D3" w:rsidR="001B0E11" w:rsidRPr="000514A0" w:rsidRDefault="007B2329" w:rsidP="0065764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Dự Đại hội t</w:t>
            </w:r>
            <w:r w:rsidR="000514A0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hi đua yêu nước</w:t>
            </w:r>
            <w:r w:rsidR="00FA1163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thành phố Hồ Chí Minh lần thứ VII</w:t>
            </w:r>
            <w:r w:rsidR="006A076B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FA1163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giai đoạn 2020 </w:t>
            </w:r>
            <w:r w:rsidR="003760B9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-</w:t>
            </w:r>
            <w:r w:rsidR="00FA1163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2025 </w:t>
            </w:r>
            <w:r w:rsidR="006A07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>(TP: đ/c T.Phương, M.</w:t>
            </w:r>
            <w:r w:rsidR="00FA1163" w:rsidRPr="00B3753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 xml:space="preserve">Hải, các đại biểu theo thư </w:t>
            </w:r>
            <w:r w:rsidR="006A07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/>
              </w:rPr>
              <w:t>triệu tập)</w:t>
            </w:r>
          </w:p>
          <w:p w14:paraId="333DED85" w14:textId="77777777" w:rsidR="00C2253C" w:rsidRPr="002D0537" w:rsidRDefault="00C2253C" w:rsidP="0065764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ự Ngày hội tuyển dụng việc làm năm 2020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14:paraId="69CDE7E6" w14:textId="77777777" w:rsidR="001842C3" w:rsidRPr="0037061D" w:rsidRDefault="000E05BE" w:rsidP="0037061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TT Hội nghị</w:t>
            </w:r>
            <w:r w:rsidR="0037061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Pavillon TSN</w:t>
            </w:r>
          </w:p>
          <w:p w14:paraId="1B464191" w14:textId="77777777" w:rsidR="001842C3" w:rsidRDefault="001842C3" w:rsidP="002D053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14E1770" w14:textId="77777777" w:rsidR="00C2253C" w:rsidRPr="002D0537" w:rsidRDefault="00C2253C" w:rsidP="0009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Trường ĐH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Công nghiệp TP.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HCM</w:t>
            </w:r>
          </w:p>
        </w:tc>
      </w:tr>
      <w:tr w:rsidR="00C2253C" w:rsidRPr="002D0537" w14:paraId="6B51971F" w14:textId="77777777" w:rsidTr="006A76A8">
        <w:trPr>
          <w:trHeight w:val="20"/>
          <w:jc w:val="center"/>
        </w:trPr>
        <w:tc>
          <w:tcPr>
            <w:tcW w:w="1546" w:type="dxa"/>
            <w:vMerge/>
          </w:tcPr>
          <w:p w14:paraId="248BEFB7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0C5C" w14:textId="77777777" w:rsidR="00C2253C" w:rsidRPr="002D0537" w:rsidRDefault="00C2253C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437EE6D6" w14:textId="77777777" w:rsidR="00C2253C" w:rsidRPr="002D0537" w:rsidRDefault="00C2253C" w:rsidP="00DD074F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thiếu nhi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6 tháng đầu năm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với Quận Đoàn 11 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P.Thảo, H.Yến, Ban KT, Ban MT-ANQP-ĐBDC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66A692B" w14:textId="77777777" w:rsidR="00C2253C" w:rsidRDefault="00C2253C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2253C" w:rsidRPr="002D0537" w14:paraId="6497BD8A" w14:textId="77777777" w:rsidTr="006A76A8">
        <w:trPr>
          <w:trHeight w:val="20"/>
          <w:jc w:val="center"/>
        </w:trPr>
        <w:tc>
          <w:tcPr>
            <w:tcW w:w="1546" w:type="dxa"/>
            <w:vMerge/>
          </w:tcPr>
          <w:p w14:paraId="341F6DE2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C7470D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5BFD904B" w14:textId="77777777" w:rsidR="00C2253C" w:rsidRPr="007979DB" w:rsidRDefault="00C2253C" w:rsidP="0074685B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thiếu nhi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6 tháng đầu năm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2020 với Quận Đoàn 8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T.An,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Ban TG, Ban MT-ANQP-ĐBDC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29956D88" w14:textId="77777777" w:rsidR="00C2253C" w:rsidRPr="007979DB" w:rsidRDefault="00C2253C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2253C" w:rsidRPr="002D0537" w14:paraId="0E95668D" w14:textId="77777777" w:rsidTr="006A76A8">
        <w:trPr>
          <w:trHeight w:val="20"/>
          <w:jc w:val="center"/>
        </w:trPr>
        <w:tc>
          <w:tcPr>
            <w:tcW w:w="1546" w:type="dxa"/>
            <w:vMerge/>
          </w:tcPr>
          <w:p w14:paraId="2C4F4DBF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66077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78FAB64" w14:textId="77777777" w:rsidR="00C2253C" w:rsidRPr="002D0537" w:rsidRDefault="00C2253C" w:rsidP="00557931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tổng kết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oạt động nghiên cứu khoa học Trường Đại học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Công nghiệp Thực phẩm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TP.HCM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Đ.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Sự,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PT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KH&amp;CN Trẻ)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0DAF0667" w14:textId="77777777" w:rsidR="00C2253C" w:rsidRPr="002D0537" w:rsidRDefault="00C2253C" w:rsidP="00075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Trường Đại học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CNTP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TP.HCM</w:t>
            </w:r>
          </w:p>
        </w:tc>
      </w:tr>
      <w:tr w:rsidR="00C2253C" w:rsidRPr="002D0537" w14:paraId="61178CF8" w14:textId="77777777" w:rsidTr="006A76A8">
        <w:trPr>
          <w:trHeight w:val="20"/>
          <w:jc w:val="center"/>
        </w:trPr>
        <w:tc>
          <w:tcPr>
            <w:tcW w:w="1546" w:type="dxa"/>
            <w:vMerge/>
          </w:tcPr>
          <w:p w14:paraId="148BED7E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2AC13" w14:textId="77777777" w:rsidR="00C2253C" w:rsidRPr="002D0537" w:rsidRDefault="00C2253C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83042AC" w14:textId="77777777" w:rsidR="00C2253C" w:rsidRPr="002D0537" w:rsidRDefault="00C2253C" w:rsidP="00A760D0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niên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6 tháng đầu năm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với Đoàn Khối Doanh nghiệp Thành phố 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P.Thảo, H.Yến, Ban KT, Ban CNLĐ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E7A9E4C" w14:textId="77777777" w:rsidR="00C2253C" w:rsidRDefault="00C2253C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2253C" w:rsidRPr="002D0537" w14:paraId="2E602003" w14:textId="77777777" w:rsidTr="006A76A8">
        <w:trPr>
          <w:trHeight w:val="20"/>
          <w:jc w:val="center"/>
        </w:trPr>
        <w:tc>
          <w:tcPr>
            <w:tcW w:w="1546" w:type="dxa"/>
            <w:vMerge/>
          </w:tcPr>
          <w:p w14:paraId="5F87EB3F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58B1F7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71B04803" w14:textId="77777777" w:rsidR="00C2253C" w:rsidRPr="002D0537" w:rsidRDefault="00C2253C" w:rsidP="00B172A7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Họp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Tiểu ban hoạt động Đại hội đại biểu Hội Sinh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viên Việt Nam TP. Hồ Chí Minh l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thứ VI, nhiệm kỳ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lastRenderedPageBreak/>
              <w:t>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M.Hải,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thành phần theo </w:t>
            </w:r>
            <w:r w:rsidRPr="00BF736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Thông báo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số </w:t>
            </w:r>
            <w:r w:rsidRPr="00BF7364">
              <w:rPr>
                <w:rFonts w:ascii="Times New Roman" w:hAnsi="Times New Roman"/>
                <w:i/>
                <w:noProof/>
                <w:sz w:val="24"/>
                <w:szCs w:val="24"/>
              </w:rPr>
              <w:t>1443-TB/T</w:t>
            </w:r>
            <w:r w:rsidRPr="00BF7364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Đ</w:t>
            </w:r>
            <w:r w:rsidRPr="00BF7364">
              <w:rPr>
                <w:rFonts w:ascii="Times New Roman" w:hAnsi="Times New Roman"/>
                <w:i/>
                <w:noProof/>
                <w:sz w:val="24"/>
                <w:szCs w:val="24"/>
              </w:rPr>
              <w:t>TN-TNTH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2C7A1E4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P.C6</w:t>
            </w:r>
          </w:p>
          <w:p w14:paraId="0F9A529E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6E3440F1" w14:textId="77777777" w:rsidTr="00444B6B">
        <w:trPr>
          <w:trHeight w:val="20"/>
          <w:jc w:val="center"/>
        </w:trPr>
        <w:tc>
          <w:tcPr>
            <w:tcW w:w="1546" w:type="dxa"/>
            <w:vMerge/>
          </w:tcPr>
          <w:p w14:paraId="38B8D7CD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3B9C9B" w14:textId="77777777" w:rsidR="00C2253C" w:rsidRPr="002D0537" w:rsidRDefault="00C2253C" w:rsidP="000151D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57F3A493" w14:textId="77777777" w:rsidR="00C2253C" w:rsidRPr="002D0537" w:rsidRDefault="00C2253C" w:rsidP="00C76E5C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niên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6 tháng đầu năm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2020 với Đoàn Khối Bộ Tài nguyên - Môi trường 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P.Thảo, H.Yến, Ban KT, Ban CNLĐ</w:t>
            </w:r>
            <w:r w:rsidRPr="00EE77B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38FD7312" w14:textId="77777777" w:rsidR="00C2253C" w:rsidRDefault="00C2253C" w:rsidP="00015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2253C" w:rsidRPr="002D0537" w14:paraId="0BB216E6" w14:textId="77777777" w:rsidTr="00444B6B">
        <w:trPr>
          <w:trHeight w:val="20"/>
          <w:jc w:val="center"/>
        </w:trPr>
        <w:tc>
          <w:tcPr>
            <w:tcW w:w="1546" w:type="dxa"/>
            <w:vMerge/>
          </w:tcPr>
          <w:p w14:paraId="65AC61B9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115113" w14:textId="77777777" w:rsidR="00C2253C" w:rsidRDefault="00C2253C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</w:p>
          <w:p w14:paraId="212DDFEF" w14:textId="11EA95AD" w:rsidR="000B5356" w:rsidRPr="002D0537" w:rsidRDefault="000B5356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77F4929C" w14:textId="77777777" w:rsidR="00C2253C" w:rsidRPr="007979DB" w:rsidRDefault="00C2253C" w:rsidP="00740BBE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Đoàn và phong trào thanh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thiếu nhi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6 tháng đầu năm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2020 với Quận Đoàn 2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T.Toàn,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Ban TG, Ban MT-ANQP-ĐBDC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7CA9731D" w14:textId="77777777" w:rsidR="00C2253C" w:rsidRPr="007979DB" w:rsidRDefault="00C2253C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2253C" w:rsidRPr="002D0537" w14:paraId="37862363" w14:textId="77777777" w:rsidTr="006A76A8">
        <w:trPr>
          <w:trHeight w:val="20"/>
          <w:jc w:val="center"/>
        </w:trPr>
        <w:tc>
          <w:tcPr>
            <w:tcW w:w="1546" w:type="dxa"/>
            <w:vMerge/>
            <w:tcBorders>
              <w:bottom w:val="nil"/>
            </w:tcBorders>
          </w:tcPr>
          <w:p w14:paraId="4A2536AB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AF120B" w14:textId="77777777" w:rsidR="00C2253C" w:rsidRDefault="00C2253C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2753F442" w14:textId="77777777" w:rsidR="00C2253C" w:rsidRPr="002D0537" w:rsidRDefault="00C2253C" w:rsidP="00ED3372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Sân chơi Công đoàn quý II - năm 2020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T.Hà, H.Minh, công đoàn viên CQCT Thành Đoàn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5ACE4DA9" w14:textId="77777777" w:rsidR="00C2253C" w:rsidRDefault="00C2253C" w:rsidP="007444C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Sân cơ quan</w:t>
            </w:r>
          </w:p>
        </w:tc>
      </w:tr>
      <w:tr w:rsidR="00C2253C" w:rsidRPr="002D0537" w14:paraId="7ABD53FD" w14:textId="77777777" w:rsidTr="00E71096">
        <w:trPr>
          <w:trHeight w:val="304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14:paraId="30086262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BẢY</w:t>
            </w:r>
          </w:p>
          <w:p w14:paraId="4CB32623" w14:textId="77777777" w:rsidR="00C2253C" w:rsidRPr="002D0537" w:rsidRDefault="00C2253C" w:rsidP="002D0537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D05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27-6</w:t>
            </w:r>
          </w:p>
          <w:p w14:paraId="0FCAF312" w14:textId="77777777" w:rsidR="00C2253C" w:rsidRPr="002D0537" w:rsidRDefault="00C2253C" w:rsidP="002D053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F67ADC" w14:textId="77777777" w:rsidR="003C35FB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  <w:p w14:paraId="77DBB1A8" w14:textId="29D41F44" w:rsidR="00C2253C" w:rsidRPr="002D0537" w:rsidRDefault="003C35FB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F7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C2253C"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C2253C"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C2253C"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C2253C"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C2253C"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14:paraId="423B7C1B" w14:textId="77777777" w:rsidR="00C2253C" w:rsidRPr="002D0537" w:rsidRDefault="00C2253C" w:rsidP="0074681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ớp tập huấn </w:t>
            </w:r>
            <w:r w:rsidRPr="00105AA4">
              <w:rPr>
                <w:rFonts w:ascii="Times New Roman" w:hAnsi="Times New Roman"/>
                <w:noProof/>
                <w:sz w:val="24"/>
                <w:szCs w:val="24"/>
              </w:rPr>
              <w:t>Bí th</w:t>
            </w:r>
            <w:r w:rsidRPr="00105AA4">
              <w:rPr>
                <w:rFonts w:ascii="Times New Roman" w:hAnsi="Times New Roman" w:hint="eastAsia"/>
                <w:noProof/>
                <w:sz w:val="24"/>
                <w:szCs w:val="24"/>
              </w:rPr>
              <w:t>ư</w:t>
            </w:r>
            <w:r w:rsidRPr="00105A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05AA4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105AA4">
              <w:rPr>
                <w:rFonts w:ascii="Times New Roman" w:hAnsi="Times New Roman"/>
                <w:noProof/>
                <w:sz w:val="24"/>
                <w:szCs w:val="24"/>
              </w:rPr>
              <w:t xml:space="preserve">oàn kiêm Chính trị viên phó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Ban chỉ huy</w:t>
            </w:r>
            <w:r w:rsidRPr="00105AA4">
              <w:rPr>
                <w:rFonts w:ascii="Times New Roman" w:hAnsi="Times New Roman"/>
                <w:noProof/>
                <w:sz w:val="24"/>
                <w:szCs w:val="24"/>
              </w:rPr>
              <w:t xml:space="preserve"> Quân sự Ph</w:t>
            </w:r>
            <w:r w:rsidRPr="00105AA4">
              <w:rPr>
                <w:rFonts w:ascii="Times New Roman" w:hAnsi="Times New Roman" w:hint="eastAsia"/>
                <w:noProof/>
                <w:sz w:val="24"/>
                <w:szCs w:val="24"/>
              </w:rPr>
              <w:t>ư</w:t>
            </w:r>
            <w:r w:rsidRPr="00105AA4">
              <w:rPr>
                <w:rFonts w:ascii="Times New Roman" w:hAnsi="Times New Roman"/>
                <w:noProof/>
                <w:sz w:val="24"/>
                <w:szCs w:val="24"/>
              </w:rPr>
              <w:t>ờng, Xã, Thị trấn n</w:t>
            </w:r>
            <w:r w:rsidRPr="00105AA4">
              <w:rPr>
                <w:rFonts w:ascii="Times New Roman" w:hAnsi="Times New Roman" w:hint="eastAsia"/>
                <w:noProof/>
                <w:sz w:val="24"/>
                <w:szCs w:val="24"/>
              </w:rPr>
              <w:t>ă</w:t>
            </w:r>
            <w:r w:rsidRPr="00105AA4">
              <w:rPr>
                <w:rFonts w:ascii="Times New Roman" w:hAnsi="Times New Roman"/>
                <w:noProof/>
                <w:sz w:val="24"/>
                <w:szCs w:val="24"/>
              </w:rPr>
              <w:t>m 2020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Trung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V.Nam, Thường trực các Quận - Huyện Đoàn, </w:t>
            </w:r>
            <w:r w:rsidRPr="001E62A8">
              <w:rPr>
                <w:rFonts w:ascii="Times New Roman" w:hAnsi="Times New Roman"/>
                <w:i/>
                <w:noProof/>
                <w:sz w:val="24"/>
                <w:szCs w:val="24"/>
              </w:rPr>
              <w:t>Bí thư Đoàn Ph</w:t>
            </w:r>
            <w:r w:rsidRPr="001E62A8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1E62A8">
              <w:rPr>
                <w:rFonts w:ascii="Times New Roman" w:hAnsi="Times New Roman"/>
                <w:i/>
                <w:noProof/>
                <w:sz w:val="24"/>
                <w:szCs w:val="24"/>
              </w:rPr>
              <w:t>ờng, Xã, Thị trấn)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14:paraId="7F14FE3B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Trường Đoàn Lý Tự Trọng</w:t>
            </w:r>
          </w:p>
          <w:p w14:paraId="636A293F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2332CAE8" w14:textId="77777777" w:rsidTr="00E71096">
        <w:trPr>
          <w:trHeight w:val="20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nil"/>
            </w:tcBorders>
          </w:tcPr>
          <w:p w14:paraId="4C4C05A6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818B25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53C3DC1D" w14:textId="77777777" w:rsidR="00C2253C" w:rsidRPr="002D0537" w:rsidRDefault="00C2253C" w:rsidP="00C042AD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Vòng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hung kết Cuộc thi sáng tạo "Ứng dụng công nghệ số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trong tuyên truyền, giáo dục a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n toàn giao thông”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K.Thành,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Sự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TT PT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KH&amp;CN Trẻ, theo thư mời)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1BE01DED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7FE8DB52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7D81E8E4" w14:textId="77777777" w:rsidTr="00E71096">
        <w:trPr>
          <w:trHeight w:val="20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6E9EF255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38EBA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03476C7C" w14:textId="77777777" w:rsidR="00C2253C" w:rsidRPr="002D0537" w:rsidRDefault="00C2253C" w:rsidP="006F476A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Họp mặt tuyên dương gia đình hạnh phúc tiêu biểu Quận 5 năm 2020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H.Trân, M.Linh)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66198EA3" w14:textId="77777777" w:rsidR="00C2253C" w:rsidRPr="002D0537" w:rsidRDefault="00C2253C" w:rsidP="00A83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Công viên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Văn Lang</w:t>
            </w:r>
          </w:p>
        </w:tc>
      </w:tr>
      <w:tr w:rsidR="00C2253C" w:rsidRPr="002D0537" w14:paraId="4E022E8F" w14:textId="77777777" w:rsidTr="00E71096">
        <w:trPr>
          <w:trHeight w:val="20"/>
          <w:jc w:val="center"/>
        </w:trPr>
        <w:tc>
          <w:tcPr>
            <w:tcW w:w="1546" w:type="dxa"/>
            <w:tcBorders>
              <w:top w:val="nil"/>
              <w:bottom w:val="nil"/>
            </w:tcBorders>
          </w:tcPr>
          <w:p w14:paraId="7BD07653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5845F7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14:paraId="6080D94A" w14:textId="77777777" w:rsidR="00C2253C" w:rsidRPr="002D0537" w:rsidRDefault="00C2253C" w:rsidP="00BB005E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B005E">
              <w:rPr>
                <w:rFonts w:ascii="Times New Roman" w:hAnsi="Times New Roman"/>
                <w:noProof/>
                <w:sz w:val="24"/>
                <w:szCs w:val="24"/>
              </w:rPr>
              <w:t>Lớp bồi d</w:t>
            </w:r>
            <w:r w:rsidRPr="00BB005E">
              <w:rPr>
                <w:rFonts w:ascii="Times New Roman" w:hAnsi="Times New Roman" w:hint="eastAsia"/>
                <w:noProof/>
                <w:sz w:val="24"/>
                <w:szCs w:val="24"/>
              </w:rPr>
              <w:t>ư</w:t>
            </w:r>
            <w:r w:rsidRPr="00BB005E">
              <w:rPr>
                <w:rFonts w:ascii="Times New Roman" w:hAnsi="Times New Roman"/>
                <w:noProof/>
                <w:sz w:val="24"/>
                <w:szCs w:val="24"/>
              </w:rPr>
              <w:t xml:space="preserve">ỡng cán bộ </w:t>
            </w:r>
            <w:r w:rsidRPr="00BB005E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BB005E">
              <w:rPr>
                <w:rFonts w:ascii="Times New Roman" w:hAnsi="Times New Roman"/>
                <w:noProof/>
                <w:sz w:val="24"/>
                <w:szCs w:val="24"/>
              </w:rPr>
              <w:t>oàn tại các doanh nghiệp ngoài khu vực nhà n</w:t>
            </w:r>
            <w:r w:rsidRPr="00BB005E">
              <w:rPr>
                <w:rFonts w:ascii="Times New Roman" w:hAnsi="Times New Roman" w:hint="eastAsia"/>
                <w:noProof/>
                <w:sz w:val="24"/>
                <w:szCs w:val="24"/>
              </w:rPr>
              <w:t>ư</w:t>
            </w:r>
            <w:r w:rsidRPr="00BB005E">
              <w:rPr>
                <w:rFonts w:ascii="Times New Roman" w:hAnsi="Times New Roman"/>
                <w:noProof/>
                <w:sz w:val="24"/>
                <w:szCs w:val="24"/>
              </w:rPr>
              <w:t>ớc n</w:t>
            </w:r>
            <w:r w:rsidRPr="00BB005E">
              <w:rPr>
                <w:rFonts w:ascii="Times New Roman" w:hAnsi="Times New Roman" w:hint="eastAsia"/>
                <w:noProof/>
                <w:sz w:val="24"/>
                <w:szCs w:val="24"/>
              </w:rPr>
              <w:t>ă</w:t>
            </w:r>
            <w:r w:rsidRPr="00BB005E">
              <w:rPr>
                <w:rFonts w:ascii="Times New Roman" w:hAnsi="Times New Roman"/>
                <w:noProof/>
                <w:sz w:val="24"/>
                <w:szCs w:val="24"/>
              </w:rPr>
              <w:t>m 2020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Minh, Ban CNLĐ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A1CCD70" w14:textId="77777777" w:rsidR="00C2253C" w:rsidRPr="002D0537" w:rsidRDefault="00C2253C" w:rsidP="00BB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Trường Đoàn Lý Tự Trọng</w:t>
            </w:r>
          </w:p>
        </w:tc>
      </w:tr>
      <w:tr w:rsidR="00C2253C" w:rsidRPr="002D0537" w14:paraId="73BEF738" w14:textId="77777777" w:rsidTr="00AC57F6">
        <w:trPr>
          <w:trHeight w:val="20"/>
          <w:jc w:val="center"/>
        </w:trPr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44C0FADE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64E519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19g00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single" w:sz="4" w:space="0" w:color="auto"/>
            </w:tcBorders>
          </w:tcPr>
          <w:p w14:paraId="4BB5D0BD" w14:textId="77777777" w:rsidR="00C2253C" w:rsidRPr="002D0537" w:rsidRDefault="003D34E4" w:rsidP="006F476A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Dự </w:t>
            </w:r>
            <w:r w:rsidR="00C2253C" w:rsidRPr="002D0537">
              <w:rPr>
                <w:rFonts w:ascii="Times New Roman" w:hAnsi="Times New Roman"/>
                <w:noProof/>
                <w:sz w:val="24"/>
                <w:szCs w:val="24"/>
              </w:rPr>
              <w:t>Khai mạc Ngày hội Thành phố Hồ Chí Minh năm 2020</w:t>
            </w:r>
            <w:r w:rsidR="00C2253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2253C" w:rsidRPr="003649E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="00C2253C">
              <w:rPr>
                <w:rFonts w:ascii="Times New Roman" w:hAnsi="Times New Roman"/>
                <w:i/>
                <w:noProof/>
                <w:sz w:val="24"/>
                <w:szCs w:val="24"/>
              </w:rPr>
              <w:t>Đ/c M.</w:t>
            </w:r>
            <w:r w:rsidR="00C2253C" w:rsidRPr="003649E6">
              <w:rPr>
                <w:rFonts w:ascii="Times New Roman" w:hAnsi="Times New Roman"/>
                <w:i/>
                <w:noProof/>
                <w:sz w:val="24"/>
                <w:szCs w:val="24"/>
              </w:rPr>
              <w:t>Hải, T.Linh, H.Bảo, N.Mỹ, T.Thủy)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14:paraId="1915C8A4" w14:textId="77777777" w:rsidR="00C2253C" w:rsidRPr="002D0537" w:rsidRDefault="00C2253C" w:rsidP="00A72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Đường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đi bộ Nguyễn Huệ</w:t>
            </w:r>
          </w:p>
        </w:tc>
      </w:tr>
      <w:tr w:rsidR="00C2253C" w:rsidRPr="002D0537" w14:paraId="3C90E7AB" w14:textId="77777777" w:rsidTr="00AC57F6">
        <w:trPr>
          <w:trHeight w:val="2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1F0FAA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D053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14:paraId="42A8AB06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</w:t>
            </w:r>
            <w:r w:rsidRPr="002D05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FD3D4" w14:textId="3E86C2B5" w:rsidR="00C2253C" w:rsidRPr="000B1E5F" w:rsidRDefault="00C2253C" w:rsidP="000B1E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06g30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50B31" w14:textId="61FA2585" w:rsidR="005D7D2F" w:rsidRPr="000B1E5F" w:rsidRDefault="00C2253C" w:rsidP="006F476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thi “Bữa ăn Gia đình Việt”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Hải, T.Linh, H.Bảo, T.Trung, T.Thủy)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DF78AB4" w14:textId="2D5B54D5" w:rsidR="005D7D2F" w:rsidRPr="000B1E5F" w:rsidRDefault="00C2253C" w:rsidP="000B1E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Đường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đi bộ Nguyễn Huệ</w:t>
            </w:r>
          </w:p>
        </w:tc>
      </w:tr>
      <w:tr w:rsidR="00BE1C52" w:rsidRPr="002D0537" w14:paraId="3AAA02A2" w14:textId="77777777" w:rsidTr="00AC57F6">
        <w:trPr>
          <w:trHeight w:val="20"/>
          <w:jc w:val="center"/>
        </w:trPr>
        <w:tc>
          <w:tcPr>
            <w:tcW w:w="1546" w:type="dxa"/>
            <w:vMerge/>
            <w:tcBorders>
              <w:right w:val="single" w:sz="4" w:space="0" w:color="auto"/>
            </w:tcBorders>
          </w:tcPr>
          <w:p w14:paraId="175AA292" w14:textId="77777777" w:rsidR="00BE1C52" w:rsidRPr="002D0537" w:rsidRDefault="00BE1C52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21098" w14:textId="77777777" w:rsidR="000B1E5F" w:rsidRDefault="000B1E5F" w:rsidP="000B1E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07g30</w:t>
            </w:r>
          </w:p>
          <w:p w14:paraId="0B1B8599" w14:textId="4D9F2F0C" w:rsidR="00BE1C52" w:rsidRPr="002D0537" w:rsidRDefault="000B1E5F" w:rsidP="000B1E5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D5F7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="00491687" w:rsidRPr="00491687">
              <w:rPr>
                <w:rFonts w:ascii="Segoe UI Symbol" w:hAnsi="Segoe UI Symbol" w:cs="Segoe UI Symbol"/>
                <w:sz w:val="30"/>
                <w:szCs w:val="30"/>
              </w:rPr>
              <w:sym w:font="Webdings" w:char="F0B5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E7CB" w14:textId="547B3FF7" w:rsidR="00BE1C52" w:rsidRPr="002D0537" w:rsidRDefault="000B1E5F" w:rsidP="006F476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A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Lễ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903A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hánh thành công trình măng non “Sân chơi tặng thiếu nhi” tại Quận 9 </w:t>
            </w:r>
            <w:r w:rsidRPr="00F903A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(TP: đ/c T.Hà, Ban Thiếu nhi)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4292CD8" w14:textId="0ED936DF" w:rsidR="00BE1C52" w:rsidRPr="002D0537" w:rsidRDefault="000B1E5F" w:rsidP="000B1E5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Quận 9</w:t>
            </w:r>
          </w:p>
        </w:tc>
      </w:tr>
      <w:tr w:rsidR="00BE1C52" w:rsidRPr="002D0537" w14:paraId="2C969EAF" w14:textId="77777777" w:rsidTr="00AC57F6">
        <w:trPr>
          <w:trHeight w:val="20"/>
          <w:jc w:val="center"/>
        </w:trPr>
        <w:tc>
          <w:tcPr>
            <w:tcW w:w="1546" w:type="dxa"/>
            <w:vMerge/>
            <w:tcBorders>
              <w:right w:val="single" w:sz="4" w:space="0" w:color="auto"/>
            </w:tcBorders>
          </w:tcPr>
          <w:p w14:paraId="06DFEC84" w14:textId="77777777" w:rsidR="00BE1C52" w:rsidRPr="002D0537" w:rsidRDefault="00BE1C52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4E0BE" w14:textId="77777777" w:rsidR="00BE1C52" w:rsidRDefault="00BE1C52" w:rsidP="00BE1C5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09g00</w:t>
            </w:r>
          </w:p>
          <w:p w14:paraId="57812AD7" w14:textId="055E980B" w:rsidR="00BE1C52" w:rsidRPr="002D0537" w:rsidRDefault="00BE1C52" w:rsidP="00BE1C5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D5F7C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5E5D" w14:textId="1D394C20" w:rsidR="00BE1C52" w:rsidRPr="002D0537" w:rsidRDefault="00BE1C52" w:rsidP="006F476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Lễ tuyên dương Thanh niên nông thôn làm kinh tế giỏi năm 2019 </w:t>
            </w:r>
            <w:r w:rsidRPr="00CF350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(TP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:</w:t>
            </w:r>
            <w:r w:rsidRPr="00CF350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đ/c T.Hà, </w:t>
            </w:r>
            <w:r w:rsidR="000B1E5F" w:rsidRPr="00CF350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Đoàn </w:t>
            </w:r>
            <w:r w:rsidRPr="00CF3503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công tác theo thông báo)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851E6F6" w14:textId="77777777" w:rsidR="00BE1C52" w:rsidRDefault="00BE1C52" w:rsidP="00BE1C5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Huyện </w:t>
            </w:r>
          </w:p>
          <w:p w14:paraId="1311CA9D" w14:textId="700C70D7" w:rsidR="00BE1C52" w:rsidRPr="00BE1C52" w:rsidRDefault="00BE1C52" w:rsidP="00BE1C5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Bình Chánh</w:t>
            </w:r>
          </w:p>
        </w:tc>
      </w:tr>
      <w:tr w:rsidR="00C2253C" w:rsidRPr="002D0537" w14:paraId="43360F0E" w14:textId="77777777" w:rsidTr="00AC57F6">
        <w:trPr>
          <w:trHeight w:val="20"/>
          <w:jc w:val="center"/>
        </w:trPr>
        <w:tc>
          <w:tcPr>
            <w:tcW w:w="1546" w:type="dxa"/>
            <w:vMerge/>
            <w:tcBorders>
              <w:right w:val="single" w:sz="4" w:space="0" w:color="auto"/>
            </w:tcBorders>
          </w:tcPr>
          <w:p w14:paraId="1E146184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DC8FE" w14:textId="77777777" w:rsidR="00C2253C" w:rsidRPr="002D0537" w:rsidRDefault="00C2253C" w:rsidP="005D610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4690D" w14:textId="77777777" w:rsidR="00C2253C" w:rsidRPr="002D0537" w:rsidRDefault="00C2253C" w:rsidP="006F476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Báo cáo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chuyên đề công tác k</w:t>
            </w:r>
            <w:r w:rsidR="00714F20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iểm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tra, giám sát của Đoàn cho cán bộ Đoàn Quận 5 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27EFB15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C73028F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3C" w:rsidRPr="002D0537" w14:paraId="428E7DBC" w14:textId="77777777" w:rsidTr="00AC57F6">
        <w:trPr>
          <w:trHeight w:val="20"/>
          <w:jc w:val="center"/>
        </w:trPr>
        <w:tc>
          <w:tcPr>
            <w:tcW w:w="154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BEC542C" w14:textId="77777777" w:rsidR="00C2253C" w:rsidRPr="002D0537" w:rsidRDefault="00C2253C" w:rsidP="002D0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65C56C" w14:textId="77777777" w:rsidR="00C2253C" w:rsidRPr="002D0537" w:rsidRDefault="00C2253C" w:rsidP="007444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37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D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D0537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D05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5384DE" w14:textId="77777777" w:rsidR="00C2253C" w:rsidRPr="002D0537" w:rsidRDefault="00C2253C" w:rsidP="007444C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Tuyên dương “Gia đình Văn hóa - Hạnh phúc” năm 2020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</w:t>
            </w:r>
            <w:r w:rsidRPr="002D0537">
              <w:rPr>
                <w:rFonts w:ascii="Times New Roman" w:hAnsi="Times New Roman"/>
                <w:i/>
                <w:noProof/>
                <w:sz w:val="24"/>
                <w:szCs w:val="24"/>
              </w:rPr>
              <w:t>Hải, T.Linh, H.Bảo, V.Nam, M.Linh)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1D212C" w14:textId="77777777" w:rsidR="00C2253C" w:rsidRPr="002D0537" w:rsidRDefault="00C2253C" w:rsidP="00744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Đường</w:t>
            </w:r>
            <w:r w:rsidRPr="002D0537">
              <w:rPr>
                <w:rFonts w:ascii="Times New Roman" w:hAnsi="Times New Roman"/>
                <w:noProof/>
                <w:sz w:val="24"/>
                <w:szCs w:val="24"/>
              </w:rPr>
              <w:t xml:space="preserve"> đi bộ Nguyễn Huệ</w:t>
            </w:r>
          </w:p>
        </w:tc>
      </w:tr>
    </w:tbl>
    <w:p w14:paraId="6F7A6C96" w14:textId="77777777" w:rsidR="00633640" w:rsidRPr="00F56DA1" w:rsidRDefault="00633640" w:rsidP="002D0537">
      <w:pPr>
        <w:ind w:firstLine="360"/>
        <w:jc w:val="both"/>
        <w:rPr>
          <w:rFonts w:ascii="Times New Roman" w:hAnsi="Times New Roman"/>
          <w:i/>
          <w:iCs/>
          <w:szCs w:val="24"/>
          <w:lang w:val="vi-VN"/>
        </w:rPr>
      </w:pPr>
    </w:p>
    <w:p w14:paraId="46A4A7C9" w14:textId="77777777" w:rsidR="00633640" w:rsidRPr="00405B64" w:rsidRDefault="00633640" w:rsidP="00405B64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405B64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35C59613" w14:textId="77777777" w:rsidR="00633640" w:rsidRPr="00405B64" w:rsidRDefault="00633640" w:rsidP="005229A1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405B64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405B64">
        <w:rPr>
          <w:rFonts w:ascii="Times New Roman" w:hAnsi="Times New Roman"/>
          <w:i/>
          <w:iCs/>
          <w:lang w:val="vi-VN"/>
        </w:rPr>
        <w:t xml:space="preserve">Các đơn vị có thể </w:t>
      </w:r>
      <w:proofErr w:type="spellStart"/>
      <w:r w:rsidR="00C47413" w:rsidRPr="00405B64">
        <w:rPr>
          <w:rFonts w:ascii="Times New Roman" w:hAnsi="Times New Roman"/>
          <w:i/>
          <w:iCs/>
        </w:rPr>
        <w:t>tải</w:t>
      </w:r>
      <w:proofErr w:type="spellEnd"/>
      <w:r w:rsidRPr="00405B64">
        <w:rPr>
          <w:rFonts w:ascii="Times New Roman" w:hAnsi="Times New Roman"/>
          <w:i/>
          <w:iCs/>
          <w:lang w:val="vi-VN"/>
        </w:rPr>
        <w:t xml:space="preserve"> lịch công tác tuần tại </w:t>
      </w:r>
      <w:proofErr w:type="spellStart"/>
      <w:r w:rsidR="00F93245" w:rsidRPr="00405B64">
        <w:rPr>
          <w:rFonts w:ascii="Times New Roman" w:hAnsi="Times New Roman"/>
          <w:i/>
          <w:iCs/>
        </w:rPr>
        <w:t>Trang</w:t>
      </w:r>
      <w:proofErr w:type="spellEnd"/>
      <w:r w:rsidR="00F93245" w:rsidRPr="00405B64">
        <w:rPr>
          <w:rFonts w:ascii="Times New Roman" w:hAnsi="Times New Roman"/>
          <w:i/>
          <w:iCs/>
        </w:rPr>
        <w:t xml:space="preserve"> </w:t>
      </w:r>
      <w:proofErr w:type="spellStart"/>
      <w:r w:rsidR="00F93245" w:rsidRPr="00405B64">
        <w:rPr>
          <w:rFonts w:ascii="Times New Roman" w:hAnsi="Times New Roman"/>
          <w:i/>
          <w:iCs/>
        </w:rPr>
        <w:t>thông</w:t>
      </w:r>
      <w:proofErr w:type="spellEnd"/>
      <w:r w:rsidR="00F93245" w:rsidRPr="00405B64">
        <w:rPr>
          <w:rFonts w:ascii="Times New Roman" w:hAnsi="Times New Roman"/>
          <w:i/>
          <w:iCs/>
        </w:rPr>
        <w:t xml:space="preserve"> tin </w:t>
      </w:r>
      <w:proofErr w:type="spellStart"/>
      <w:r w:rsidR="00F93245" w:rsidRPr="00405B64">
        <w:rPr>
          <w:rFonts w:ascii="Times New Roman" w:hAnsi="Times New Roman"/>
          <w:i/>
          <w:iCs/>
        </w:rPr>
        <w:t>điện</w:t>
      </w:r>
      <w:proofErr w:type="spellEnd"/>
      <w:r w:rsidR="00F93245" w:rsidRPr="00405B64">
        <w:rPr>
          <w:rFonts w:ascii="Times New Roman" w:hAnsi="Times New Roman"/>
          <w:i/>
          <w:iCs/>
        </w:rPr>
        <w:t xml:space="preserve"> </w:t>
      </w:r>
      <w:proofErr w:type="spellStart"/>
      <w:r w:rsidR="00F93245" w:rsidRPr="00405B64">
        <w:rPr>
          <w:rFonts w:ascii="Times New Roman" w:hAnsi="Times New Roman"/>
          <w:i/>
          <w:iCs/>
        </w:rPr>
        <w:t>tử</w:t>
      </w:r>
      <w:proofErr w:type="spellEnd"/>
      <w:r w:rsidR="00F93245" w:rsidRPr="00405B64">
        <w:rPr>
          <w:rFonts w:ascii="Times New Roman" w:hAnsi="Times New Roman"/>
          <w:i/>
          <w:iCs/>
        </w:rPr>
        <w:t xml:space="preserve"> </w:t>
      </w:r>
      <w:proofErr w:type="spellStart"/>
      <w:r w:rsidR="00F93245" w:rsidRPr="00405B64">
        <w:rPr>
          <w:rFonts w:ascii="Times New Roman" w:hAnsi="Times New Roman"/>
          <w:i/>
          <w:iCs/>
        </w:rPr>
        <w:t>Văn</w:t>
      </w:r>
      <w:proofErr w:type="spellEnd"/>
      <w:r w:rsidR="00F93245" w:rsidRPr="00405B64">
        <w:rPr>
          <w:rFonts w:ascii="Times New Roman" w:hAnsi="Times New Roman"/>
          <w:i/>
          <w:iCs/>
        </w:rPr>
        <w:t xml:space="preserve"> </w:t>
      </w:r>
      <w:proofErr w:type="spellStart"/>
      <w:r w:rsidR="00F93245" w:rsidRPr="00405B64">
        <w:rPr>
          <w:rFonts w:ascii="Times New Roman" w:hAnsi="Times New Roman"/>
          <w:i/>
          <w:iCs/>
        </w:rPr>
        <w:t>phòng</w:t>
      </w:r>
      <w:proofErr w:type="spellEnd"/>
      <w:r w:rsidRPr="00405B64">
        <w:rPr>
          <w:rFonts w:ascii="Times New Roman" w:hAnsi="Times New Roman"/>
          <w:i/>
          <w:iCs/>
          <w:lang w:val="vi-VN"/>
        </w:rPr>
        <w:t xml:space="preserve"> Thành Đoàn</w:t>
      </w:r>
      <w:r w:rsidR="005229A1">
        <w:rPr>
          <w:rFonts w:ascii="Times New Roman" w:hAnsi="Times New Roman"/>
          <w:i/>
          <w:iCs/>
        </w:rPr>
        <w:t xml:space="preserve"> </w:t>
      </w:r>
      <w:r w:rsidRPr="00405B64">
        <w:rPr>
          <w:rFonts w:ascii="Times New Roman" w:hAnsi="Times New Roman"/>
          <w:i/>
          <w:iCs/>
          <w:lang w:val="vi-VN"/>
        </w:rPr>
        <w:t>vào ngày Chủ nhật hàng tuần.</w:t>
      </w:r>
    </w:p>
    <w:p w14:paraId="781B1863" w14:textId="77777777" w:rsidR="00633640" w:rsidRPr="00BB4544" w:rsidRDefault="00633640" w:rsidP="002D0537">
      <w:pPr>
        <w:ind w:firstLine="360"/>
        <w:rPr>
          <w:rFonts w:ascii="Times New Roman" w:hAnsi="Times New Roman"/>
          <w:i/>
          <w:iCs/>
          <w:lang w:val="vi-VN"/>
        </w:rPr>
      </w:pPr>
    </w:p>
    <w:p w14:paraId="428384BA" w14:textId="77777777" w:rsidR="00633640" w:rsidRPr="002D0537" w:rsidRDefault="00633640" w:rsidP="002D0537">
      <w:pPr>
        <w:tabs>
          <w:tab w:val="center" w:pos="6946"/>
        </w:tabs>
        <w:rPr>
          <w:rFonts w:ascii="Times New Roman" w:hAnsi="Times New Roman"/>
          <w:b/>
          <w:sz w:val="28"/>
        </w:rPr>
      </w:pPr>
      <w:r w:rsidRPr="002D0537">
        <w:rPr>
          <w:rFonts w:ascii="Times New Roman" w:hAnsi="Times New Roman"/>
          <w:b/>
          <w:sz w:val="28"/>
          <w:lang w:val="vi-VN"/>
        </w:rPr>
        <w:tab/>
      </w:r>
      <w:r w:rsidRPr="002D0537">
        <w:rPr>
          <w:rFonts w:ascii="Times New Roman" w:hAnsi="Times New Roman"/>
          <w:b/>
          <w:sz w:val="28"/>
        </w:rPr>
        <w:t>TL. BAN THƯỜNG VỤ THÀNH ĐOÀN</w:t>
      </w:r>
    </w:p>
    <w:p w14:paraId="4A87A9AA" w14:textId="77777777" w:rsidR="00633640" w:rsidRPr="002D0537" w:rsidRDefault="00633640" w:rsidP="002D0537">
      <w:pPr>
        <w:tabs>
          <w:tab w:val="center" w:pos="6946"/>
        </w:tabs>
        <w:rPr>
          <w:rFonts w:ascii="Times New Roman" w:hAnsi="Times New Roman"/>
          <w:sz w:val="28"/>
          <w:lang w:val="vi-VN"/>
        </w:rPr>
      </w:pPr>
      <w:r w:rsidRPr="002D0537">
        <w:rPr>
          <w:rFonts w:ascii="Times New Roman" w:hAnsi="Times New Roman"/>
          <w:b/>
          <w:sz w:val="28"/>
        </w:rPr>
        <w:tab/>
      </w:r>
      <w:r w:rsidRPr="002D0537">
        <w:rPr>
          <w:rFonts w:ascii="Times New Roman" w:hAnsi="Times New Roman"/>
          <w:sz w:val="28"/>
        </w:rPr>
        <w:t>CHÁNH VĂN PHÒN</w:t>
      </w:r>
      <w:r w:rsidRPr="002D0537">
        <w:rPr>
          <w:rFonts w:ascii="Times New Roman" w:hAnsi="Times New Roman"/>
          <w:sz w:val="28"/>
          <w:lang w:val="vi-VN"/>
        </w:rPr>
        <w:t>G</w:t>
      </w:r>
    </w:p>
    <w:p w14:paraId="5184AD48" w14:textId="77777777" w:rsidR="00633640" w:rsidRPr="002D0537" w:rsidRDefault="00633640" w:rsidP="002D0537">
      <w:pPr>
        <w:tabs>
          <w:tab w:val="center" w:pos="6946"/>
        </w:tabs>
        <w:rPr>
          <w:rFonts w:ascii="Times New Roman" w:hAnsi="Times New Roman"/>
          <w:b/>
          <w:sz w:val="28"/>
          <w:lang w:val="vi-VN"/>
        </w:rPr>
      </w:pPr>
    </w:p>
    <w:p w14:paraId="69F88AC8" w14:textId="47597F3F" w:rsidR="00633640" w:rsidRDefault="00633640" w:rsidP="002D0537">
      <w:pPr>
        <w:tabs>
          <w:tab w:val="center" w:pos="6946"/>
        </w:tabs>
        <w:rPr>
          <w:rFonts w:ascii="Times New Roman" w:hAnsi="Times New Roman"/>
          <w:b/>
          <w:sz w:val="28"/>
        </w:rPr>
      </w:pPr>
      <w:r w:rsidRPr="002D0537">
        <w:rPr>
          <w:rFonts w:ascii="Times New Roman" w:hAnsi="Times New Roman"/>
          <w:b/>
          <w:sz w:val="28"/>
        </w:rPr>
        <w:tab/>
      </w:r>
      <w:r w:rsidR="004B1508">
        <w:rPr>
          <w:rFonts w:ascii="Times New Roman" w:hAnsi="Times New Roman"/>
          <w:b/>
          <w:sz w:val="28"/>
        </w:rPr>
        <w:tab/>
      </w:r>
    </w:p>
    <w:p w14:paraId="7EF0FC82" w14:textId="257FE46E" w:rsidR="004608ED" w:rsidRPr="004B1508" w:rsidRDefault="004B1508" w:rsidP="002D0537">
      <w:pPr>
        <w:tabs>
          <w:tab w:val="center" w:pos="6946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4B1508">
        <w:rPr>
          <w:rFonts w:ascii="Times New Roman" w:hAnsi="Times New Roman"/>
          <w:i/>
          <w:sz w:val="28"/>
        </w:rPr>
        <w:t>(</w:t>
      </w:r>
      <w:proofErr w:type="spellStart"/>
      <w:r w:rsidRPr="004B1508">
        <w:rPr>
          <w:rFonts w:ascii="Times New Roman" w:hAnsi="Times New Roman"/>
          <w:i/>
          <w:sz w:val="28"/>
        </w:rPr>
        <w:t>Đã</w:t>
      </w:r>
      <w:proofErr w:type="spellEnd"/>
      <w:r w:rsidRPr="004B1508">
        <w:rPr>
          <w:rFonts w:ascii="Times New Roman" w:hAnsi="Times New Roman"/>
          <w:i/>
          <w:sz w:val="28"/>
        </w:rPr>
        <w:t xml:space="preserve"> </w:t>
      </w:r>
      <w:proofErr w:type="spellStart"/>
      <w:r w:rsidRPr="004B1508">
        <w:rPr>
          <w:rFonts w:ascii="Times New Roman" w:hAnsi="Times New Roman"/>
          <w:i/>
          <w:sz w:val="28"/>
        </w:rPr>
        <w:t>ký</w:t>
      </w:r>
      <w:proofErr w:type="spellEnd"/>
      <w:r w:rsidRPr="004B1508">
        <w:rPr>
          <w:rFonts w:ascii="Times New Roman" w:hAnsi="Times New Roman"/>
          <w:i/>
          <w:sz w:val="28"/>
        </w:rPr>
        <w:t>)</w:t>
      </w:r>
    </w:p>
    <w:p w14:paraId="7E140FF8" w14:textId="77777777" w:rsidR="005513DF" w:rsidRPr="002D0537" w:rsidRDefault="005513DF" w:rsidP="002D0537">
      <w:pPr>
        <w:tabs>
          <w:tab w:val="center" w:pos="6946"/>
        </w:tabs>
        <w:rPr>
          <w:rFonts w:ascii="Times New Roman" w:hAnsi="Times New Roman"/>
          <w:b/>
          <w:sz w:val="28"/>
        </w:rPr>
      </w:pPr>
    </w:p>
    <w:p w14:paraId="62B589F6" w14:textId="77777777" w:rsidR="00633640" w:rsidRPr="002D0537" w:rsidRDefault="00633640" w:rsidP="002D0537">
      <w:pPr>
        <w:tabs>
          <w:tab w:val="center" w:pos="6946"/>
        </w:tabs>
        <w:rPr>
          <w:rFonts w:ascii="Times New Roman" w:hAnsi="Times New Roman"/>
          <w:sz w:val="28"/>
        </w:rPr>
      </w:pPr>
      <w:r w:rsidRPr="002D0537">
        <w:rPr>
          <w:rFonts w:ascii="Times New Roman" w:hAnsi="Times New Roman"/>
          <w:sz w:val="28"/>
        </w:rPr>
        <w:tab/>
        <w:t xml:space="preserve">  </w:t>
      </w:r>
    </w:p>
    <w:p w14:paraId="697A9FB8" w14:textId="77777777" w:rsidR="00633640" w:rsidRPr="002D0537" w:rsidRDefault="00633640" w:rsidP="002D0537">
      <w:pPr>
        <w:tabs>
          <w:tab w:val="center" w:pos="6946"/>
        </w:tabs>
        <w:jc w:val="both"/>
      </w:pPr>
      <w:r w:rsidRPr="002D0537">
        <w:rPr>
          <w:rFonts w:ascii="Times New Roman" w:hAnsi="Times New Roman"/>
          <w:b/>
          <w:sz w:val="28"/>
        </w:rPr>
        <w:tab/>
      </w:r>
      <w:proofErr w:type="spellStart"/>
      <w:r w:rsidR="005513DF" w:rsidRPr="002D0537">
        <w:rPr>
          <w:rFonts w:ascii="Times New Roman" w:hAnsi="Times New Roman"/>
          <w:b/>
          <w:sz w:val="28"/>
        </w:rPr>
        <w:t>Đỗ</w:t>
      </w:r>
      <w:proofErr w:type="spellEnd"/>
      <w:r w:rsidR="005513DF" w:rsidRPr="002D0537">
        <w:rPr>
          <w:rFonts w:ascii="Times New Roman" w:hAnsi="Times New Roman"/>
          <w:b/>
          <w:sz w:val="28"/>
        </w:rPr>
        <w:t xml:space="preserve"> Phan </w:t>
      </w:r>
      <w:proofErr w:type="spellStart"/>
      <w:r w:rsidR="005513DF" w:rsidRPr="002D0537">
        <w:rPr>
          <w:rFonts w:ascii="Times New Roman" w:hAnsi="Times New Roman"/>
          <w:b/>
          <w:sz w:val="28"/>
        </w:rPr>
        <w:t>Như</w:t>
      </w:r>
      <w:proofErr w:type="spellEnd"/>
      <w:r w:rsidR="005513DF" w:rsidRPr="002D0537">
        <w:rPr>
          <w:rFonts w:ascii="Times New Roman" w:hAnsi="Times New Roman"/>
          <w:b/>
          <w:sz w:val="28"/>
        </w:rPr>
        <w:t xml:space="preserve"> </w:t>
      </w:r>
      <w:proofErr w:type="spellStart"/>
      <w:r w:rsidR="005513DF" w:rsidRPr="002D0537">
        <w:rPr>
          <w:rFonts w:ascii="Times New Roman" w:hAnsi="Times New Roman"/>
          <w:b/>
          <w:sz w:val="28"/>
        </w:rPr>
        <w:t>Nguyệt</w:t>
      </w:r>
      <w:proofErr w:type="spellEnd"/>
    </w:p>
    <w:p w14:paraId="204E51A1" w14:textId="77777777" w:rsidR="00633640" w:rsidRPr="002D0537" w:rsidRDefault="00633640" w:rsidP="002D0537"/>
    <w:p w14:paraId="779E43A9" w14:textId="77777777" w:rsidR="00957372" w:rsidRPr="002D0537" w:rsidRDefault="00957372" w:rsidP="002D0537"/>
    <w:sectPr w:rsidR="00957372" w:rsidRPr="002D0537" w:rsidSect="00E71096">
      <w:pgSz w:w="11907" w:h="16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3F1D"/>
    <w:multiLevelType w:val="hybridMultilevel"/>
    <w:tmpl w:val="07F49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0"/>
    <w:rsid w:val="00000BAB"/>
    <w:rsid w:val="000064F0"/>
    <w:rsid w:val="00020EFB"/>
    <w:rsid w:val="00023993"/>
    <w:rsid w:val="000249CD"/>
    <w:rsid w:val="00027218"/>
    <w:rsid w:val="00030E4C"/>
    <w:rsid w:val="00040A6D"/>
    <w:rsid w:val="000514A0"/>
    <w:rsid w:val="000568B2"/>
    <w:rsid w:val="000568FF"/>
    <w:rsid w:val="00065AA4"/>
    <w:rsid w:val="000702D3"/>
    <w:rsid w:val="00070C07"/>
    <w:rsid w:val="00075881"/>
    <w:rsid w:val="000811F0"/>
    <w:rsid w:val="00091F95"/>
    <w:rsid w:val="0009388E"/>
    <w:rsid w:val="000B1E5F"/>
    <w:rsid w:val="000B5356"/>
    <w:rsid w:val="000B68EB"/>
    <w:rsid w:val="000C1392"/>
    <w:rsid w:val="000C72F0"/>
    <w:rsid w:val="000D513B"/>
    <w:rsid w:val="000D5F7C"/>
    <w:rsid w:val="000E05BE"/>
    <w:rsid w:val="000E5D65"/>
    <w:rsid w:val="000F3629"/>
    <w:rsid w:val="000F39F5"/>
    <w:rsid w:val="001043CB"/>
    <w:rsid w:val="00105AA4"/>
    <w:rsid w:val="00112456"/>
    <w:rsid w:val="0011575F"/>
    <w:rsid w:val="00147275"/>
    <w:rsid w:val="00147C76"/>
    <w:rsid w:val="00147DAF"/>
    <w:rsid w:val="00160ECB"/>
    <w:rsid w:val="00164737"/>
    <w:rsid w:val="00166506"/>
    <w:rsid w:val="00173633"/>
    <w:rsid w:val="00174605"/>
    <w:rsid w:val="00176DF1"/>
    <w:rsid w:val="001800E1"/>
    <w:rsid w:val="00183516"/>
    <w:rsid w:val="001842C3"/>
    <w:rsid w:val="00185C8B"/>
    <w:rsid w:val="00187215"/>
    <w:rsid w:val="00190E17"/>
    <w:rsid w:val="00194200"/>
    <w:rsid w:val="0019599D"/>
    <w:rsid w:val="0019638A"/>
    <w:rsid w:val="00197358"/>
    <w:rsid w:val="00197F91"/>
    <w:rsid w:val="001B0E11"/>
    <w:rsid w:val="001B19EC"/>
    <w:rsid w:val="001B4A2F"/>
    <w:rsid w:val="001E28B2"/>
    <w:rsid w:val="001E62A8"/>
    <w:rsid w:val="001F1432"/>
    <w:rsid w:val="001F5132"/>
    <w:rsid w:val="00202770"/>
    <w:rsid w:val="00213F47"/>
    <w:rsid w:val="002224C2"/>
    <w:rsid w:val="00224A37"/>
    <w:rsid w:val="00225D4A"/>
    <w:rsid w:val="00242756"/>
    <w:rsid w:val="00250360"/>
    <w:rsid w:val="00254FDB"/>
    <w:rsid w:val="00255A6E"/>
    <w:rsid w:val="002644D0"/>
    <w:rsid w:val="00265FE0"/>
    <w:rsid w:val="00270B70"/>
    <w:rsid w:val="00281EA5"/>
    <w:rsid w:val="00295061"/>
    <w:rsid w:val="002A0B67"/>
    <w:rsid w:val="002B41A8"/>
    <w:rsid w:val="002C08BE"/>
    <w:rsid w:val="002C445B"/>
    <w:rsid w:val="002D0537"/>
    <w:rsid w:val="00302894"/>
    <w:rsid w:val="00305D48"/>
    <w:rsid w:val="00306B41"/>
    <w:rsid w:val="00327C2A"/>
    <w:rsid w:val="003310A6"/>
    <w:rsid w:val="003649E6"/>
    <w:rsid w:val="0037061D"/>
    <w:rsid w:val="00374AE9"/>
    <w:rsid w:val="003760B9"/>
    <w:rsid w:val="003810B1"/>
    <w:rsid w:val="00386920"/>
    <w:rsid w:val="00387AB6"/>
    <w:rsid w:val="0039035F"/>
    <w:rsid w:val="00395ECE"/>
    <w:rsid w:val="003A0C1E"/>
    <w:rsid w:val="003C1631"/>
    <w:rsid w:val="003C3217"/>
    <w:rsid w:val="003C35FB"/>
    <w:rsid w:val="003C69AB"/>
    <w:rsid w:val="003D1F5D"/>
    <w:rsid w:val="003D34E4"/>
    <w:rsid w:val="003D508F"/>
    <w:rsid w:val="003E1008"/>
    <w:rsid w:val="00400AA7"/>
    <w:rsid w:val="00401737"/>
    <w:rsid w:val="00405B25"/>
    <w:rsid w:val="00405B64"/>
    <w:rsid w:val="00406DF8"/>
    <w:rsid w:val="00410ECE"/>
    <w:rsid w:val="00411492"/>
    <w:rsid w:val="00411E58"/>
    <w:rsid w:val="00412656"/>
    <w:rsid w:val="004213F8"/>
    <w:rsid w:val="004227EE"/>
    <w:rsid w:val="00422CE6"/>
    <w:rsid w:val="004238EE"/>
    <w:rsid w:val="00425ECF"/>
    <w:rsid w:val="00433B9A"/>
    <w:rsid w:val="004363F4"/>
    <w:rsid w:val="0043732C"/>
    <w:rsid w:val="00440E0C"/>
    <w:rsid w:val="00450305"/>
    <w:rsid w:val="004608ED"/>
    <w:rsid w:val="00467541"/>
    <w:rsid w:val="00470E5F"/>
    <w:rsid w:val="0047376A"/>
    <w:rsid w:val="00484608"/>
    <w:rsid w:val="00485FCE"/>
    <w:rsid w:val="00491687"/>
    <w:rsid w:val="00492507"/>
    <w:rsid w:val="004A1942"/>
    <w:rsid w:val="004A57DD"/>
    <w:rsid w:val="004A5BAF"/>
    <w:rsid w:val="004A60DA"/>
    <w:rsid w:val="004B1508"/>
    <w:rsid w:val="004B40D0"/>
    <w:rsid w:val="004D37B4"/>
    <w:rsid w:val="004D6B3B"/>
    <w:rsid w:val="004E094D"/>
    <w:rsid w:val="004E7C1B"/>
    <w:rsid w:val="004F181C"/>
    <w:rsid w:val="004F633A"/>
    <w:rsid w:val="005017BF"/>
    <w:rsid w:val="00506217"/>
    <w:rsid w:val="00510522"/>
    <w:rsid w:val="005107CE"/>
    <w:rsid w:val="00511FDE"/>
    <w:rsid w:val="005146FB"/>
    <w:rsid w:val="00516C06"/>
    <w:rsid w:val="005229A1"/>
    <w:rsid w:val="00525C3E"/>
    <w:rsid w:val="00541A73"/>
    <w:rsid w:val="005513DF"/>
    <w:rsid w:val="0055508E"/>
    <w:rsid w:val="00557931"/>
    <w:rsid w:val="0056031E"/>
    <w:rsid w:val="005656A2"/>
    <w:rsid w:val="005672DD"/>
    <w:rsid w:val="00570515"/>
    <w:rsid w:val="00587FBF"/>
    <w:rsid w:val="00597409"/>
    <w:rsid w:val="005A4161"/>
    <w:rsid w:val="005D177F"/>
    <w:rsid w:val="005D6106"/>
    <w:rsid w:val="005D7D2F"/>
    <w:rsid w:val="005E5272"/>
    <w:rsid w:val="005F3C50"/>
    <w:rsid w:val="0060248E"/>
    <w:rsid w:val="00605B53"/>
    <w:rsid w:val="0061583B"/>
    <w:rsid w:val="00622E37"/>
    <w:rsid w:val="00633640"/>
    <w:rsid w:val="00634052"/>
    <w:rsid w:val="00644693"/>
    <w:rsid w:val="00657642"/>
    <w:rsid w:val="006579DE"/>
    <w:rsid w:val="0066129E"/>
    <w:rsid w:val="00666B41"/>
    <w:rsid w:val="00666F77"/>
    <w:rsid w:val="00687A6B"/>
    <w:rsid w:val="00691E95"/>
    <w:rsid w:val="006A004E"/>
    <w:rsid w:val="006A076B"/>
    <w:rsid w:val="006A4105"/>
    <w:rsid w:val="006B268F"/>
    <w:rsid w:val="006C3C49"/>
    <w:rsid w:val="006C52FC"/>
    <w:rsid w:val="006E50EE"/>
    <w:rsid w:val="006F476A"/>
    <w:rsid w:val="006F579B"/>
    <w:rsid w:val="006F7176"/>
    <w:rsid w:val="007040A1"/>
    <w:rsid w:val="007050CF"/>
    <w:rsid w:val="0071499F"/>
    <w:rsid w:val="00714F20"/>
    <w:rsid w:val="00720D82"/>
    <w:rsid w:val="0072544D"/>
    <w:rsid w:val="00727D4B"/>
    <w:rsid w:val="00731630"/>
    <w:rsid w:val="00740BBE"/>
    <w:rsid w:val="00746816"/>
    <w:rsid w:val="0074685B"/>
    <w:rsid w:val="007524AD"/>
    <w:rsid w:val="00752EC2"/>
    <w:rsid w:val="00755534"/>
    <w:rsid w:val="0076421E"/>
    <w:rsid w:val="0077292D"/>
    <w:rsid w:val="00772EA1"/>
    <w:rsid w:val="00773765"/>
    <w:rsid w:val="00777361"/>
    <w:rsid w:val="007815E2"/>
    <w:rsid w:val="00781F31"/>
    <w:rsid w:val="00791175"/>
    <w:rsid w:val="007979DB"/>
    <w:rsid w:val="007B2329"/>
    <w:rsid w:val="007B2C9B"/>
    <w:rsid w:val="007B44B3"/>
    <w:rsid w:val="007C1929"/>
    <w:rsid w:val="007D2336"/>
    <w:rsid w:val="007D3563"/>
    <w:rsid w:val="007E0093"/>
    <w:rsid w:val="007E5015"/>
    <w:rsid w:val="00803734"/>
    <w:rsid w:val="00806642"/>
    <w:rsid w:val="00814A0A"/>
    <w:rsid w:val="00820CFC"/>
    <w:rsid w:val="0082277E"/>
    <w:rsid w:val="00825307"/>
    <w:rsid w:val="00825BE1"/>
    <w:rsid w:val="0082614A"/>
    <w:rsid w:val="0083163C"/>
    <w:rsid w:val="00831B4F"/>
    <w:rsid w:val="00861AF2"/>
    <w:rsid w:val="00862124"/>
    <w:rsid w:val="00866F1D"/>
    <w:rsid w:val="00872E5F"/>
    <w:rsid w:val="00885C53"/>
    <w:rsid w:val="008A2BA0"/>
    <w:rsid w:val="008B7412"/>
    <w:rsid w:val="008C23A4"/>
    <w:rsid w:val="008C396B"/>
    <w:rsid w:val="008C3B3E"/>
    <w:rsid w:val="008E4B40"/>
    <w:rsid w:val="008F6A32"/>
    <w:rsid w:val="00907829"/>
    <w:rsid w:val="009146AB"/>
    <w:rsid w:val="0092069F"/>
    <w:rsid w:val="00922B0E"/>
    <w:rsid w:val="00922EA4"/>
    <w:rsid w:val="009278BA"/>
    <w:rsid w:val="00932E92"/>
    <w:rsid w:val="00953DFD"/>
    <w:rsid w:val="00957372"/>
    <w:rsid w:val="00963E0A"/>
    <w:rsid w:val="00967787"/>
    <w:rsid w:val="00970E95"/>
    <w:rsid w:val="00977FCB"/>
    <w:rsid w:val="0098076E"/>
    <w:rsid w:val="00985B64"/>
    <w:rsid w:val="00990E57"/>
    <w:rsid w:val="00992546"/>
    <w:rsid w:val="00994D0E"/>
    <w:rsid w:val="009A7FC3"/>
    <w:rsid w:val="009D2D8A"/>
    <w:rsid w:val="009E0E65"/>
    <w:rsid w:val="009E146C"/>
    <w:rsid w:val="009F10E3"/>
    <w:rsid w:val="009F6125"/>
    <w:rsid w:val="00A040D4"/>
    <w:rsid w:val="00A22BFA"/>
    <w:rsid w:val="00A22CBC"/>
    <w:rsid w:val="00A32AE9"/>
    <w:rsid w:val="00A34FC9"/>
    <w:rsid w:val="00A42AB4"/>
    <w:rsid w:val="00A713AF"/>
    <w:rsid w:val="00A721B7"/>
    <w:rsid w:val="00A729ED"/>
    <w:rsid w:val="00A760D0"/>
    <w:rsid w:val="00A80F80"/>
    <w:rsid w:val="00A83FAA"/>
    <w:rsid w:val="00A919F4"/>
    <w:rsid w:val="00A91BE2"/>
    <w:rsid w:val="00A940E1"/>
    <w:rsid w:val="00AA5694"/>
    <w:rsid w:val="00AA5D13"/>
    <w:rsid w:val="00AC24E9"/>
    <w:rsid w:val="00AC57F6"/>
    <w:rsid w:val="00AD2E9B"/>
    <w:rsid w:val="00AD3220"/>
    <w:rsid w:val="00AD4E03"/>
    <w:rsid w:val="00AD6D87"/>
    <w:rsid w:val="00AE0FCF"/>
    <w:rsid w:val="00AF03DA"/>
    <w:rsid w:val="00B10DE2"/>
    <w:rsid w:val="00B172A7"/>
    <w:rsid w:val="00B211D8"/>
    <w:rsid w:val="00B2640D"/>
    <w:rsid w:val="00B36671"/>
    <w:rsid w:val="00B37531"/>
    <w:rsid w:val="00B41225"/>
    <w:rsid w:val="00B707F7"/>
    <w:rsid w:val="00B71965"/>
    <w:rsid w:val="00B72F37"/>
    <w:rsid w:val="00B86825"/>
    <w:rsid w:val="00BB005E"/>
    <w:rsid w:val="00BB23B1"/>
    <w:rsid w:val="00BB3EA0"/>
    <w:rsid w:val="00BB4544"/>
    <w:rsid w:val="00BC4BBA"/>
    <w:rsid w:val="00BD0D07"/>
    <w:rsid w:val="00BD6298"/>
    <w:rsid w:val="00BD79E5"/>
    <w:rsid w:val="00BE1C52"/>
    <w:rsid w:val="00BF04BE"/>
    <w:rsid w:val="00BF1197"/>
    <w:rsid w:val="00BF7364"/>
    <w:rsid w:val="00BF7368"/>
    <w:rsid w:val="00C01983"/>
    <w:rsid w:val="00C042AD"/>
    <w:rsid w:val="00C05070"/>
    <w:rsid w:val="00C07DA8"/>
    <w:rsid w:val="00C128A9"/>
    <w:rsid w:val="00C1295E"/>
    <w:rsid w:val="00C2253C"/>
    <w:rsid w:val="00C30B13"/>
    <w:rsid w:val="00C4435B"/>
    <w:rsid w:val="00C45432"/>
    <w:rsid w:val="00C456AC"/>
    <w:rsid w:val="00C46973"/>
    <w:rsid w:val="00C47413"/>
    <w:rsid w:val="00C508C2"/>
    <w:rsid w:val="00C54C19"/>
    <w:rsid w:val="00C60A1F"/>
    <w:rsid w:val="00C73C2B"/>
    <w:rsid w:val="00C76E5C"/>
    <w:rsid w:val="00C80D31"/>
    <w:rsid w:val="00C864B1"/>
    <w:rsid w:val="00CA0D9B"/>
    <w:rsid w:val="00CA56BE"/>
    <w:rsid w:val="00CB0EFF"/>
    <w:rsid w:val="00CC4804"/>
    <w:rsid w:val="00CD411D"/>
    <w:rsid w:val="00CE0AA5"/>
    <w:rsid w:val="00CE76A9"/>
    <w:rsid w:val="00CF0444"/>
    <w:rsid w:val="00CF3503"/>
    <w:rsid w:val="00D03A75"/>
    <w:rsid w:val="00D03CA0"/>
    <w:rsid w:val="00D06F14"/>
    <w:rsid w:val="00D17100"/>
    <w:rsid w:val="00D20E21"/>
    <w:rsid w:val="00D273EC"/>
    <w:rsid w:val="00D4094E"/>
    <w:rsid w:val="00D41A45"/>
    <w:rsid w:val="00D429AF"/>
    <w:rsid w:val="00D44844"/>
    <w:rsid w:val="00D46A58"/>
    <w:rsid w:val="00D51149"/>
    <w:rsid w:val="00D51DFC"/>
    <w:rsid w:val="00D54E54"/>
    <w:rsid w:val="00D57C07"/>
    <w:rsid w:val="00D63720"/>
    <w:rsid w:val="00D63A4C"/>
    <w:rsid w:val="00D63DA3"/>
    <w:rsid w:val="00D94EB5"/>
    <w:rsid w:val="00D9710F"/>
    <w:rsid w:val="00D974B3"/>
    <w:rsid w:val="00DA365A"/>
    <w:rsid w:val="00DB0E7B"/>
    <w:rsid w:val="00DB6183"/>
    <w:rsid w:val="00DB704D"/>
    <w:rsid w:val="00DC1770"/>
    <w:rsid w:val="00DC3AE3"/>
    <w:rsid w:val="00DC5E12"/>
    <w:rsid w:val="00DD074F"/>
    <w:rsid w:val="00DD76A7"/>
    <w:rsid w:val="00DE5BD3"/>
    <w:rsid w:val="00DE6F58"/>
    <w:rsid w:val="00E05EBF"/>
    <w:rsid w:val="00E1383E"/>
    <w:rsid w:val="00E1446D"/>
    <w:rsid w:val="00E35246"/>
    <w:rsid w:val="00E372B7"/>
    <w:rsid w:val="00E701AE"/>
    <w:rsid w:val="00E71096"/>
    <w:rsid w:val="00E83150"/>
    <w:rsid w:val="00E843BE"/>
    <w:rsid w:val="00E92450"/>
    <w:rsid w:val="00E9677F"/>
    <w:rsid w:val="00EA4718"/>
    <w:rsid w:val="00EA53C7"/>
    <w:rsid w:val="00EB09F6"/>
    <w:rsid w:val="00EB6E93"/>
    <w:rsid w:val="00EC370A"/>
    <w:rsid w:val="00EC60B0"/>
    <w:rsid w:val="00ED0DA8"/>
    <w:rsid w:val="00ED3372"/>
    <w:rsid w:val="00ED4B34"/>
    <w:rsid w:val="00ED6592"/>
    <w:rsid w:val="00ED7200"/>
    <w:rsid w:val="00EE107E"/>
    <w:rsid w:val="00EE77BF"/>
    <w:rsid w:val="00F01A47"/>
    <w:rsid w:val="00F05B27"/>
    <w:rsid w:val="00F1045C"/>
    <w:rsid w:val="00F106D9"/>
    <w:rsid w:val="00F203E7"/>
    <w:rsid w:val="00F25FFB"/>
    <w:rsid w:val="00F27964"/>
    <w:rsid w:val="00F42DD4"/>
    <w:rsid w:val="00F56DA1"/>
    <w:rsid w:val="00F63462"/>
    <w:rsid w:val="00F66CDF"/>
    <w:rsid w:val="00F67834"/>
    <w:rsid w:val="00F6794F"/>
    <w:rsid w:val="00F8364A"/>
    <w:rsid w:val="00F903A7"/>
    <w:rsid w:val="00F93245"/>
    <w:rsid w:val="00F96532"/>
    <w:rsid w:val="00FA1163"/>
    <w:rsid w:val="00FA4B02"/>
    <w:rsid w:val="00FA5121"/>
    <w:rsid w:val="00FA53FE"/>
    <w:rsid w:val="00FB07E4"/>
    <w:rsid w:val="00FB22F8"/>
    <w:rsid w:val="00FB670B"/>
    <w:rsid w:val="00FC0861"/>
    <w:rsid w:val="00FC28E5"/>
    <w:rsid w:val="00FC446B"/>
    <w:rsid w:val="00FC47D3"/>
    <w:rsid w:val="00FE7D3D"/>
    <w:rsid w:val="00FF02E8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7B74"/>
  <w15:docId w15:val="{9BECA497-8941-994F-9E5D-D95D2FF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92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3364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3364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33640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640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33640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33640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Normal1">
    <w:name w:val="Normal1"/>
    <w:rsid w:val="00633640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8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0E30-300A-4671-AA3E-D0B1553C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3</cp:revision>
  <dcterms:created xsi:type="dcterms:W3CDTF">2020-06-21T05:50:00Z</dcterms:created>
  <dcterms:modified xsi:type="dcterms:W3CDTF">2020-06-21T05:50:00Z</dcterms:modified>
</cp:coreProperties>
</file>