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5" w:type="dxa"/>
        <w:jc w:val="center"/>
        <w:tblLook w:val="01E0" w:firstRow="1" w:lastRow="1" w:firstColumn="1" w:lastColumn="1" w:noHBand="0" w:noVBand="0"/>
      </w:tblPr>
      <w:tblGrid>
        <w:gridCol w:w="4811"/>
        <w:gridCol w:w="5104"/>
      </w:tblGrid>
      <w:tr w:rsidR="00995103" w:rsidRPr="00AD00B9" w:rsidTr="006C40AC">
        <w:trPr>
          <w:trHeight w:val="993"/>
          <w:jc w:val="center"/>
        </w:trPr>
        <w:tc>
          <w:tcPr>
            <w:tcW w:w="4811" w:type="dxa"/>
          </w:tcPr>
          <w:p w:rsidR="00995103" w:rsidRPr="00AD00B9" w:rsidRDefault="00995103" w:rsidP="00995103">
            <w:pPr>
              <w:jc w:val="center"/>
              <w:rPr>
                <w:color w:val="auto"/>
                <w:sz w:val="28"/>
                <w:szCs w:val="28"/>
              </w:rPr>
            </w:pPr>
            <w:bookmarkStart w:id="0" w:name="_GoBack"/>
            <w:bookmarkEnd w:id="0"/>
            <w:r w:rsidRPr="00AD00B9">
              <w:rPr>
                <w:color w:val="auto"/>
              </w:rPr>
              <w:br w:type="page"/>
            </w:r>
            <w:r w:rsidRPr="00AD00B9">
              <w:rPr>
                <w:color w:val="auto"/>
              </w:rPr>
              <w:br w:type="page"/>
            </w:r>
            <w:r w:rsidRPr="00AD00B9">
              <w:rPr>
                <w:color w:val="auto"/>
                <w:sz w:val="28"/>
                <w:szCs w:val="28"/>
              </w:rPr>
              <w:t>THÀNH ĐOÀN TP. HỒ CHÍ MINH</w:t>
            </w:r>
          </w:p>
          <w:p w:rsidR="00995103" w:rsidRPr="00AD00B9" w:rsidRDefault="00995103" w:rsidP="00995103">
            <w:pPr>
              <w:pStyle w:val="Heading1"/>
              <w:spacing w:before="0" w:after="0"/>
              <w:jc w:val="center"/>
              <w:rPr>
                <w:rFonts w:ascii="Times New Roman" w:hAnsi="Times New Roman"/>
                <w:bCs w:val="0"/>
                <w:color w:val="auto"/>
                <w:sz w:val="28"/>
                <w:szCs w:val="28"/>
              </w:rPr>
            </w:pPr>
            <w:r w:rsidRPr="00AD00B9">
              <w:rPr>
                <w:rFonts w:ascii="Times New Roman" w:hAnsi="Times New Roman"/>
                <w:bCs w:val="0"/>
                <w:color w:val="auto"/>
                <w:sz w:val="28"/>
                <w:szCs w:val="28"/>
              </w:rPr>
              <w:t>BCH ĐOÀN ………………..</w:t>
            </w:r>
          </w:p>
          <w:p w:rsidR="00995103" w:rsidRPr="00AD00B9" w:rsidRDefault="00995103" w:rsidP="00995103">
            <w:pPr>
              <w:jc w:val="center"/>
              <w:rPr>
                <w:color w:val="auto"/>
                <w:szCs w:val="28"/>
              </w:rPr>
            </w:pPr>
            <w:r w:rsidRPr="00AD00B9">
              <w:rPr>
                <w:color w:val="auto"/>
                <w:szCs w:val="28"/>
              </w:rPr>
              <w:t>***</w:t>
            </w:r>
          </w:p>
        </w:tc>
        <w:tc>
          <w:tcPr>
            <w:tcW w:w="5104" w:type="dxa"/>
          </w:tcPr>
          <w:p w:rsidR="00995103" w:rsidRPr="00AD00B9" w:rsidRDefault="00995103" w:rsidP="00995103">
            <w:pPr>
              <w:jc w:val="right"/>
              <w:rPr>
                <w:b/>
                <w:color w:val="auto"/>
                <w:sz w:val="30"/>
                <w:szCs w:val="30"/>
                <w:u w:val="single"/>
              </w:rPr>
            </w:pPr>
            <w:r w:rsidRPr="00AD00B9">
              <w:rPr>
                <w:color w:val="auto"/>
                <w:szCs w:val="28"/>
              </w:rPr>
              <w:t xml:space="preserve">   </w:t>
            </w:r>
            <w:r w:rsidRPr="00AD00B9">
              <w:rPr>
                <w:b/>
                <w:color w:val="auto"/>
                <w:sz w:val="30"/>
                <w:szCs w:val="30"/>
                <w:u w:val="single"/>
              </w:rPr>
              <w:t>ĐOÀN TNCS HỒ CHÍ MINH</w:t>
            </w:r>
          </w:p>
          <w:p w:rsidR="00995103" w:rsidRPr="00AD00B9" w:rsidRDefault="00995103" w:rsidP="00995103">
            <w:pPr>
              <w:jc w:val="right"/>
              <w:rPr>
                <w:color w:val="auto"/>
                <w:szCs w:val="28"/>
              </w:rPr>
            </w:pPr>
            <w:r w:rsidRPr="00AD00B9">
              <w:rPr>
                <w:color w:val="auto"/>
                <w:szCs w:val="28"/>
              </w:rPr>
              <w:t xml:space="preserve">    </w:t>
            </w:r>
          </w:p>
          <w:p w:rsidR="00995103" w:rsidRPr="00AD00B9" w:rsidRDefault="00995103" w:rsidP="00995103">
            <w:pPr>
              <w:jc w:val="right"/>
              <w:rPr>
                <w:color w:val="auto"/>
                <w:szCs w:val="28"/>
              </w:rPr>
            </w:pPr>
            <w:r w:rsidRPr="00AD00B9">
              <w:rPr>
                <w:i/>
                <w:iCs/>
                <w:color w:val="auto"/>
                <w:szCs w:val="28"/>
              </w:rPr>
              <w:t>…………, ngày … tháng … năm 2019</w:t>
            </w:r>
          </w:p>
        </w:tc>
      </w:tr>
    </w:tbl>
    <w:p w:rsidR="00995103" w:rsidRPr="00AD00B9" w:rsidRDefault="00995103" w:rsidP="00995103">
      <w:pPr>
        <w:jc w:val="center"/>
        <w:rPr>
          <w:b/>
          <w:color w:val="auto"/>
          <w:sz w:val="22"/>
        </w:rPr>
      </w:pPr>
    </w:p>
    <w:p w:rsidR="00995103" w:rsidRPr="00AD00B9" w:rsidRDefault="00995103" w:rsidP="00995103">
      <w:pPr>
        <w:jc w:val="center"/>
        <w:rPr>
          <w:b/>
          <w:color w:val="auto"/>
          <w:sz w:val="32"/>
        </w:rPr>
      </w:pPr>
      <w:r w:rsidRPr="00AD00B9">
        <w:rPr>
          <w:b/>
          <w:color w:val="auto"/>
          <w:sz w:val="32"/>
        </w:rPr>
        <w:t>BÁO CÁO</w:t>
      </w:r>
    </w:p>
    <w:p w:rsidR="007E2A5E" w:rsidRPr="00AD00B9" w:rsidRDefault="00995103" w:rsidP="007E2A5E">
      <w:pPr>
        <w:pStyle w:val="Heading5"/>
        <w:spacing w:before="0" w:after="0"/>
        <w:rPr>
          <w:rFonts w:ascii="Times New Roman" w:hAnsi="Times New Roman"/>
        </w:rPr>
      </w:pPr>
      <w:r w:rsidRPr="00AD00B9">
        <w:rPr>
          <w:rFonts w:ascii="Times New Roman" w:hAnsi="Times New Roman"/>
          <w:lang w:val="vi-VN"/>
        </w:rPr>
        <w:t xml:space="preserve">Kết quả </w:t>
      </w:r>
      <w:r w:rsidRPr="00AD00B9">
        <w:rPr>
          <w:rFonts w:ascii="Times New Roman" w:hAnsi="Times New Roman"/>
          <w:bCs/>
          <w:szCs w:val="28"/>
        </w:rPr>
        <w:t xml:space="preserve">thực hiện </w:t>
      </w:r>
      <w:r w:rsidR="007E2A5E" w:rsidRPr="00AD00B9">
        <w:rPr>
          <w:rFonts w:ascii="Times New Roman" w:hAnsi="Times New Roman"/>
        </w:rPr>
        <w:t xml:space="preserve">cảm hóa, giáo dục, giúp đỡ thanh niên có nguy cơ </w:t>
      </w:r>
    </w:p>
    <w:p w:rsidR="007E2A5E" w:rsidRPr="00AD00B9" w:rsidRDefault="007E2A5E" w:rsidP="007E2A5E">
      <w:pPr>
        <w:pStyle w:val="Heading5"/>
        <w:spacing w:before="0" w:after="0"/>
        <w:rPr>
          <w:rFonts w:ascii="Times New Roman" w:hAnsi="Times New Roman"/>
        </w:rPr>
      </w:pPr>
      <w:r w:rsidRPr="00AD00B9">
        <w:rPr>
          <w:rFonts w:ascii="Times New Roman" w:hAnsi="Times New Roman"/>
        </w:rPr>
        <w:t>vi phạm pháp luật, thanh niên sau cai nghiện tái hòa nhập cộng đồng, thanh niên hoàn lương và thiếu nhi chưa ngoan</w:t>
      </w:r>
    </w:p>
    <w:p w:rsidR="007E2A5E" w:rsidRPr="00AD00B9" w:rsidRDefault="007E2A5E" w:rsidP="007E2A5E">
      <w:pPr>
        <w:jc w:val="center"/>
        <w:rPr>
          <w:b/>
          <w:color w:val="auto"/>
          <w:sz w:val="28"/>
          <w:szCs w:val="28"/>
        </w:rPr>
      </w:pPr>
      <w:r w:rsidRPr="00AD00B9">
        <w:rPr>
          <w:b/>
          <w:color w:val="auto"/>
          <w:sz w:val="28"/>
          <w:szCs w:val="28"/>
        </w:rPr>
        <w:t>Từ năm 2017 đến nay</w:t>
      </w:r>
    </w:p>
    <w:p w:rsidR="00671F0C" w:rsidRPr="00AD00B9" w:rsidRDefault="00671F0C" w:rsidP="007E2A5E">
      <w:pPr>
        <w:keepNext/>
        <w:jc w:val="center"/>
        <w:outlineLvl w:val="4"/>
        <w:rPr>
          <w:b/>
          <w:bCs/>
          <w:color w:val="auto"/>
          <w:szCs w:val="28"/>
        </w:rPr>
      </w:pPr>
      <w:r w:rsidRPr="00AD00B9">
        <w:rPr>
          <w:b/>
          <w:bCs/>
          <w:color w:val="auto"/>
          <w:szCs w:val="28"/>
        </w:rPr>
        <w:t>------</w:t>
      </w:r>
    </w:p>
    <w:p w:rsidR="00671F0C" w:rsidRPr="00AD00B9" w:rsidRDefault="00671F0C" w:rsidP="00671F0C">
      <w:pPr>
        <w:keepNext/>
        <w:jc w:val="center"/>
        <w:outlineLvl w:val="4"/>
        <w:rPr>
          <w:b/>
          <w:bCs/>
          <w:color w:val="auto"/>
          <w:szCs w:val="28"/>
        </w:rPr>
      </w:pPr>
    </w:p>
    <w:p w:rsidR="00995103" w:rsidRPr="00AD00B9" w:rsidRDefault="00AB7D80" w:rsidP="00995103">
      <w:pPr>
        <w:spacing w:line="264" w:lineRule="auto"/>
        <w:ind w:firstLine="709"/>
        <w:rPr>
          <w:b/>
          <w:color w:val="auto"/>
          <w:sz w:val="28"/>
          <w:szCs w:val="28"/>
        </w:rPr>
      </w:pPr>
      <w:r w:rsidRPr="00AD00B9">
        <w:rPr>
          <w:b/>
          <w:color w:val="auto"/>
          <w:sz w:val="28"/>
          <w:szCs w:val="28"/>
          <w:lang w:val="vi-VN"/>
        </w:rPr>
        <w:t xml:space="preserve">II. </w:t>
      </w:r>
      <w:r w:rsidR="00E8398C" w:rsidRPr="00AD00B9">
        <w:rPr>
          <w:b/>
          <w:color w:val="auto"/>
          <w:sz w:val="28"/>
          <w:szCs w:val="28"/>
        </w:rPr>
        <w:t>KHÁI QUÁT CHUNG:</w:t>
      </w:r>
    </w:p>
    <w:p w:rsidR="00AB7D80" w:rsidRPr="00AD00B9" w:rsidRDefault="00AB7D80" w:rsidP="00995103">
      <w:pPr>
        <w:spacing w:line="264" w:lineRule="auto"/>
        <w:ind w:firstLine="709"/>
        <w:jc w:val="both"/>
        <w:rPr>
          <w:color w:val="auto"/>
          <w:sz w:val="28"/>
          <w:szCs w:val="28"/>
          <w:lang w:val="de-DE"/>
        </w:rPr>
      </w:pPr>
      <w:r w:rsidRPr="00AD00B9">
        <w:rPr>
          <w:b/>
          <w:color w:val="auto"/>
          <w:sz w:val="28"/>
          <w:szCs w:val="28"/>
          <w:lang w:val="de-DE"/>
        </w:rPr>
        <w:t xml:space="preserve">1. </w:t>
      </w:r>
      <w:r w:rsidRPr="00AD00B9">
        <w:rPr>
          <w:color w:val="auto"/>
          <w:sz w:val="28"/>
          <w:szCs w:val="28"/>
          <w:lang w:val="de-DE"/>
        </w:rPr>
        <w:t xml:space="preserve">Nhận định chung về tình hình thanh niên </w:t>
      </w:r>
      <w:r w:rsidR="00F63949" w:rsidRPr="00AD00B9">
        <w:rPr>
          <w:color w:val="auto"/>
          <w:sz w:val="28"/>
          <w:szCs w:val="28"/>
          <w:lang w:val="de-DE"/>
        </w:rPr>
        <w:t xml:space="preserve">và số lượng thanh niên </w:t>
      </w:r>
      <w:r w:rsidRPr="00AD00B9">
        <w:rPr>
          <w:color w:val="auto"/>
          <w:sz w:val="28"/>
          <w:szCs w:val="28"/>
          <w:lang w:val="de-DE"/>
        </w:rPr>
        <w:t>trên địa bàn quận, huyện</w:t>
      </w:r>
    </w:p>
    <w:p w:rsidR="00AB7D80" w:rsidRPr="00AD00B9" w:rsidRDefault="00AB7D80" w:rsidP="00AB7D80">
      <w:pPr>
        <w:spacing w:line="264" w:lineRule="auto"/>
        <w:ind w:firstLine="709"/>
        <w:jc w:val="both"/>
        <w:rPr>
          <w:color w:val="auto"/>
          <w:spacing w:val="-2"/>
          <w:sz w:val="28"/>
          <w:szCs w:val="28"/>
          <w:lang w:val="de-DE"/>
        </w:rPr>
      </w:pPr>
      <w:r w:rsidRPr="00AD00B9">
        <w:rPr>
          <w:b/>
          <w:color w:val="auto"/>
          <w:spacing w:val="-2"/>
          <w:sz w:val="28"/>
          <w:szCs w:val="28"/>
          <w:lang w:val="de-DE"/>
        </w:rPr>
        <w:t xml:space="preserve">2. </w:t>
      </w:r>
      <w:r w:rsidR="00A13329" w:rsidRPr="00AD00B9">
        <w:rPr>
          <w:color w:val="auto"/>
          <w:spacing w:val="-2"/>
          <w:sz w:val="28"/>
          <w:szCs w:val="28"/>
          <w:lang w:val="de-DE"/>
        </w:rPr>
        <w:t>Nhận định</w:t>
      </w:r>
      <w:r w:rsidR="00A13329" w:rsidRPr="00AD00B9">
        <w:rPr>
          <w:b/>
          <w:color w:val="auto"/>
          <w:spacing w:val="-2"/>
          <w:sz w:val="28"/>
          <w:szCs w:val="28"/>
          <w:lang w:val="de-DE"/>
        </w:rPr>
        <w:t xml:space="preserve"> </w:t>
      </w:r>
      <w:r w:rsidR="00A13329" w:rsidRPr="00AD00B9">
        <w:rPr>
          <w:color w:val="auto"/>
          <w:spacing w:val="-2"/>
          <w:sz w:val="28"/>
          <w:szCs w:val="28"/>
          <w:lang w:val="de-DE"/>
        </w:rPr>
        <w:t>t</w:t>
      </w:r>
      <w:r w:rsidRPr="00AD00B9">
        <w:rPr>
          <w:color w:val="auto"/>
          <w:spacing w:val="-2"/>
          <w:sz w:val="28"/>
          <w:szCs w:val="28"/>
          <w:lang w:val="de-DE"/>
        </w:rPr>
        <w:t>hực trạng thanh niên có nguy cơ vi phạm pháp luật, thanh niên sau cai tái hòa nhập cộng đồng, thanh niên hoàn lương và thiếu nhi chưa ngoan tại đơn vị.</w:t>
      </w:r>
    </w:p>
    <w:p w:rsidR="00E8398C" w:rsidRPr="00AD00B9" w:rsidRDefault="00E8398C" w:rsidP="00AB7D80">
      <w:pPr>
        <w:spacing w:line="264" w:lineRule="auto"/>
        <w:ind w:firstLine="709"/>
        <w:jc w:val="both"/>
        <w:rPr>
          <w:color w:val="auto"/>
          <w:sz w:val="28"/>
          <w:szCs w:val="28"/>
          <w:lang w:val="de-DE"/>
        </w:rPr>
      </w:pPr>
    </w:p>
    <w:p w:rsidR="00E8398C" w:rsidRPr="00AD00B9" w:rsidRDefault="00E8398C" w:rsidP="00E8398C">
      <w:pPr>
        <w:spacing w:line="264" w:lineRule="auto"/>
        <w:ind w:firstLine="709"/>
        <w:rPr>
          <w:b/>
          <w:color w:val="auto"/>
          <w:sz w:val="28"/>
          <w:szCs w:val="28"/>
          <w:lang w:val="vi-VN"/>
        </w:rPr>
      </w:pPr>
      <w:r w:rsidRPr="00AD00B9">
        <w:rPr>
          <w:b/>
          <w:color w:val="auto"/>
          <w:sz w:val="28"/>
          <w:szCs w:val="28"/>
        </w:rPr>
        <w:t>I</w:t>
      </w:r>
      <w:r w:rsidRPr="00AD00B9">
        <w:rPr>
          <w:b/>
          <w:color w:val="auto"/>
          <w:sz w:val="28"/>
          <w:szCs w:val="28"/>
          <w:lang w:val="vi-VN"/>
        </w:rPr>
        <w:t>I. CÔNG TÁC CHỈ ĐẠO, TRIỂN KHAI:</w:t>
      </w:r>
    </w:p>
    <w:p w:rsidR="00E8398C" w:rsidRPr="00AD00B9" w:rsidRDefault="00E8398C" w:rsidP="00E8398C">
      <w:pPr>
        <w:spacing w:line="264" w:lineRule="auto"/>
        <w:ind w:firstLine="709"/>
        <w:jc w:val="both"/>
        <w:rPr>
          <w:b/>
          <w:color w:val="auto"/>
          <w:sz w:val="28"/>
          <w:szCs w:val="28"/>
          <w:lang w:val="de-DE"/>
        </w:rPr>
      </w:pPr>
      <w:r w:rsidRPr="00AD00B9">
        <w:rPr>
          <w:b/>
          <w:color w:val="auto"/>
          <w:sz w:val="28"/>
          <w:szCs w:val="28"/>
          <w:lang w:val="de-DE"/>
        </w:rPr>
        <w:t>1. Cấp quận, huyện:</w:t>
      </w:r>
    </w:p>
    <w:p w:rsidR="00E8398C" w:rsidRPr="00AD00B9" w:rsidRDefault="00E8398C" w:rsidP="00E8398C">
      <w:pPr>
        <w:spacing w:line="264" w:lineRule="auto"/>
        <w:ind w:firstLine="709"/>
        <w:jc w:val="both"/>
        <w:rPr>
          <w:color w:val="auto"/>
          <w:spacing w:val="-2"/>
          <w:sz w:val="28"/>
          <w:szCs w:val="28"/>
          <w:lang w:val="de-DE"/>
        </w:rPr>
      </w:pPr>
      <w:r w:rsidRPr="00AD00B9">
        <w:rPr>
          <w:color w:val="auto"/>
          <w:spacing w:val="-2"/>
          <w:sz w:val="28"/>
          <w:szCs w:val="28"/>
          <w:lang w:val="de-DE"/>
        </w:rPr>
        <w:t>- Nêu các văn bản, đồng thời đính kèm các văn bản đã triển khai thực hiện;</w:t>
      </w:r>
    </w:p>
    <w:p w:rsidR="00E8398C" w:rsidRPr="00AD00B9" w:rsidRDefault="00E8398C" w:rsidP="00E8398C">
      <w:pPr>
        <w:spacing w:line="264" w:lineRule="auto"/>
        <w:ind w:firstLine="709"/>
        <w:jc w:val="both"/>
        <w:rPr>
          <w:color w:val="auto"/>
          <w:sz w:val="28"/>
          <w:szCs w:val="28"/>
          <w:lang w:val="de-DE"/>
        </w:rPr>
      </w:pPr>
      <w:r w:rsidRPr="00AD00B9">
        <w:rPr>
          <w:color w:val="auto"/>
          <w:sz w:val="28"/>
          <w:szCs w:val="28"/>
          <w:lang w:val="de-DE"/>
        </w:rPr>
        <w:t>- Công tác tuyên truyền và phương thức triển khai.</w:t>
      </w:r>
    </w:p>
    <w:p w:rsidR="00E8398C" w:rsidRPr="00AD00B9" w:rsidRDefault="00E8398C" w:rsidP="00E8398C">
      <w:pPr>
        <w:spacing w:line="264" w:lineRule="auto"/>
        <w:ind w:firstLine="709"/>
        <w:jc w:val="both"/>
        <w:rPr>
          <w:color w:val="auto"/>
          <w:sz w:val="28"/>
          <w:szCs w:val="28"/>
          <w:lang w:val="de-DE"/>
        </w:rPr>
      </w:pPr>
    </w:p>
    <w:p w:rsidR="00E8398C" w:rsidRPr="00AD00B9" w:rsidRDefault="00E8398C" w:rsidP="00E8398C">
      <w:pPr>
        <w:spacing w:line="264" w:lineRule="auto"/>
        <w:ind w:firstLine="709"/>
        <w:jc w:val="both"/>
        <w:rPr>
          <w:b/>
          <w:color w:val="auto"/>
          <w:sz w:val="28"/>
          <w:szCs w:val="28"/>
          <w:lang w:val="de-DE"/>
        </w:rPr>
      </w:pPr>
      <w:r w:rsidRPr="00AD00B9">
        <w:rPr>
          <w:b/>
          <w:color w:val="auto"/>
          <w:sz w:val="28"/>
          <w:szCs w:val="28"/>
          <w:lang w:val="de-DE"/>
        </w:rPr>
        <w:t>2. Cấp phường, xã, thị trấn:</w:t>
      </w:r>
    </w:p>
    <w:p w:rsidR="00A819B6" w:rsidRPr="00AD00B9" w:rsidRDefault="00A819B6" w:rsidP="00A819B6">
      <w:pPr>
        <w:spacing w:line="264" w:lineRule="auto"/>
        <w:ind w:firstLine="709"/>
        <w:jc w:val="both"/>
        <w:rPr>
          <w:color w:val="auto"/>
          <w:spacing w:val="-2"/>
          <w:sz w:val="28"/>
          <w:szCs w:val="28"/>
          <w:lang w:val="de-DE"/>
        </w:rPr>
      </w:pPr>
      <w:r w:rsidRPr="00AD00B9">
        <w:rPr>
          <w:color w:val="auto"/>
          <w:spacing w:val="-2"/>
          <w:sz w:val="28"/>
          <w:szCs w:val="28"/>
          <w:lang w:val="de-DE"/>
        </w:rPr>
        <w:t>- Nêu các văn bản, đồng thời đính kèm các văn bản đã triển khai thực hiện;</w:t>
      </w:r>
    </w:p>
    <w:p w:rsidR="00A819B6" w:rsidRPr="00AD00B9" w:rsidRDefault="00A819B6" w:rsidP="00A819B6">
      <w:pPr>
        <w:spacing w:line="264" w:lineRule="auto"/>
        <w:ind w:firstLine="709"/>
        <w:jc w:val="both"/>
        <w:rPr>
          <w:color w:val="auto"/>
          <w:sz w:val="28"/>
          <w:szCs w:val="28"/>
          <w:lang w:val="de-DE"/>
        </w:rPr>
      </w:pPr>
      <w:r w:rsidRPr="00AD00B9">
        <w:rPr>
          <w:color w:val="auto"/>
          <w:sz w:val="28"/>
          <w:szCs w:val="28"/>
          <w:lang w:val="de-DE"/>
        </w:rPr>
        <w:t>- Công tác tuyên truyền và phương thức triển khai.</w:t>
      </w:r>
    </w:p>
    <w:p w:rsidR="000B1BF0" w:rsidRPr="00AD00B9" w:rsidRDefault="000B1BF0" w:rsidP="00995103">
      <w:pPr>
        <w:spacing w:line="264" w:lineRule="auto"/>
        <w:ind w:firstLine="709"/>
        <w:jc w:val="both"/>
        <w:rPr>
          <w:b/>
          <w:color w:val="auto"/>
          <w:sz w:val="28"/>
          <w:szCs w:val="28"/>
          <w:lang w:val="de-DE"/>
        </w:rPr>
      </w:pPr>
    </w:p>
    <w:p w:rsidR="000B1BF0" w:rsidRPr="00AD00B9" w:rsidRDefault="00E8398C" w:rsidP="000B1BF0">
      <w:pPr>
        <w:spacing w:line="264" w:lineRule="auto"/>
        <w:ind w:firstLine="709"/>
        <w:jc w:val="both"/>
        <w:rPr>
          <w:b/>
          <w:color w:val="auto"/>
          <w:sz w:val="28"/>
          <w:szCs w:val="28"/>
          <w:lang w:val="de-DE"/>
        </w:rPr>
      </w:pPr>
      <w:r w:rsidRPr="00AD00B9">
        <w:rPr>
          <w:b/>
          <w:color w:val="auto"/>
          <w:sz w:val="28"/>
          <w:szCs w:val="28"/>
          <w:lang w:val="de-DE"/>
        </w:rPr>
        <w:t xml:space="preserve">III. </w:t>
      </w:r>
      <w:r w:rsidR="000B1BF0" w:rsidRPr="00AD00B9">
        <w:rPr>
          <w:b/>
          <w:color w:val="auto"/>
          <w:sz w:val="28"/>
          <w:szCs w:val="28"/>
          <w:lang w:val="de-DE"/>
        </w:rPr>
        <w:t>Công tác tham mưu, phối hợp triển khai thực hiện</w:t>
      </w:r>
      <w:r w:rsidR="000B1BF0" w:rsidRPr="00AD00B9">
        <w:rPr>
          <w:color w:val="auto"/>
          <w:sz w:val="28"/>
          <w:szCs w:val="28"/>
        </w:rPr>
        <w:t>:</w:t>
      </w:r>
    </w:p>
    <w:p w:rsidR="000B1BF0" w:rsidRPr="00AD00B9" w:rsidRDefault="000B1BF0" w:rsidP="000B1BF0">
      <w:pPr>
        <w:pStyle w:val="Heading5"/>
        <w:spacing w:before="0" w:after="0"/>
        <w:ind w:firstLine="709"/>
        <w:jc w:val="both"/>
        <w:rPr>
          <w:rFonts w:ascii="Times New Roman" w:hAnsi="Times New Roman"/>
          <w:szCs w:val="28"/>
          <w:lang w:val="de-DE"/>
        </w:rPr>
      </w:pPr>
    </w:p>
    <w:p w:rsidR="000B1BF0" w:rsidRPr="00AD00B9" w:rsidRDefault="00E8398C" w:rsidP="000B1BF0">
      <w:pPr>
        <w:pStyle w:val="Heading5"/>
        <w:spacing w:before="0" w:after="0"/>
        <w:ind w:firstLine="709"/>
        <w:jc w:val="both"/>
        <w:rPr>
          <w:rFonts w:ascii="Times New Roman" w:hAnsi="Times New Roman"/>
          <w:szCs w:val="28"/>
        </w:rPr>
      </w:pPr>
      <w:r w:rsidRPr="00AD00B9">
        <w:rPr>
          <w:rFonts w:ascii="Times New Roman" w:hAnsi="Times New Roman"/>
          <w:szCs w:val="28"/>
          <w:lang w:val="de-DE"/>
        </w:rPr>
        <w:t xml:space="preserve">IV. </w:t>
      </w:r>
      <w:r w:rsidR="000B1BF0" w:rsidRPr="00AD00B9">
        <w:rPr>
          <w:rFonts w:ascii="Times New Roman" w:hAnsi="Times New Roman"/>
          <w:szCs w:val="28"/>
          <w:lang w:val="de-DE"/>
        </w:rPr>
        <w:t xml:space="preserve">Các giải pháp triển khai thực hiện: </w:t>
      </w:r>
    </w:p>
    <w:p w:rsidR="000B1BF0" w:rsidRPr="00AD00B9" w:rsidRDefault="000B1BF0" w:rsidP="000B1BF0">
      <w:pPr>
        <w:pStyle w:val="Heading5"/>
        <w:spacing w:before="0" w:after="0"/>
        <w:ind w:firstLine="709"/>
        <w:jc w:val="both"/>
        <w:rPr>
          <w:rFonts w:ascii="Times New Roman" w:hAnsi="Times New Roman"/>
          <w:b w:val="0"/>
          <w:szCs w:val="28"/>
        </w:rPr>
      </w:pPr>
      <w:r w:rsidRPr="00AD00B9">
        <w:rPr>
          <w:rFonts w:ascii="Times New Roman" w:hAnsi="Times New Roman"/>
          <w:b w:val="0"/>
          <w:szCs w:val="28"/>
          <w:lang w:val="de-DE"/>
        </w:rPr>
        <w:t xml:space="preserve">- Nêu rõ các hoạt động đồng hành, chăm lo và tạo môi trường giáo dục giúp đỡ </w:t>
      </w:r>
      <w:r w:rsidRPr="00AD00B9">
        <w:rPr>
          <w:rFonts w:ascii="Times New Roman" w:hAnsi="Times New Roman"/>
          <w:b w:val="0"/>
          <w:szCs w:val="28"/>
        </w:rPr>
        <w:t>thanh niên có nguy cơ vi phạm pháp luật, thanh niên sau cai nghiện tái hòa nhập cộng đồng, thanh niên hoàn lương và thiếu nhi chưa ngoan</w:t>
      </w:r>
    </w:p>
    <w:p w:rsidR="000B1BF0" w:rsidRPr="00AD00B9" w:rsidRDefault="000B1BF0" w:rsidP="00995103">
      <w:pPr>
        <w:spacing w:line="264" w:lineRule="auto"/>
        <w:ind w:firstLine="709"/>
        <w:jc w:val="both"/>
        <w:rPr>
          <w:color w:val="auto"/>
          <w:sz w:val="28"/>
          <w:szCs w:val="28"/>
        </w:rPr>
      </w:pPr>
    </w:p>
    <w:p w:rsidR="000B1BF0" w:rsidRPr="00AD00B9" w:rsidRDefault="00995103" w:rsidP="000B1BF0">
      <w:pPr>
        <w:pStyle w:val="Heading5"/>
        <w:spacing w:before="0" w:after="0"/>
        <w:ind w:firstLine="709"/>
        <w:jc w:val="both"/>
        <w:rPr>
          <w:rFonts w:ascii="Times New Roman" w:hAnsi="Times New Roman"/>
          <w:b w:val="0"/>
          <w:szCs w:val="28"/>
        </w:rPr>
      </w:pPr>
      <w:r w:rsidRPr="00AD00B9">
        <w:rPr>
          <w:rFonts w:ascii="Times New Roman" w:hAnsi="Times New Roman"/>
          <w:b w:val="0"/>
          <w:szCs w:val="28"/>
        </w:rPr>
        <w:t xml:space="preserve">- </w:t>
      </w:r>
      <w:r w:rsidR="000B1BF0" w:rsidRPr="00AD00B9">
        <w:rPr>
          <w:rFonts w:ascii="Times New Roman" w:hAnsi="Times New Roman"/>
          <w:b w:val="0"/>
          <w:szCs w:val="28"/>
        </w:rPr>
        <w:t>Nêu cách làm hay của Đoàn các phường, xã, thị trấn trực thuộc trong việc thực hiện cảm hóa, giáo dục, giúp đỡ thanh niên có nguy cơ vi phạm pháp luật, thanh niên sau cai nghiện tái hòa nhập cộng đồng, thanh niên hoàn lương và thiếu nhi chưa ngoan</w:t>
      </w:r>
    </w:p>
    <w:p w:rsidR="000B1BF0" w:rsidRPr="00AD00B9" w:rsidRDefault="000B1BF0" w:rsidP="000B1BF0">
      <w:pPr>
        <w:spacing w:line="264" w:lineRule="auto"/>
        <w:ind w:firstLine="709"/>
        <w:jc w:val="both"/>
        <w:rPr>
          <w:color w:val="auto"/>
          <w:sz w:val="28"/>
          <w:szCs w:val="28"/>
        </w:rPr>
      </w:pPr>
    </w:p>
    <w:p w:rsidR="00995103" w:rsidRPr="00AD00B9" w:rsidRDefault="00E8398C" w:rsidP="00995103">
      <w:pPr>
        <w:spacing w:line="264" w:lineRule="auto"/>
        <w:ind w:firstLine="709"/>
        <w:jc w:val="both"/>
        <w:rPr>
          <w:b/>
          <w:color w:val="auto"/>
          <w:sz w:val="28"/>
          <w:szCs w:val="28"/>
          <w:lang w:val="de-DE"/>
        </w:rPr>
      </w:pPr>
      <w:r w:rsidRPr="00AD00B9">
        <w:rPr>
          <w:b/>
          <w:color w:val="auto"/>
          <w:sz w:val="28"/>
          <w:szCs w:val="28"/>
          <w:lang w:val="de-DE"/>
        </w:rPr>
        <w:t xml:space="preserve">V. </w:t>
      </w:r>
      <w:r w:rsidR="00995103" w:rsidRPr="00AD00B9">
        <w:rPr>
          <w:b/>
          <w:color w:val="auto"/>
          <w:sz w:val="28"/>
          <w:szCs w:val="28"/>
          <w:lang w:val="de-DE"/>
        </w:rPr>
        <w:t>Công tác kiểm tra,</w:t>
      </w:r>
      <w:r w:rsidR="00281276" w:rsidRPr="00AD00B9">
        <w:rPr>
          <w:b/>
          <w:color w:val="auto"/>
          <w:sz w:val="28"/>
          <w:szCs w:val="28"/>
          <w:lang w:val="de-DE"/>
        </w:rPr>
        <w:t xml:space="preserve"> giám sát việc thực hiện tại đơn vị và các cơ sở Đoàn trực thuộc</w:t>
      </w:r>
      <w:r w:rsidR="00F63949" w:rsidRPr="00AD00B9">
        <w:rPr>
          <w:b/>
          <w:color w:val="auto"/>
          <w:sz w:val="28"/>
          <w:szCs w:val="28"/>
          <w:lang w:val="de-DE"/>
        </w:rPr>
        <w:t>:</w:t>
      </w:r>
    </w:p>
    <w:p w:rsidR="00F63949" w:rsidRPr="00AD00B9" w:rsidRDefault="00F63949" w:rsidP="00995103">
      <w:pPr>
        <w:spacing w:line="264" w:lineRule="auto"/>
        <w:ind w:firstLine="709"/>
        <w:jc w:val="both"/>
        <w:rPr>
          <w:b/>
          <w:color w:val="auto"/>
          <w:sz w:val="28"/>
          <w:szCs w:val="28"/>
          <w:lang w:val="de-DE"/>
        </w:rPr>
      </w:pPr>
    </w:p>
    <w:p w:rsidR="00C84F7B" w:rsidRPr="00AD00B9" w:rsidRDefault="00C84F7B" w:rsidP="00995103">
      <w:pPr>
        <w:spacing w:line="264" w:lineRule="auto"/>
        <w:ind w:firstLine="709"/>
        <w:jc w:val="both"/>
        <w:rPr>
          <w:b/>
          <w:color w:val="auto"/>
          <w:sz w:val="28"/>
          <w:szCs w:val="28"/>
          <w:lang w:val="de-DE"/>
        </w:rPr>
      </w:pPr>
    </w:p>
    <w:p w:rsidR="00F63949" w:rsidRPr="00AD00B9" w:rsidRDefault="00E8398C" w:rsidP="00995103">
      <w:pPr>
        <w:spacing w:line="264" w:lineRule="auto"/>
        <w:ind w:firstLine="709"/>
        <w:jc w:val="both"/>
        <w:rPr>
          <w:b/>
          <w:color w:val="auto"/>
          <w:sz w:val="28"/>
          <w:szCs w:val="28"/>
          <w:lang w:val="de-DE"/>
        </w:rPr>
      </w:pPr>
      <w:r w:rsidRPr="00AD00B9">
        <w:rPr>
          <w:b/>
          <w:color w:val="auto"/>
          <w:sz w:val="28"/>
          <w:szCs w:val="28"/>
          <w:lang w:val="de-DE"/>
        </w:rPr>
        <w:lastRenderedPageBreak/>
        <w:t xml:space="preserve">VI. </w:t>
      </w:r>
      <w:r w:rsidR="00F63949" w:rsidRPr="00AD00B9">
        <w:rPr>
          <w:b/>
          <w:color w:val="auto"/>
          <w:sz w:val="28"/>
          <w:szCs w:val="28"/>
          <w:lang w:val="de-DE"/>
        </w:rPr>
        <w:t>Kết quả thực hiện:</w:t>
      </w:r>
    </w:p>
    <w:p w:rsidR="00BF61B3" w:rsidRPr="00AD00B9" w:rsidRDefault="00BF61B3" w:rsidP="00A819B6">
      <w:pPr>
        <w:pStyle w:val="Heading5"/>
        <w:spacing w:before="0" w:after="0"/>
        <w:ind w:firstLine="709"/>
        <w:jc w:val="both"/>
        <w:rPr>
          <w:rFonts w:ascii="Times New Roman" w:hAnsi="Times New Roman"/>
          <w:b w:val="0"/>
          <w:i/>
          <w:szCs w:val="28"/>
        </w:rPr>
      </w:pPr>
      <w:r w:rsidRPr="00AD00B9">
        <w:rPr>
          <w:rFonts w:ascii="Times New Roman" w:hAnsi="Times New Roman"/>
          <w:b w:val="0"/>
          <w:szCs w:val="28"/>
          <w:lang w:val="de-DE"/>
        </w:rPr>
        <w:t xml:space="preserve">- </w:t>
      </w:r>
      <w:r w:rsidR="00A819B6" w:rsidRPr="00AD00B9">
        <w:rPr>
          <w:rFonts w:ascii="Times New Roman" w:hAnsi="Times New Roman"/>
          <w:b w:val="0"/>
          <w:szCs w:val="28"/>
          <w:lang w:val="de-DE"/>
        </w:rPr>
        <w:t xml:space="preserve">Kết quả cảm hóa, chuyển biến của </w:t>
      </w:r>
      <w:r w:rsidR="00A819B6" w:rsidRPr="00AD00B9">
        <w:rPr>
          <w:rFonts w:ascii="Times New Roman" w:hAnsi="Times New Roman"/>
          <w:b w:val="0"/>
          <w:szCs w:val="28"/>
        </w:rPr>
        <w:t xml:space="preserve">thanh niên có nguy cơ vi phạm pháp luật, thanh niên sau cai nghiện tái hòa nhập cộng đồng, thanh niên hoàn lương và thiếu nhi chưa ngoan </w:t>
      </w:r>
      <w:r w:rsidR="00BA09BB" w:rsidRPr="00AD00B9">
        <w:rPr>
          <w:rFonts w:ascii="Times New Roman" w:hAnsi="Times New Roman"/>
          <w:b w:val="0"/>
          <w:szCs w:val="28"/>
          <w:lang w:val="de-DE"/>
        </w:rPr>
        <w:t xml:space="preserve">qua từng năm </w:t>
      </w:r>
      <w:r w:rsidR="00BA09BB" w:rsidRPr="00AD00B9">
        <w:rPr>
          <w:rFonts w:ascii="Times New Roman" w:hAnsi="Times New Roman"/>
          <w:b w:val="0"/>
          <w:i/>
          <w:szCs w:val="28"/>
          <w:lang w:val="de-DE"/>
        </w:rPr>
        <w:t xml:space="preserve">(đính kèm danh sách </w:t>
      </w:r>
      <w:r w:rsidR="00BA09BB" w:rsidRPr="00AD00B9">
        <w:rPr>
          <w:rFonts w:ascii="Times New Roman" w:hAnsi="Times New Roman"/>
          <w:b w:val="0"/>
          <w:i/>
          <w:szCs w:val="28"/>
        </w:rPr>
        <w:t>thanh niên có nguy cơ vi phạm pháp luật, thanh niên sau cai nghiện tái hòa nhập cộng đồng, thanh niên hoàn lương và thiếu nhi chưa ngoan đã có chuyển biến tiến bộ theo mẫu đính kèm)</w:t>
      </w:r>
    </w:p>
    <w:p w:rsidR="00BF61B3" w:rsidRPr="00AD00B9" w:rsidRDefault="00BF61B3" w:rsidP="00BF61B3">
      <w:pPr>
        <w:rPr>
          <w:color w:val="auto"/>
          <w:sz w:val="28"/>
          <w:szCs w:val="28"/>
          <w:lang w:val="de-DE"/>
        </w:rPr>
      </w:pPr>
      <w:r w:rsidRPr="00AD00B9">
        <w:rPr>
          <w:color w:val="auto"/>
          <w:sz w:val="28"/>
          <w:szCs w:val="28"/>
          <w:lang w:val="de-DE"/>
        </w:rPr>
        <w:tab/>
      </w:r>
    </w:p>
    <w:p w:rsidR="00A801EB" w:rsidRPr="00AD00B9" w:rsidRDefault="00A801EB" w:rsidP="00A801EB">
      <w:pPr>
        <w:rPr>
          <w:color w:val="auto"/>
          <w:sz w:val="28"/>
          <w:szCs w:val="28"/>
        </w:rPr>
      </w:pPr>
      <w:r w:rsidRPr="00AD00B9">
        <w:rPr>
          <w:color w:val="auto"/>
          <w:sz w:val="28"/>
          <w:szCs w:val="28"/>
        </w:rPr>
        <w:tab/>
        <w:t>- Đánh giá việc có thực trạng tái vi phạm pháp luật, tái nghiện trong các trường hợp đã tiến bộ hay không</w:t>
      </w:r>
    </w:p>
    <w:p w:rsidR="00BF61B3" w:rsidRPr="00AD00B9" w:rsidRDefault="00BF61B3" w:rsidP="00A801EB">
      <w:pPr>
        <w:rPr>
          <w:color w:val="auto"/>
          <w:sz w:val="28"/>
          <w:szCs w:val="28"/>
        </w:rPr>
      </w:pPr>
    </w:p>
    <w:p w:rsidR="007E0054" w:rsidRPr="00AD00B9" w:rsidRDefault="007E0054" w:rsidP="007E0054">
      <w:pPr>
        <w:pStyle w:val="Heading5"/>
        <w:spacing w:before="0" w:after="0"/>
        <w:ind w:firstLine="709"/>
        <w:jc w:val="both"/>
        <w:rPr>
          <w:rFonts w:ascii="Times New Roman" w:hAnsi="Times New Roman"/>
          <w:b w:val="0"/>
          <w:szCs w:val="28"/>
        </w:rPr>
      </w:pPr>
      <w:r w:rsidRPr="00AD00B9">
        <w:rPr>
          <w:szCs w:val="28"/>
        </w:rPr>
        <w:tab/>
        <w:t xml:space="preserve">- </w:t>
      </w:r>
      <w:r w:rsidRPr="00AD00B9">
        <w:rPr>
          <w:rFonts w:ascii="Times New Roman" w:hAnsi="Times New Roman"/>
          <w:b w:val="0"/>
          <w:szCs w:val="28"/>
        </w:rPr>
        <w:t xml:space="preserve">Các chế độ, chính sách của đơn vị chăm lo cho thanh niên có nguy cơ vi phạm pháp luật, thanh niên sau cai nghiện tái hòa nhập cộng đồng, thanh niên hoàn lương và thiếu nhi chưa ngoan. </w:t>
      </w:r>
    </w:p>
    <w:p w:rsidR="007E0054" w:rsidRPr="00AD00B9" w:rsidRDefault="007E0054" w:rsidP="007E0054">
      <w:pPr>
        <w:rPr>
          <w:color w:val="auto"/>
          <w:sz w:val="28"/>
          <w:szCs w:val="28"/>
        </w:rPr>
      </w:pPr>
    </w:p>
    <w:p w:rsidR="00BF61B3" w:rsidRPr="00AD00B9" w:rsidRDefault="00BF61B3" w:rsidP="00A801EB">
      <w:pPr>
        <w:rPr>
          <w:color w:val="auto"/>
          <w:sz w:val="28"/>
          <w:szCs w:val="28"/>
        </w:rPr>
      </w:pPr>
      <w:r w:rsidRPr="00AD00B9">
        <w:rPr>
          <w:color w:val="auto"/>
          <w:sz w:val="28"/>
          <w:szCs w:val="28"/>
        </w:rPr>
        <w:tab/>
        <w:t>- Các nội dung khác</w:t>
      </w:r>
    </w:p>
    <w:p w:rsidR="00F63949" w:rsidRPr="00AD00B9" w:rsidRDefault="00F63949" w:rsidP="00F63949">
      <w:pPr>
        <w:rPr>
          <w:color w:val="auto"/>
          <w:sz w:val="28"/>
          <w:szCs w:val="28"/>
        </w:rPr>
      </w:pPr>
    </w:p>
    <w:p w:rsidR="007E0054" w:rsidRPr="00AD00B9" w:rsidRDefault="00F63949" w:rsidP="00BF61B3">
      <w:pPr>
        <w:jc w:val="both"/>
        <w:rPr>
          <w:b/>
          <w:color w:val="auto"/>
          <w:sz w:val="28"/>
          <w:szCs w:val="28"/>
        </w:rPr>
      </w:pPr>
      <w:r w:rsidRPr="00AD00B9">
        <w:rPr>
          <w:color w:val="auto"/>
          <w:sz w:val="28"/>
          <w:szCs w:val="28"/>
        </w:rPr>
        <w:tab/>
      </w:r>
      <w:r w:rsidR="00E8398C" w:rsidRPr="00791C91">
        <w:rPr>
          <w:b/>
          <w:color w:val="auto"/>
          <w:sz w:val="28"/>
          <w:szCs w:val="28"/>
        </w:rPr>
        <w:t>VII.</w:t>
      </w:r>
      <w:r w:rsidR="00E8398C" w:rsidRPr="00AD00B9">
        <w:rPr>
          <w:color w:val="auto"/>
          <w:sz w:val="28"/>
          <w:szCs w:val="28"/>
        </w:rPr>
        <w:t xml:space="preserve"> </w:t>
      </w:r>
      <w:r w:rsidR="00791C91" w:rsidRPr="00AD00B9">
        <w:rPr>
          <w:b/>
          <w:color w:val="auto"/>
          <w:sz w:val="28"/>
          <w:szCs w:val="28"/>
          <w:lang w:val="vi-VN"/>
        </w:rPr>
        <w:t>Đánh giá</w:t>
      </w:r>
      <w:r w:rsidR="007E0054" w:rsidRPr="00AD00B9">
        <w:rPr>
          <w:b/>
          <w:color w:val="auto"/>
          <w:sz w:val="28"/>
          <w:szCs w:val="28"/>
        </w:rPr>
        <w:t>:</w:t>
      </w:r>
    </w:p>
    <w:p w:rsidR="007E0054" w:rsidRPr="00AD00B9" w:rsidRDefault="003559E3" w:rsidP="00C84F7B">
      <w:pPr>
        <w:ind w:firstLine="709"/>
        <w:jc w:val="both"/>
        <w:rPr>
          <w:color w:val="auto"/>
          <w:sz w:val="28"/>
          <w:szCs w:val="28"/>
        </w:rPr>
      </w:pPr>
      <w:r w:rsidRPr="00AD00B9">
        <w:rPr>
          <w:b/>
          <w:color w:val="auto"/>
          <w:sz w:val="28"/>
          <w:szCs w:val="28"/>
        </w:rPr>
        <w:t>1.</w:t>
      </w:r>
      <w:r w:rsidRPr="00AD00B9">
        <w:rPr>
          <w:color w:val="auto"/>
          <w:sz w:val="28"/>
          <w:szCs w:val="28"/>
        </w:rPr>
        <w:t xml:space="preserve"> </w:t>
      </w:r>
      <w:r w:rsidR="00D135D9" w:rsidRPr="00AD00B9">
        <w:rPr>
          <w:color w:val="auto"/>
          <w:sz w:val="28"/>
          <w:szCs w:val="28"/>
        </w:rPr>
        <w:t xml:space="preserve">Sự quan tâm của cấp ủy, </w:t>
      </w:r>
      <w:r w:rsidR="007E0054" w:rsidRPr="00AD00B9">
        <w:rPr>
          <w:color w:val="auto"/>
          <w:sz w:val="28"/>
          <w:szCs w:val="28"/>
        </w:rPr>
        <w:t>công tác phối hợp với các ngành có liên quan</w:t>
      </w:r>
      <w:r w:rsidR="00D135D9" w:rsidRPr="00AD00B9">
        <w:rPr>
          <w:color w:val="auto"/>
          <w:sz w:val="28"/>
          <w:szCs w:val="28"/>
        </w:rPr>
        <w:t xml:space="preserve"> và sự phối hợp của gia đình trong việc triển khai thực hiện</w:t>
      </w:r>
      <w:r w:rsidR="007E0054" w:rsidRPr="00AD00B9">
        <w:rPr>
          <w:color w:val="auto"/>
          <w:sz w:val="28"/>
          <w:szCs w:val="28"/>
        </w:rPr>
        <w:t>:</w:t>
      </w:r>
    </w:p>
    <w:p w:rsidR="00C84F7B" w:rsidRPr="00AD00B9" w:rsidRDefault="00C84F7B" w:rsidP="00C84F7B">
      <w:pPr>
        <w:jc w:val="both"/>
        <w:rPr>
          <w:color w:val="auto"/>
          <w:sz w:val="28"/>
          <w:szCs w:val="28"/>
        </w:rPr>
      </w:pPr>
    </w:p>
    <w:p w:rsidR="00995103" w:rsidRPr="00AD00B9" w:rsidRDefault="007E0054" w:rsidP="00C84F7B">
      <w:pPr>
        <w:ind w:firstLine="709"/>
        <w:jc w:val="both"/>
        <w:rPr>
          <w:color w:val="auto"/>
          <w:sz w:val="28"/>
          <w:szCs w:val="28"/>
        </w:rPr>
      </w:pPr>
      <w:r w:rsidRPr="00AD00B9">
        <w:rPr>
          <w:b/>
          <w:color w:val="auto"/>
          <w:sz w:val="28"/>
          <w:szCs w:val="28"/>
        </w:rPr>
        <w:t>2.</w:t>
      </w:r>
      <w:r w:rsidRPr="00AD00B9">
        <w:rPr>
          <w:color w:val="auto"/>
          <w:sz w:val="28"/>
          <w:szCs w:val="28"/>
        </w:rPr>
        <w:t xml:space="preserve"> Các vấn đề khó khăn trong quá trình thực hiện:</w:t>
      </w:r>
    </w:p>
    <w:p w:rsidR="00BF61B3" w:rsidRPr="00AD00B9" w:rsidRDefault="00BF61B3" w:rsidP="00671F0C">
      <w:pPr>
        <w:spacing w:line="264" w:lineRule="auto"/>
        <w:ind w:firstLine="709"/>
        <w:jc w:val="both"/>
        <w:rPr>
          <w:b/>
          <w:color w:val="auto"/>
          <w:sz w:val="28"/>
          <w:szCs w:val="28"/>
        </w:rPr>
      </w:pPr>
    </w:p>
    <w:p w:rsidR="00542D2D" w:rsidRPr="00AD00B9" w:rsidRDefault="00E8398C" w:rsidP="00671F0C">
      <w:pPr>
        <w:spacing w:line="264" w:lineRule="auto"/>
        <w:ind w:firstLine="709"/>
        <w:jc w:val="both"/>
        <w:rPr>
          <w:b/>
          <w:color w:val="auto"/>
          <w:sz w:val="28"/>
          <w:szCs w:val="28"/>
        </w:rPr>
      </w:pPr>
      <w:r w:rsidRPr="00AD00B9">
        <w:rPr>
          <w:b/>
          <w:color w:val="auto"/>
          <w:sz w:val="28"/>
          <w:szCs w:val="28"/>
        </w:rPr>
        <w:t xml:space="preserve">VIII. </w:t>
      </w:r>
      <w:r w:rsidR="00791C91" w:rsidRPr="00AD00B9">
        <w:rPr>
          <w:b/>
          <w:color w:val="auto"/>
          <w:sz w:val="28"/>
          <w:szCs w:val="28"/>
          <w:lang w:val="vi-VN"/>
        </w:rPr>
        <w:t>Đề xuất và kiến  nghị</w:t>
      </w:r>
      <w:r w:rsidR="00995103" w:rsidRPr="00AD00B9">
        <w:rPr>
          <w:b/>
          <w:color w:val="auto"/>
          <w:sz w:val="28"/>
          <w:szCs w:val="28"/>
          <w:lang w:val="vi-VN"/>
        </w:rPr>
        <w:t>:</w:t>
      </w:r>
    </w:p>
    <w:p w:rsidR="00A801EB" w:rsidRPr="00AD00B9" w:rsidRDefault="00A801EB" w:rsidP="00737412">
      <w:pPr>
        <w:spacing w:line="264" w:lineRule="auto"/>
        <w:ind w:firstLine="709"/>
        <w:jc w:val="both"/>
        <w:rPr>
          <w:b/>
          <w:color w:val="auto"/>
          <w:szCs w:val="28"/>
        </w:rPr>
      </w:pPr>
    </w:p>
    <w:p w:rsidR="00A801EB" w:rsidRPr="00AD00B9" w:rsidRDefault="00A801EB" w:rsidP="00737412">
      <w:pPr>
        <w:spacing w:line="264" w:lineRule="auto"/>
        <w:ind w:firstLine="709"/>
        <w:jc w:val="both"/>
        <w:rPr>
          <w:b/>
          <w:color w:val="auto"/>
          <w:szCs w:val="28"/>
        </w:rPr>
      </w:pPr>
    </w:p>
    <w:p w:rsidR="00A801EB" w:rsidRPr="00AD00B9" w:rsidRDefault="00A801EB"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pPr>
    </w:p>
    <w:p w:rsidR="00BF61B3" w:rsidRPr="00AD00B9" w:rsidRDefault="00BF61B3" w:rsidP="00737412">
      <w:pPr>
        <w:spacing w:line="264" w:lineRule="auto"/>
        <w:ind w:firstLine="709"/>
        <w:jc w:val="both"/>
        <w:rPr>
          <w:b/>
          <w:color w:val="auto"/>
          <w:szCs w:val="28"/>
        </w:rPr>
        <w:sectPr w:rsidR="00BF61B3" w:rsidRPr="00AD00B9" w:rsidSect="009E0D3C">
          <w:footerReference w:type="default" r:id="rId9"/>
          <w:pgSz w:w="11907" w:h="16840" w:code="9"/>
          <w:pgMar w:top="1134" w:right="1134" w:bottom="1134" w:left="1701" w:header="720" w:footer="720" w:gutter="0"/>
          <w:cols w:space="720"/>
          <w:docGrid w:linePitch="381"/>
        </w:sectPr>
      </w:pPr>
    </w:p>
    <w:p w:rsidR="00A801EB" w:rsidRPr="00AD00B9" w:rsidRDefault="00BF61B3" w:rsidP="00BF61B3">
      <w:pPr>
        <w:spacing w:line="264" w:lineRule="auto"/>
        <w:ind w:firstLine="709"/>
        <w:jc w:val="center"/>
        <w:rPr>
          <w:b/>
          <w:color w:val="auto"/>
          <w:szCs w:val="28"/>
        </w:rPr>
      </w:pPr>
      <w:r w:rsidRPr="00AD00B9">
        <w:rPr>
          <w:b/>
          <w:color w:val="auto"/>
          <w:szCs w:val="28"/>
        </w:rPr>
        <w:lastRenderedPageBreak/>
        <w:t>BÁO CÁO SỐ LIỆU</w:t>
      </w:r>
    </w:p>
    <w:p w:rsidR="00BF61B3" w:rsidRPr="00AD00B9" w:rsidRDefault="00BF61B3" w:rsidP="00BF61B3">
      <w:pPr>
        <w:pStyle w:val="Heading5"/>
        <w:spacing w:before="0" w:after="0"/>
        <w:rPr>
          <w:rFonts w:ascii="Times New Roman" w:hAnsi="Times New Roman"/>
        </w:rPr>
      </w:pPr>
      <w:r w:rsidRPr="00AD00B9">
        <w:rPr>
          <w:rFonts w:ascii="Times New Roman" w:hAnsi="Times New Roman"/>
          <w:szCs w:val="28"/>
        </w:rPr>
        <w:t>Việc cảm hóa,</w:t>
      </w:r>
      <w:r w:rsidRPr="00AD00B9">
        <w:rPr>
          <w:rFonts w:ascii="Times New Roman" w:hAnsi="Times New Roman"/>
          <w:b w:val="0"/>
          <w:szCs w:val="28"/>
        </w:rPr>
        <w:t xml:space="preserve"> </w:t>
      </w:r>
      <w:r w:rsidRPr="00AD00B9">
        <w:rPr>
          <w:rFonts w:ascii="Times New Roman" w:hAnsi="Times New Roman"/>
        </w:rPr>
        <w:t xml:space="preserve">giáo dục, giúp đỡ thanh niên có nguy cơ vi phạm pháp luật, </w:t>
      </w:r>
    </w:p>
    <w:p w:rsidR="00BF61B3" w:rsidRPr="00AD00B9" w:rsidRDefault="00BF61B3" w:rsidP="00BF61B3">
      <w:pPr>
        <w:pStyle w:val="Heading5"/>
        <w:spacing w:before="0" w:after="0"/>
        <w:rPr>
          <w:rFonts w:ascii="Times New Roman" w:hAnsi="Times New Roman"/>
        </w:rPr>
      </w:pPr>
      <w:r w:rsidRPr="00AD00B9">
        <w:rPr>
          <w:rFonts w:ascii="Times New Roman" w:hAnsi="Times New Roman"/>
        </w:rPr>
        <w:t>thanh niên sau cai nghiện tái hòa nhập cộng đồng, thanh niên hoàn lương và thiếu nhi chưa ngoan</w:t>
      </w:r>
    </w:p>
    <w:p w:rsidR="00BF61B3" w:rsidRPr="00AD00B9" w:rsidRDefault="00BF61B3" w:rsidP="00BF61B3">
      <w:pPr>
        <w:jc w:val="center"/>
        <w:rPr>
          <w:color w:val="auto"/>
          <w:sz w:val="28"/>
        </w:rPr>
      </w:pPr>
      <w:r w:rsidRPr="00AD00B9">
        <w:rPr>
          <w:color w:val="auto"/>
          <w:sz w:val="28"/>
        </w:rPr>
        <w:t>Từ năm 2017 đến nay</w:t>
      </w:r>
    </w:p>
    <w:tbl>
      <w:tblPr>
        <w:tblpPr w:leftFromText="180" w:rightFromText="180" w:vertAnchor="page" w:horzAnchor="margin" w:tblpY="3166"/>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40"/>
        <w:gridCol w:w="1228"/>
        <w:gridCol w:w="1478"/>
        <w:gridCol w:w="1641"/>
        <w:gridCol w:w="1700"/>
        <w:gridCol w:w="1478"/>
        <w:gridCol w:w="1722"/>
        <w:gridCol w:w="1620"/>
        <w:gridCol w:w="1479"/>
      </w:tblGrid>
      <w:tr w:rsidR="00273C23" w:rsidRPr="00AD00B9" w:rsidTr="00273C23">
        <w:trPr>
          <w:trHeight w:val="548"/>
        </w:trPr>
        <w:tc>
          <w:tcPr>
            <w:tcW w:w="1101" w:type="dxa"/>
            <w:vMerge w:val="restart"/>
            <w:shd w:val="clear" w:color="auto" w:fill="auto"/>
            <w:vAlign w:val="center"/>
          </w:tcPr>
          <w:p w:rsidR="00273C23" w:rsidRPr="00AD00B9" w:rsidRDefault="00273C23" w:rsidP="00273C23">
            <w:pPr>
              <w:spacing w:line="264" w:lineRule="auto"/>
              <w:jc w:val="center"/>
              <w:rPr>
                <w:b/>
                <w:color w:val="auto"/>
                <w:szCs w:val="28"/>
              </w:rPr>
            </w:pPr>
            <w:r w:rsidRPr="00AD00B9">
              <w:rPr>
                <w:b/>
                <w:color w:val="auto"/>
                <w:szCs w:val="28"/>
              </w:rPr>
              <w:t>Đơn vị</w:t>
            </w:r>
          </w:p>
        </w:tc>
        <w:tc>
          <w:tcPr>
            <w:tcW w:w="1040" w:type="dxa"/>
            <w:vMerge w:val="restart"/>
            <w:shd w:val="clear" w:color="auto" w:fill="auto"/>
            <w:vAlign w:val="center"/>
          </w:tcPr>
          <w:p w:rsidR="00273C23" w:rsidRPr="00AD00B9" w:rsidRDefault="00273C23" w:rsidP="00273C23">
            <w:pPr>
              <w:spacing w:line="264" w:lineRule="auto"/>
              <w:jc w:val="center"/>
              <w:rPr>
                <w:b/>
                <w:color w:val="auto"/>
                <w:szCs w:val="28"/>
              </w:rPr>
            </w:pPr>
            <w:r w:rsidRPr="00AD00B9">
              <w:rPr>
                <w:b/>
                <w:color w:val="auto"/>
                <w:szCs w:val="28"/>
              </w:rPr>
              <w:t>Số lượng khu phố/ấp</w:t>
            </w:r>
          </w:p>
        </w:tc>
        <w:tc>
          <w:tcPr>
            <w:tcW w:w="1228" w:type="dxa"/>
            <w:vMerge w:val="restart"/>
            <w:shd w:val="clear" w:color="auto" w:fill="auto"/>
            <w:vAlign w:val="center"/>
          </w:tcPr>
          <w:p w:rsidR="00273C23" w:rsidRPr="00AD00B9" w:rsidRDefault="00273C23" w:rsidP="00273C23">
            <w:pPr>
              <w:spacing w:line="264" w:lineRule="auto"/>
              <w:jc w:val="center"/>
              <w:rPr>
                <w:b/>
                <w:color w:val="auto"/>
                <w:szCs w:val="28"/>
              </w:rPr>
            </w:pPr>
            <w:r w:rsidRPr="00AD00B9">
              <w:rPr>
                <w:b/>
                <w:color w:val="auto"/>
                <w:szCs w:val="28"/>
              </w:rPr>
              <w:t>Năm</w:t>
            </w:r>
          </w:p>
        </w:tc>
        <w:tc>
          <w:tcPr>
            <w:tcW w:w="4819" w:type="dxa"/>
            <w:gridSpan w:val="3"/>
            <w:shd w:val="clear" w:color="auto" w:fill="auto"/>
            <w:vAlign w:val="center"/>
          </w:tcPr>
          <w:p w:rsidR="00273C23" w:rsidRPr="00AD00B9" w:rsidRDefault="00273C23" w:rsidP="00273C23">
            <w:pPr>
              <w:spacing w:line="264" w:lineRule="auto"/>
              <w:jc w:val="center"/>
              <w:rPr>
                <w:b/>
                <w:color w:val="auto"/>
                <w:szCs w:val="28"/>
              </w:rPr>
            </w:pPr>
            <w:r w:rsidRPr="00AD00B9">
              <w:rPr>
                <w:b/>
                <w:color w:val="auto"/>
                <w:szCs w:val="28"/>
              </w:rPr>
              <w:t>Số lượng đăng ký cảm hóa</w:t>
            </w:r>
          </w:p>
        </w:tc>
        <w:tc>
          <w:tcPr>
            <w:tcW w:w="4820" w:type="dxa"/>
            <w:gridSpan w:val="3"/>
            <w:shd w:val="clear" w:color="auto" w:fill="auto"/>
            <w:vAlign w:val="center"/>
          </w:tcPr>
          <w:p w:rsidR="00273C23" w:rsidRPr="00AD00B9" w:rsidRDefault="00273C23" w:rsidP="00273C23">
            <w:pPr>
              <w:spacing w:line="264" w:lineRule="auto"/>
              <w:jc w:val="center"/>
              <w:rPr>
                <w:b/>
                <w:color w:val="auto"/>
                <w:szCs w:val="28"/>
              </w:rPr>
            </w:pPr>
            <w:r w:rsidRPr="00AD00B9">
              <w:rPr>
                <w:b/>
                <w:color w:val="auto"/>
                <w:szCs w:val="28"/>
              </w:rPr>
              <w:t>Số lượng được công nhận tiến bộ</w:t>
            </w:r>
            <w:r w:rsidR="00BA09BB" w:rsidRPr="00AD00B9">
              <w:rPr>
                <w:b/>
                <w:color w:val="auto"/>
                <w:szCs w:val="28"/>
              </w:rPr>
              <w:t xml:space="preserve"> </w:t>
            </w:r>
          </w:p>
        </w:tc>
        <w:tc>
          <w:tcPr>
            <w:tcW w:w="1479" w:type="dxa"/>
            <w:vMerge w:val="restart"/>
            <w:shd w:val="clear" w:color="auto" w:fill="auto"/>
            <w:vAlign w:val="center"/>
          </w:tcPr>
          <w:p w:rsidR="00273C23" w:rsidRPr="00AD00B9" w:rsidRDefault="00273C23" w:rsidP="00273C23">
            <w:pPr>
              <w:spacing w:line="264" w:lineRule="auto"/>
              <w:jc w:val="center"/>
              <w:rPr>
                <w:b/>
                <w:color w:val="auto"/>
                <w:szCs w:val="28"/>
              </w:rPr>
            </w:pPr>
            <w:r w:rsidRPr="00AD00B9">
              <w:rPr>
                <w:b/>
                <w:color w:val="auto"/>
                <w:szCs w:val="28"/>
              </w:rPr>
              <w:t>Số lượng TN sau cai tái nghiện (nếu có)</w:t>
            </w:r>
          </w:p>
        </w:tc>
      </w:tr>
      <w:tr w:rsidR="00273C23" w:rsidRPr="00AD00B9" w:rsidTr="00C84F7B">
        <w:trPr>
          <w:trHeight w:val="1685"/>
        </w:trPr>
        <w:tc>
          <w:tcPr>
            <w:tcW w:w="1101" w:type="dxa"/>
            <w:vMerge/>
            <w:shd w:val="clear" w:color="auto" w:fill="auto"/>
          </w:tcPr>
          <w:p w:rsidR="00273C23" w:rsidRPr="00AD00B9" w:rsidRDefault="00273C23" w:rsidP="00273C23">
            <w:pPr>
              <w:pStyle w:val="Heading5"/>
              <w:spacing w:before="0" w:after="0"/>
              <w:jc w:val="both"/>
              <w:rPr>
                <w:rFonts w:ascii="Times New Roman" w:hAnsi="Times New Roman"/>
                <w:b w:val="0"/>
              </w:rPr>
            </w:pPr>
          </w:p>
        </w:tc>
        <w:tc>
          <w:tcPr>
            <w:tcW w:w="1040" w:type="dxa"/>
            <w:vMerge/>
            <w:shd w:val="clear" w:color="auto" w:fill="auto"/>
          </w:tcPr>
          <w:p w:rsidR="00273C23" w:rsidRPr="00AD00B9" w:rsidRDefault="00273C23" w:rsidP="00273C23">
            <w:pPr>
              <w:pStyle w:val="Heading5"/>
              <w:spacing w:before="0" w:after="0"/>
              <w:jc w:val="both"/>
              <w:rPr>
                <w:rFonts w:ascii="Times New Roman" w:hAnsi="Times New Roman"/>
                <w:b w:val="0"/>
              </w:rPr>
            </w:pPr>
          </w:p>
        </w:tc>
        <w:tc>
          <w:tcPr>
            <w:tcW w:w="1228" w:type="dxa"/>
            <w:vMerge/>
            <w:shd w:val="clear" w:color="auto" w:fill="auto"/>
          </w:tcPr>
          <w:p w:rsidR="00273C23" w:rsidRPr="00AD00B9" w:rsidRDefault="00273C23" w:rsidP="00273C23">
            <w:pPr>
              <w:pStyle w:val="Heading5"/>
              <w:spacing w:before="0" w:after="0"/>
              <w:jc w:val="both"/>
              <w:rPr>
                <w:rFonts w:ascii="Times New Roman" w:hAnsi="Times New Roman"/>
                <w:b w:val="0"/>
              </w:rPr>
            </w:pPr>
          </w:p>
        </w:tc>
        <w:tc>
          <w:tcPr>
            <w:tcW w:w="1478" w:type="dxa"/>
            <w:shd w:val="clear" w:color="auto" w:fill="auto"/>
            <w:vAlign w:val="center"/>
          </w:tcPr>
          <w:p w:rsidR="00273C23" w:rsidRPr="00AD00B9" w:rsidRDefault="00273C23" w:rsidP="00C84F7B">
            <w:pPr>
              <w:pStyle w:val="Heading5"/>
              <w:spacing w:before="0" w:after="0"/>
              <w:rPr>
                <w:rFonts w:ascii="Times New Roman" w:hAnsi="Times New Roman"/>
                <w:b w:val="0"/>
                <w:sz w:val="24"/>
                <w:szCs w:val="24"/>
              </w:rPr>
            </w:pPr>
            <w:r w:rsidRPr="00AD00B9">
              <w:rPr>
                <w:rFonts w:ascii="Times New Roman" w:hAnsi="Times New Roman"/>
                <w:b w:val="0"/>
                <w:sz w:val="24"/>
                <w:szCs w:val="24"/>
              </w:rPr>
              <w:t>Thanh niên có nguy cơ VPPL</w:t>
            </w:r>
          </w:p>
          <w:p w:rsidR="00273C23" w:rsidRPr="00AD00B9" w:rsidRDefault="00273C23" w:rsidP="00C84F7B">
            <w:pPr>
              <w:spacing w:line="264" w:lineRule="auto"/>
              <w:jc w:val="center"/>
              <w:rPr>
                <w:b/>
                <w:color w:val="auto"/>
                <w:sz w:val="24"/>
                <w:szCs w:val="24"/>
              </w:rPr>
            </w:pPr>
          </w:p>
        </w:tc>
        <w:tc>
          <w:tcPr>
            <w:tcW w:w="1641" w:type="dxa"/>
            <w:shd w:val="clear" w:color="auto" w:fill="auto"/>
            <w:vAlign w:val="center"/>
          </w:tcPr>
          <w:p w:rsidR="00273C23" w:rsidRPr="00AD00B9" w:rsidRDefault="00273C23" w:rsidP="00C84F7B">
            <w:pPr>
              <w:pStyle w:val="Heading5"/>
              <w:spacing w:before="0" w:after="0"/>
              <w:rPr>
                <w:rFonts w:ascii="Times New Roman" w:hAnsi="Times New Roman"/>
                <w:b w:val="0"/>
                <w:sz w:val="24"/>
                <w:szCs w:val="24"/>
              </w:rPr>
            </w:pPr>
            <w:r w:rsidRPr="00AD00B9">
              <w:rPr>
                <w:rFonts w:ascii="Times New Roman" w:hAnsi="Times New Roman"/>
                <w:b w:val="0"/>
                <w:sz w:val="24"/>
                <w:szCs w:val="24"/>
              </w:rPr>
              <w:t>Thanh niên sau cai nghiện tái hòa nhập cộng đồng, thanh niên hoàn lương</w:t>
            </w:r>
          </w:p>
          <w:p w:rsidR="00273C23" w:rsidRPr="00AD00B9" w:rsidRDefault="00273C23" w:rsidP="00C84F7B">
            <w:pPr>
              <w:spacing w:line="264" w:lineRule="auto"/>
              <w:jc w:val="center"/>
              <w:rPr>
                <w:b/>
                <w:color w:val="auto"/>
                <w:sz w:val="24"/>
                <w:szCs w:val="24"/>
              </w:rPr>
            </w:pPr>
          </w:p>
        </w:tc>
        <w:tc>
          <w:tcPr>
            <w:tcW w:w="1700" w:type="dxa"/>
            <w:shd w:val="clear" w:color="auto" w:fill="auto"/>
            <w:vAlign w:val="center"/>
          </w:tcPr>
          <w:p w:rsidR="00273C23" w:rsidRPr="00AD00B9" w:rsidRDefault="00273C23" w:rsidP="00C84F7B">
            <w:pPr>
              <w:spacing w:line="264" w:lineRule="auto"/>
              <w:jc w:val="center"/>
              <w:rPr>
                <w:color w:val="auto"/>
                <w:sz w:val="24"/>
                <w:szCs w:val="24"/>
              </w:rPr>
            </w:pPr>
            <w:r w:rsidRPr="00AD00B9">
              <w:rPr>
                <w:color w:val="auto"/>
                <w:sz w:val="24"/>
                <w:szCs w:val="24"/>
              </w:rPr>
              <w:t>Thiếu nhi chưa ngoan</w:t>
            </w:r>
          </w:p>
        </w:tc>
        <w:tc>
          <w:tcPr>
            <w:tcW w:w="1478" w:type="dxa"/>
            <w:shd w:val="clear" w:color="auto" w:fill="auto"/>
            <w:vAlign w:val="center"/>
          </w:tcPr>
          <w:p w:rsidR="00273C23" w:rsidRPr="00AD00B9" w:rsidRDefault="00273C23" w:rsidP="00C84F7B">
            <w:pPr>
              <w:pStyle w:val="Heading5"/>
              <w:spacing w:before="0" w:after="0"/>
              <w:rPr>
                <w:rFonts w:ascii="Times New Roman" w:hAnsi="Times New Roman"/>
                <w:b w:val="0"/>
                <w:sz w:val="24"/>
                <w:szCs w:val="24"/>
              </w:rPr>
            </w:pPr>
            <w:r w:rsidRPr="00AD00B9">
              <w:rPr>
                <w:rFonts w:ascii="Times New Roman" w:hAnsi="Times New Roman"/>
                <w:b w:val="0"/>
                <w:sz w:val="24"/>
                <w:szCs w:val="24"/>
              </w:rPr>
              <w:t>Thanh niên có nguy cơ VPPL</w:t>
            </w:r>
          </w:p>
          <w:p w:rsidR="00273C23" w:rsidRPr="00AD00B9" w:rsidRDefault="00273C23" w:rsidP="00C84F7B">
            <w:pPr>
              <w:spacing w:line="264" w:lineRule="auto"/>
              <w:jc w:val="center"/>
              <w:rPr>
                <w:b/>
                <w:color w:val="auto"/>
                <w:sz w:val="24"/>
                <w:szCs w:val="24"/>
              </w:rPr>
            </w:pPr>
          </w:p>
        </w:tc>
        <w:tc>
          <w:tcPr>
            <w:tcW w:w="1722" w:type="dxa"/>
            <w:shd w:val="clear" w:color="auto" w:fill="auto"/>
            <w:vAlign w:val="center"/>
          </w:tcPr>
          <w:p w:rsidR="00273C23" w:rsidRPr="00AD00B9" w:rsidRDefault="00273C23" w:rsidP="00C84F7B">
            <w:pPr>
              <w:pStyle w:val="Heading5"/>
              <w:spacing w:before="0" w:after="0"/>
              <w:rPr>
                <w:b w:val="0"/>
                <w:sz w:val="24"/>
                <w:szCs w:val="24"/>
              </w:rPr>
            </w:pPr>
            <w:r w:rsidRPr="00AD00B9">
              <w:rPr>
                <w:rFonts w:ascii="Times New Roman" w:hAnsi="Times New Roman"/>
                <w:b w:val="0"/>
                <w:sz w:val="24"/>
                <w:szCs w:val="24"/>
              </w:rPr>
              <w:t>Thanh niên sau cai nghiện tái hòa nhập cộng đồng, thanh niên hoàn lương</w:t>
            </w:r>
          </w:p>
        </w:tc>
        <w:tc>
          <w:tcPr>
            <w:tcW w:w="1620" w:type="dxa"/>
            <w:shd w:val="clear" w:color="auto" w:fill="auto"/>
            <w:vAlign w:val="center"/>
          </w:tcPr>
          <w:p w:rsidR="00273C23" w:rsidRPr="00AD00B9" w:rsidRDefault="00273C23" w:rsidP="00C84F7B">
            <w:pPr>
              <w:spacing w:line="264" w:lineRule="auto"/>
              <w:jc w:val="center"/>
              <w:rPr>
                <w:color w:val="auto"/>
                <w:sz w:val="24"/>
                <w:szCs w:val="24"/>
              </w:rPr>
            </w:pPr>
            <w:r w:rsidRPr="00AD00B9">
              <w:rPr>
                <w:color w:val="auto"/>
                <w:sz w:val="24"/>
                <w:szCs w:val="24"/>
              </w:rPr>
              <w:t>Thiếu nhi chưa ngoan</w:t>
            </w:r>
          </w:p>
        </w:tc>
        <w:tc>
          <w:tcPr>
            <w:tcW w:w="1479" w:type="dxa"/>
            <w:vMerge/>
            <w:shd w:val="clear" w:color="auto" w:fill="auto"/>
          </w:tcPr>
          <w:p w:rsidR="00273C23" w:rsidRPr="00AD00B9" w:rsidRDefault="00273C23" w:rsidP="00273C23">
            <w:pPr>
              <w:spacing w:line="264" w:lineRule="auto"/>
              <w:jc w:val="both"/>
              <w:rPr>
                <w:b/>
                <w:color w:val="auto"/>
                <w:szCs w:val="28"/>
              </w:rPr>
            </w:pPr>
          </w:p>
        </w:tc>
      </w:tr>
      <w:tr w:rsidR="00273C23" w:rsidRPr="00AD00B9" w:rsidTr="00273C23">
        <w:trPr>
          <w:trHeight w:val="423"/>
        </w:trPr>
        <w:tc>
          <w:tcPr>
            <w:tcW w:w="1101" w:type="dxa"/>
            <w:vMerge w:val="restart"/>
            <w:shd w:val="clear" w:color="auto" w:fill="auto"/>
            <w:vAlign w:val="center"/>
          </w:tcPr>
          <w:p w:rsidR="00273C23" w:rsidRPr="00AD00B9" w:rsidRDefault="00273C23" w:rsidP="00273C23">
            <w:pPr>
              <w:pStyle w:val="Heading5"/>
              <w:spacing w:before="0" w:after="0"/>
              <w:rPr>
                <w:rFonts w:ascii="Times New Roman" w:hAnsi="Times New Roman"/>
                <w:b w:val="0"/>
              </w:rPr>
            </w:pPr>
            <w:r w:rsidRPr="00AD00B9">
              <w:rPr>
                <w:rFonts w:ascii="Times New Roman" w:hAnsi="Times New Roman"/>
                <w:b w:val="0"/>
              </w:rPr>
              <w:t>P1</w:t>
            </w:r>
          </w:p>
        </w:tc>
        <w:tc>
          <w:tcPr>
            <w:tcW w:w="1040" w:type="dxa"/>
            <w:vMerge w:val="restart"/>
            <w:shd w:val="clear" w:color="auto" w:fill="auto"/>
            <w:vAlign w:val="center"/>
          </w:tcPr>
          <w:p w:rsidR="00273C23" w:rsidRPr="00AD00B9" w:rsidRDefault="00273C23" w:rsidP="00273C23">
            <w:pPr>
              <w:pStyle w:val="Heading5"/>
              <w:spacing w:before="0" w:after="0"/>
              <w:rPr>
                <w:rFonts w:ascii="Times New Roman" w:hAnsi="Times New Roman"/>
                <w:b w:val="0"/>
              </w:rPr>
            </w:pPr>
            <w:r w:rsidRPr="00AD00B9">
              <w:rPr>
                <w:rFonts w:ascii="Times New Roman" w:hAnsi="Times New Roman"/>
                <w:b w:val="0"/>
              </w:rPr>
              <w:t>08</w:t>
            </w:r>
          </w:p>
        </w:tc>
        <w:tc>
          <w:tcPr>
            <w:tcW w:w="1228" w:type="dxa"/>
            <w:shd w:val="clear" w:color="auto" w:fill="auto"/>
            <w:vAlign w:val="center"/>
          </w:tcPr>
          <w:p w:rsidR="00273C23" w:rsidRPr="00AD00B9" w:rsidRDefault="00273C23" w:rsidP="00273C23">
            <w:pPr>
              <w:pStyle w:val="Heading5"/>
              <w:spacing w:before="0" w:after="0"/>
              <w:rPr>
                <w:rFonts w:ascii="Times New Roman" w:hAnsi="Times New Roman"/>
                <w:b w:val="0"/>
              </w:rPr>
            </w:pPr>
            <w:r w:rsidRPr="00AD00B9">
              <w:rPr>
                <w:rFonts w:ascii="Times New Roman" w:hAnsi="Times New Roman"/>
                <w:b w:val="0"/>
              </w:rPr>
              <w:t>2017</w:t>
            </w:r>
          </w:p>
        </w:tc>
        <w:tc>
          <w:tcPr>
            <w:tcW w:w="1478"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16</w:t>
            </w:r>
          </w:p>
        </w:tc>
        <w:tc>
          <w:tcPr>
            <w:tcW w:w="1641"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18</w:t>
            </w:r>
          </w:p>
        </w:tc>
        <w:tc>
          <w:tcPr>
            <w:tcW w:w="1700"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30</w:t>
            </w:r>
          </w:p>
        </w:tc>
        <w:tc>
          <w:tcPr>
            <w:tcW w:w="1478"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15</w:t>
            </w:r>
          </w:p>
        </w:tc>
        <w:tc>
          <w:tcPr>
            <w:tcW w:w="1722"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16</w:t>
            </w:r>
          </w:p>
        </w:tc>
        <w:tc>
          <w:tcPr>
            <w:tcW w:w="1620"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25</w:t>
            </w:r>
          </w:p>
        </w:tc>
        <w:tc>
          <w:tcPr>
            <w:tcW w:w="1479" w:type="dxa"/>
            <w:shd w:val="clear" w:color="auto" w:fill="auto"/>
          </w:tcPr>
          <w:p w:rsidR="00273C23" w:rsidRPr="00AD00B9" w:rsidRDefault="00273C23" w:rsidP="00273C23">
            <w:pPr>
              <w:spacing w:line="264" w:lineRule="auto"/>
              <w:jc w:val="both"/>
              <w:rPr>
                <w:b/>
                <w:color w:val="auto"/>
                <w:szCs w:val="28"/>
              </w:rPr>
            </w:pPr>
          </w:p>
        </w:tc>
      </w:tr>
      <w:tr w:rsidR="00273C23" w:rsidRPr="00AD00B9" w:rsidTr="00273C23">
        <w:tc>
          <w:tcPr>
            <w:tcW w:w="1101" w:type="dxa"/>
            <w:vMerge/>
            <w:shd w:val="clear" w:color="auto" w:fill="auto"/>
          </w:tcPr>
          <w:p w:rsidR="00273C23" w:rsidRPr="00AD00B9" w:rsidRDefault="00273C23" w:rsidP="00273C23">
            <w:pPr>
              <w:pStyle w:val="Heading5"/>
              <w:spacing w:before="0" w:after="0"/>
              <w:jc w:val="both"/>
              <w:rPr>
                <w:rFonts w:ascii="Times New Roman" w:hAnsi="Times New Roman"/>
                <w:b w:val="0"/>
              </w:rPr>
            </w:pPr>
          </w:p>
        </w:tc>
        <w:tc>
          <w:tcPr>
            <w:tcW w:w="1040" w:type="dxa"/>
            <w:vMerge/>
            <w:shd w:val="clear" w:color="auto" w:fill="auto"/>
          </w:tcPr>
          <w:p w:rsidR="00273C23" w:rsidRPr="00AD00B9" w:rsidRDefault="00273C23" w:rsidP="00273C23">
            <w:pPr>
              <w:pStyle w:val="Heading5"/>
              <w:spacing w:before="0" w:after="0"/>
              <w:jc w:val="both"/>
              <w:rPr>
                <w:rFonts w:ascii="Times New Roman" w:hAnsi="Times New Roman"/>
                <w:b w:val="0"/>
              </w:rPr>
            </w:pPr>
          </w:p>
        </w:tc>
        <w:tc>
          <w:tcPr>
            <w:tcW w:w="1228" w:type="dxa"/>
            <w:shd w:val="clear" w:color="auto" w:fill="auto"/>
            <w:vAlign w:val="center"/>
          </w:tcPr>
          <w:p w:rsidR="00273C23" w:rsidRPr="00AD00B9" w:rsidRDefault="00273C23" w:rsidP="00C84F7B">
            <w:pPr>
              <w:pStyle w:val="Heading5"/>
              <w:spacing w:before="0" w:after="0"/>
              <w:rPr>
                <w:rFonts w:ascii="Times New Roman" w:hAnsi="Times New Roman"/>
                <w:b w:val="0"/>
              </w:rPr>
            </w:pPr>
            <w:r w:rsidRPr="00AD00B9">
              <w:rPr>
                <w:rFonts w:ascii="Times New Roman" w:hAnsi="Times New Roman"/>
                <w:b w:val="0"/>
              </w:rPr>
              <w:t>2018</w:t>
            </w:r>
            <w:r w:rsidR="00C84F7B" w:rsidRPr="00AD00B9">
              <w:rPr>
                <w:rFonts w:ascii="Times New Roman" w:hAnsi="Times New Roman"/>
                <w:b w:val="0"/>
              </w:rPr>
              <w:t xml:space="preserve"> </w:t>
            </w:r>
          </w:p>
        </w:tc>
        <w:tc>
          <w:tcPr>
            <w:tcW w:w="1478"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17</w:t>
            </w:r>
          </w:p>
          <w:p w:rsidR="00273C23" w:rsidRPr="00AD00B9" w:rsidRDefault="00273C23" w:rsidP="00273C23">
            <w:pPr>
              <w:spacing w:line="264" w:lineRule="auto"/>
              <w:jc w:val="both"/>
              <w:rPr>
                <w:color w:val="auto"/>
                <w:sz w:val="20"/>
                <w:szCs w:val="20"/>
              </w:rPr>
            </w:pPr>
            <w:r w:rsidRPr="00AD00B9">
              <w:rPr>
                <w:color w:val="auto"/>
                <w:sz w:val="20"/>
                <w:szCs w:val="20"/>
              </w:rPr>
              <w:t>(Trong đó có 01 trường hợp của năm 2017 chuyển sang</w:t>
            </w:r>
            <w:r w:rsidR="00C84F7B" w:rsidRPr="00AD00B9">
              <w:rPr>
                <w:color w:val="auto"/>
                <w:sz w:val="20"/>
                <w:szCs w:val="20"/>
              </w:rPr>
              <w:t xml:space="preserve"> (*</w:t>
            </w:r>
            <w:r w:rsidRPr="00AD00B9">
              <w:rPr>
                <w:color w:val="auto"/>
                <w:sz w:val="20"/>
                <w:szCs w:val="20"/>
              </w:rPr>
              <w:t>)</w:t>
            </w:r>
          </w:p>
        </w:tc>
        <w:tc>
          <w:tcPr>
            <w:tcW w:w="1641"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20</w:t>
            </w:r>
          </w:p>
          <w:p w:rsidR="00273C23" w:rsidRPr="00AD00B9" w:rsidRDefault="00273C23" w:rsidP="00273C23">
            <w:pPr>
              <w:spacing w:line="264" w:lineRule="auto"/>
              <w:jc w:val="both"/>
              <w:rPr>
                <w:color w:val="auto"/>
                <w:sz w:val="20"/>
                <w:szCs w:val="20"/>
              </w:rPr>
            </w:pPr>
            <w:r w:rsidRPr="00AD00B9">
              <w:rPr>
                <w:color w:val="auto"/>
                <w:sz w:val="20"/>
                <w:szCs w:val="20"/>
              </w:rPr>
              <w:t>(Trong đó có 02 trường hợp của năm 2017 chuyển sang)</w:t>
            </w:r>
          </w:p>
        </w:tc>
        <w:tc>
          <w:tcPr>
            <w:tcW w:w="1700"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35</w:t>
            </w:r>
          </w:p>
          <w:p w:rsidR="00273C23" w:rsidRPr="00AD00B9" w:rsidRDefault="00273C23" w:rsidP="00273C23">
            <w:pPr>
              <w:spacing w:line="264" w:lineRule="auto"/>
              <w:jc w:val="both"/>
              <w:rPr>
                <w:color w:val="auto"/>
                <w:sz w:val="20"/>
                <w:szCs w:val="20"/>
              </w:rPr>
            </w:pPr>
            <w:r w:rsidRPr="00AD00B9">
              <w:rPr>
                <w:color w:val="auto"/>
                <w:sz w:val="20"/>
                <w:szCs w:val="20"/>
              </w:rPr>
              <w:t>(Trong đó có 05 trường hợp của năm 2017 chuyển sang)</w:t>
            </w:r>
          </w:p>
        </w:tc>
        <w:tc>
          <w:tcPr>
            <w:tcW w:w="1478" w:type="dxa"/>
            <w:shd w:val="clear" w:color="auto" w:fill="auto"/>
            <w:vAlign w:val="center"/>
          </w:tcPr>
          <w:p w:rsidR="00273C23" w:rsidRPr="00AD00B9" w:rsidRDefault="00273C23" w:rsidP="00273C23">
            <w:pPr>
              <w:spacing w:line="264" w:lineRule="auto"/>
              <w:jc w:val="center"/>
              <w:rPr>
                <w:color w:val="auto"/>
                <w:szCs w:val="28"/>
              </w:rPr>
            </w:pPr>
          </w:p>
        </w:tc>
        <w:tc>
          <w:tcPr>
            <w:tcW w:w="1722" w:type="dxa"/>
            <w:shd w:val="clear" w:color="auto" w:fill="auto"/>
            <w:vAlign w:val="center"/>
          </w:tcPr>
          <w:p w:rsidR="00273C23" w:rsidRPr="00AD00B9" w:rsidRDefault="00273C23" w:rsidP="00273C23">
            <w:pPr>
              <w:spacing w:line="264" w:lineRule="auto"/>
              <w:jc w:val="center"/>
              <w:rPr>
                <w:color w:val="auto"/>
                <w:szCs w:val="28"/>
              </w:rPr>
            </w:pPr>
          </w:p>
        </w:tc>
        <w:tc>
          <w:tcPr>
            <w:tcW w:w="1620" w:type="dxa"/>
            <w:shd w:val="clear" w:color="auto" w:fill="auto"/>
            <w:vAlign w:val="center"/>
          </w:tcPr>
          <w:p w:rsidR="00273C23" w:rsidRPr="00AD00B9" w:rsidRDefault="00273C23" w:rsidP="00273C23">
            <w:pPr>
              <w:spacing w:line="264" w:lineRule="auto"/>
              <w:jc w:val="center"/>
              <w:rPr>
                <w:color w:val="auto"/>
                <w:szCs w:val="28"/>
              </w:rPr>
            </w:pPr>
          </w:p>
        </w:tc>
        <w:tc>
          <w:tcPr>
            <w:tcW w:w="1479" w:type="dxa"/>
            <w:shd w:val="clear" w:color="auto" w:fill="auto"/>
          </w:tcPr>
          <w:p w:rsidR="00273C23" w:rsidRPr="00AD00B9" w:rsidRDefault="00273C23" w:rsidP="00273C23">
            <w:pPr>
              <w:spacing w:line="264" w:lineRule="auto"/>
              <w:jc w:val="both"/>
              <w:rPr>
                <w:b/>
                <w:color w:val="auto"/>
                <w:szCs w:val="28"/>
              </w:rPr>
            </w:pPr>
          </w:p>
        </w:tc>
      </w:tr>
      <w:tr w:rsidR="00273C23" w:rsidRPr="00AD00B9" w:rsidTr="00273C23">
        <w:trPr>
          <w:trHeight w:val="720"/>
        </w:trPr>
        <w:tc>
          <w:tcPr>
            <w:tcW w:w="1101" w:type="dxa"/>
            <w:vMerge/>
            <w:shd w:val="clear" w:color="auto" w:fill="auto"/>
          </w:tcPr>
          <w:p w:rsidR="00273C23" w:rsidRPr="00AD00B9" w:rsidRDefault="00273C23" w:rsidP="00273C23">
            <w:pPr>
              <w:pStyle w:val="Heading5"/>
              <w:spacing w:before="0" w:after="0"/>
              <w:jc w:val="both"/>
              <w:rPr>
                <w:rFonts w:ascii="Times New Roman" w:hAnsi="Times New Roman"/>
                <w:b w:val="0"/>
              </w:rPr>
            </w:pPr>
          </w:p>
        </w:tc>
        <w:tc>
          <w:tcPr>
            <w:tcW w:w="1040" w:type="dxa"/>
            <w:vMerge/>
            <w:shd w:val="clear" w:color="auto" w:fill="auto"/>
          </w:tcPr>
          <w:p w:rsidR="00273C23" w:rsidRPr="00AD00B9" w:rsidRDefault="00273C23" w:rsidP="00273C23">
            <w:pPr>
              <w:pStyle w:val="Heading5"/>
              <w:spacing w:before="0" w:after="0"/>
              <w:jc w:val="both"/>
              <w:rPr>
                <w:rFonts w:ascii="Times New Roman" w:hAnsi="Times New Roman"/>
                <w:b w:val="0"/>
              </w:rPr>
            </w:pPr>
          </w:p>
        </w:tc>
        <w:tc>
          <w:tcPr>
            <w:tcW w:w="1228" w:type="dxa"/>
            <w:shd w:val="clear" w:color="auto" w:fill="auto"/>
            <w:vAlign w:val="center"/>
          </w:tcPr>
          <w:p w:rsidR="00273C23" w:rsidRPr="00AD00B9" w:rsidRDefault="00273C23" w:rsidP="00273C23">
            <w:pPr>
              <w:pStyle w:val="Heading5"/>
              <w:spacing w:before="0" w:after="0"/>
              <w:rPr>
                <w:rFonts w:ascii="Times New Roman" w:hAnsi="Times New Roman"/>
                <w:b w:val="0"/>
              </w:rPr>
            </w:pPr>
            <w:r w:rsidRPr="00AD00B9">
              <w:rPr>
                <w:rFonts w:ascii="Times New Roman" w:hAnsi="Times New Roman"/>
                <w:b w:val="0"/>
              </w:rPr>
              <w:t>2019 (</w:t>
            </w:r>
            <w:r w:rsidR="00C84F7B" w:rsidRPr="00AD00B9">
              <w:rPr>
                <w:rFonts w:ascii="Times New Roman" w:hAnsi="Times New Roman"/>
                <w:b w:val="0"/>
              </w:rPr>
              <w:t>*</w:t>
            </w:r>
            <w:r w:rsidRPr="00AD00B9">
              <w:rPr>
                <w:rFonts w:ascii="Times New Roman" w:hAnsi="Times New Roman"/>
                <w:b w:val="0"/>
              </w:rPr>
              <w:t>*)</w:t>
            </w:r>
          </w:p>
        </w:tc>
        <w:tc>
          <w:tcPr>
            <w:tcW w:w="1478"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18</w:t>
            </w:r>
          </w:p>
        </w:tc>
        <w:tc>
          <w:tcPr>
            <w:tcW w:w="1641"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20</w:t>
            </w:r>
          </w:p>
        </w:tc>
        <w:tc>
          <w:tcPr>
            <w:tcW w:w="1700" w:type="dxa"/>
            <w:shd w:val="clear" w:color="auto" w:fill="auto"/>
            <w:vAlign w:val="center"/>
          </w:tcPr>
          <w:p w:rsidR="00273C23" w:rsidRPr="00AD00B9" w:rsidRDefault="00273C23" w:rsidP="00273C23">
            <w:pPr>
              <w:spacing w:line="264" w:lineRule="auto"/>
              <w:jc w:val="center"/>
              <w:rPr>
                <w:color w:val="auto"/>
                <w:szCs w:val="28"/>
              </w:rPr>
            </w:pPr>
            <w:r w:rsidRPr="00AD00B9">
              <w:rPr>
                <w:color w:val="auto"/>
                <w:szCs w:val="28"/>
              </w:rPr>
              <w:t>30</w:t>
            </w:r>
          </w:p>
        </w:tc>
        <w:tc>
          <w:tcPr>
            <w:tcW w:w="1478" w:type="dxa"/>
            <w:shd w:val="clear" w:color="auto" w:fill="auto"/>
            <w:vAlign w:val="center"/>
          </w:tcPr>
          <w:p w:rsidR="00273C23" w:rsidRPr="00AD00B9" w:rsidRDefault="00273C23" w:rsidP="00273C23">
            <w:pPr>
              <w:spacing w:line="264" w:lineRule="auto"/>
              <w:jc w:val="center"/>
              <w:rPr>
                <w:color w:val="auto"/>
                <w:szCs w:val="28"/>
              </w:rPr>
            </w:pPr>
          </w:p>
        </w:tc>
        <w:tc>
          <w:tcPr>
            <w:tcW w:w="1722" w:type="dxa"/>
            <w:shd w:val="clear" w:color="auto" w:fill="auto"/>
            <w:vAlign w:val="center"/>
          </w:tcPr>
          <w:p w:rsidR="00273C23" w:rsidRPr="00AD00B9" w:rsidRDefault="00273C23" w:rsidP="00273C23">
            <w:pPr>
              <w:spacing w:line="264" w:lineRule="auto"/>
              <w:jc w:val="center"/>
              <w:rPr>
                <w:color w:val="auto"/>
                <w:szCs w:val="28"/>
              </w:rPr>
            </w:pPr>
          </w:p>
        </w:tc>
        <w:tc>
          <w:tcPr>
            <w:tcW w:w="1620" w:type="dxa"/>
            <w:shd w:val="clear" w:color="auto" w:fill="auto"/>
            <w:vAlign w:val="center"/>
          </w:tcPr>
          <w:p w:rsidR="00273C23" w:rsidRPr="00AD00B9" w:rsidRDefault="00273C23" w:rsidP="00273C23">
            <w:pPr>
              <w:spacing w:line="264" w:lineRule="auto"/>
              <w:jc w:val="center"/>
              <w:rPr>
                <w:color w:val="auto"/>
                <w:szCs w:val="28"/>
              </w:rPr>
            </w:pPr>
          </w:p>
        </w:tc>
        <w:tc>
          <w:tcPr>
            <w:tcW w:w="1479" w:type="dxa"/>
            <w:shd w:val="clear" w:color="auto" w:fill="auto"/>
          </w:tcPr>
          <w:p w:rsidR="00273C23" w:rsidRPr="00AD00B9" w:rsidRDefault="00273C23" w:rsidP="00273C23">
            <w:pPr>
              <w:spacing w:line="264" w:lineRule="auto"/>
              <w:jc w:val="both"/>
              <w:rPr>
                <w:b/>
                <w:color w:val="auto"/>
                <w:szCs w:val="28"/>
              </w:rPr>
            </w:pPr>
          </w:p>
        </w:tc>
      </w:tr>
      <w:tr w:rsidR="00273C23" w:rsidRPr="00AD00B9" w:rsidTr="00273C23">
        <w:trPr>
          <w:trHeight w:val="720"/>
        </w:trPr>
        <w:tc>
          <w:tcPr>
            <w:tcW w:w="1101" w:type="dxa"/>
            <w:shd w:val="clear" w:color="auto" w:fill="auto"/>
            <w:vAlign w:val="center"/>
          </w:tcPr>
          <w:p w:rsidR="00273C23" w:rsidRPr="00AD00B9" w:rsidRDefault="00273C23" w:rsidP="00273C23">
            <w:pPr>
              <w:pStyle w:val="Heading5"/>
              <w:spacing w:before="0" w:after="0"/>
              <w:rPr>
                <w:rFonts w:ascii="Times New Roman" w:hAnsi="Times New Roman"/>
                <w:b w:val="0"/>
              </w:rPr>
            </w:pPr>
            <w:r w:rsidRPr="00AD00B9">
              <w:rPr>
                <w:rFonts w:ascii="Times New Roman" w:hAnsi="Times New Roman"/>
                <w:b w:val="0"/>
              </w:rPr>
              <w:t>…..</w:t>
            </w:r>
          </w:p>
        </w:tc>
        <w:tc>
          <w:tcPr>
            <w:tcW w:w="1040" w:type="dxa"/>
            <w:shd w:val="clear" w:color="auto" w:fill="auto"/>
          </w:tcPr>
          <w:p w:rsidR="00273C23" w:rsidRPr="00AD00B9" w:rsidRDefault="00273C23" w:rsidP="00273C23">
            <w:pPr>
              <w:pStyle w:val="Heading5"/>
              <w:spacing w:before="0" w:after="0"/>
              <w:jc w:val="both"/>
              <w:rPr>
                <w:rFonts w:ascii="Times New Roman" w:hAnsi="Times New Roman"/>
                <w:b w:val="0"/>
              </w:rPr>
            </w:pPr>
          </w:p>
        </w:tc>
        <w:tc>
          <w:tcPr>
            <w:tcW w:w="1228" w:type="dxa"/>
            <w:shd w:val="clear" w:color="auto" w:fill="auto"/>
            <w:vAlign w:val="center"/>
          </w:tcPr>
          <w:p w:rsidR="00273C23" w:rsidRPr="00AD00B9" w:rsidRDefault="00273C23" w:rsidP="00273C23">
            <w:pPr>
              <w:pStyle w:val="Heading5"/>
              <w:spacing w:before="0" w:after="0"/>
              <w:rPr>
                <w:rFonts w:ascii="Times New Roman" w:hAnsi="Times New Roman"/>
                <w:b w:val="0"/>
              </w:rPr>
            </w:pPr>
          </w:p>
        </w:tc>
        <w:tc>
          <w:tcPr>
            <w:tcW w:w="1478" w:type="dxa"/>
            <w:shd w:val="clear" w:color="auto" w:fill="auto"/>
            <w:vAlign w:val="center"/>
          </w:tcPr>
          <w:p w:rsidR="00273C23" w:rsidRPr="00AD00B9" w:rsidRDefault="00273C23" w:rsidP="00273C23">
            <w:pPr>
              <w:spacing w:line="264" w:lineRule="auto"/>
              <w:jc w:val="center"/>
              <w:rPr>
                <w:color w:val="auto"/>
                <w:szCs w:val="28"/>
              </w:rPr>
            </w:pPr>
          </w:p>
        </w:tc>
        <w:tc>
          <w:tcPr>
            <w:tcW w:w="1641" w:type="dxa"/>
            <w:shd w:val="clear" w:color="auto" w:fill="auto"/>
            <w:vAlign w:val="center"/>
          </w:tcPr>
          <w:p w:rsidR="00273C23" w:rsidRPr="00AD00B9" w:rsidRDefault="00273C23" w:rsidP="00273C23">
            <w:pPr>
              <w:spacing w:line="264" w:lineRule="auto"/>
              <w:jc w:val="center"/>
              <w:rPr>
                <w:color w:val="auto"/>
                <w:szCs w:val="28"/>
              </w:rPr>
            </w:pPr>
          </w:p>
        </w:tc>
        <w:tc>
          <w:tcPr>
            <w:tcW w:w="1700" w:type="dxa"/>
            <w:shd w:val="clear" w:color="auto" w:fill="auto"/>
            <w:vAlign w:val="center"/>
          </w:tcPr>
          <w:p w:rsidR="00273C23" w:rsidRPr="00AD00B9" w:rsidRDefault="00273C23" w:rsidP="00273C23">
            <w:pPr>
              <w:spacing w:line="264" w:lineRule="auto"/>
              <w:jc w:val="center"/>
              <w:rPr>
                <w:color w:val="auto"/>
                <w:szCs w:val="28"/>
              </w:rPr>
            </w:pPr>
          </w:p>
        </w:tc>
        <w:tc>
          <w:tcPr>
            <w:tcW w:w="1478" w:type="dxa"/>
            <w:shd w:val="clear" w:color="auto" w:fill="auto"/>
            <w:vAlign w:val="center"/>
          </w:tcPr>
          <w:p w:rsidR="00273C23" w:rsidRPr="00AD00B9" w:rsidRDefault="00273C23" w:rsidP="00273C23">
            <w:pPr>
              <w:spacing w:line="264" w:lineRule="auto"/>
              <w:jc w:val="center"/>
              <w:rPr>
                <w:color w:val="auto"/>
                <w:szCs w:val="28"/>
              </w:rPr>
            </w:pPr>
          </w:p>
        </w:tc>
        <w:tc>
          <w:tcPr>
            <w:tcW w:w="1722" w:type="dxa"/>
            <w:shd w:val="clear" w:color="auto" w:fill="auto"/>
            <w:vAlign w:val="center"/>
          </w:tcPr>
          <w:p w:rsidR="00273C23" w:rsidRPr="00AD00B9" w:rsidRDefault="00273C23" w:rsidP="00273C23">
            <w:pPr>
              <w:spacing w:line="264" w:lineRule="auto"/>
              <w:jc w:val="center"/>
              <w:rPr>
                <w:color w:val="auto"/>
                <w:szCs w:val="28"/>
              </w:rPr>
            </w:pPr>
          </w:p>
        </w:tc>
        <w:tc>
          <w:tcPr>
            <w:tcW w:w="1620" w:type="dxa"/>
            <w:shd w:val="clear" w:color="auto" w:fill="auto"/>
            <w:vAlign w:val="center"/>
          </w:tcPr>
          <w:p w:rsidR="00273C23" w:rsidRPr="00AD00B9" w:rsidRDefault="00273C23" w:rsidP="00273C23">
            <w:pPr>
              <w:spacing w:line="264" w:lineRule="auto"/>
              <w:jc w:val="center"/>
              <w:rPr>
                <w:color w:val="auto"/>
                <w:szCs w:val="28"/>
              </w:rPr>
            </w:pPr>
          </w:p>
        </w:tc>
        <w:tc>
          <w:tcPr>
            <w:tcW w:w="1479" w:type="dxa"/>
            <w:shd w:val="clear" w:color="auto" w:fill="auto"/>
          </w:tcPr>
          <w:p w:rsidR="00273C23" w:rsidRPr="00AD00B9" w:rsidRDefault="00273C23" w:rsidP="00273C23">
            <w:pPr>
              <w:spacing w:line="264" w:lineRule="auto"/>
              <w:jc w:val="both"/>
              <w:rPr>
                <w:b/>
                <w:color w:val="auto"/>
                <w:szCs w:val="28"/>
              </w:rPr>
            </w:pPr>
          </w:p>
        </w:tc>
      </w:tr>
    </w:tbl>
    <w:p w:rsidR="00AB2E89" w:rsidRPr="00AD00B9" w:rsidRDefault="001C7E82" w:rsidP="00737412">
      <w:pPr>
        <w:spacing w:line="264" w:lineRule="auto"/>
        <w:ind w:firstLine="709"/>
        <w:jc w:val="both"/>
        <w:rPr>
          <w:b/>
          <w:color w:val="auto"/>
          <w:sz w:val="24"/>
          <w:szCs w:val="24"/>
        </w:rPr>
      </w:pPr>
      <w:r w:rsidRPr="00AD00B9">
        <w:rPr>
          <w:b/>
          <w:color w:val="auto"/>
          <w:sz w:val="24"/>
          <w:szCs w:val="24"/>
        </w:rPr>
        <w:t xml:space="preserve">Ghi chú: </w:t>
      </w:r>
    </w:p>
    <w:p w:rsidR="00F63949" w:rsidRPr="00AD00B9" w:rsidRDefault="00AB2E89" w:rsidP="00737412">
      <w:pPr>
        <w:spacing w:line="264" w:lineRule="auto"/>
        <w:ind w:firstLine="709"/>
        <w:jc w:val="both"/>
        <w:rPr>
          <w:color w:val="auto"/>
          <w:sz w:val="24"/>
          <w:szCs w:val="24"/>
        </w:rPr>
      </w:pPr>
      <w:r w:rsidRPr="00AD00B9">
        <w:rPr>
          <w:b/>
          <w:color w:val="auto"/>
          <w:sz w:val="24"/>
          <w:szCs w:val="24"/>
        </w:rPr>
        <w:t xml:space="preserve">- </w:t>
      </w:r>
      <w:r w:rsidR="001C7E82" w:rsidRPr="00AD00B9">
        <w:rPr>
          <w:color w:val="auto"/>
          <w:sz w:val="24"/>
          <w:szCs w:val="24"/>
        </w:rPr>
        <w:t xml:space="preserve">Số lượng đăng ký cảm hóa và số lượng được công nhận tiến bộ có thể cộng dồn qua từng năm. Tuy nhiên cần chú thích rõ theo ví dụ nêu trên. </w:t>
      </w:r>
    </w:p>
    <w:p w:rsidR="00C84F7B" w:rsidRPr="00AD00B9" w:rsidRDefault="00C84F7B" w:rsidP="00737412">
      <w:pPr>
        <w:spacing w:line="264" w:lineRule="auto"/>
        <w:ind w:firstLine="709"/>
        <w:jc w:val="both"/>
        <w:rPr>
          <w:color w:val="auto"/>
          <w:sz w:val="24"/>
          <w:szCs w:val="24"/>
        </w:rPr>
      </w:pPr>
      <w:r w:rsidRPr="00AD00B9">
        <w:rPr>
          <w:color w:val="auto"/>
          <w:sz w:val="24"/>
          <w:szCs w:val="24"/>
        </w:rPr>
        <w:t>(*): Trong trường hợp có số lượng của năm trước chuyển sang</w:t>
      </w:r>
    </w:p>
    <w:p w:rsidR="00AB2E89" w:rsidRPr="00AD00B9" w:rsidRDefault="00AB2E89" w:rsidP="00737412">
      <w:pPr>
        <w:spacing w:line="264" w:lineRule="auto"/>
        <w:ind w:firstLine="709"/>
        <w:jc w:val="both"/>
        <w:rPr>
          <w:color w:val="auto"/>
          <w:sz w:val="24"/>
          <w:szCs w:val="24"/>
        </w:rPr>
      </w:pPr>
      <w:r w:rsidRPr="00AD00B9">
        <w:rPr>
          <w:color w:val="auto"/>
          <w:sz w:val="24"/>
          <w:szCs w:val="24"/>
        </w:rPr>
        <w:t>(*</w:t>
      </w:r>
      <w:r w:rsidR="00C84F7B" w:rsidRPr="00AD00B9">
        <w:rPr>
          <w:color w:val="auto"/>
          <w:sz w:val="24"/>
          <w:szCs w:val="24"/>
        </w:rPr>
        <w:t>*</w:t>
      </w:r>
      <w:r w:rsidRPr="00AD00B9">
        <w:rPr>
          <w:color w:val="auto"/>
          <w:sz w:val="24"/>
          <w:szCs w:val="24"/>
        </w:rPr>
        <w:t xml:space="preserve">): Nếu có số lượng cộng dồn, báo cáo như năm 2018. </w:t>
      </w:r>
    </w:p>
    <w:p w:rsidR="00C84F7B" w:rsidRPr="00AD00B9" w:rsidRDefault="00C84F7B" w:rsidP="00BA09BB">
      <w:pPr>
        <w:spacing w:line="264" w:lineRule="auto"/>
        <w:ind w:firstLine="709"/>
        <w:jc w:val="center"/>
        <w:rPr>
          <w:b/>
          <w:color w:val="auto"/>
          <w:szCs w:val="28"/>
        </w:rPr>
      </w:pPr>
    </w:p>
    <w:p w:rsidR="00F63949" w:rsidRPr="00AD00B9" w:rsidRDefault="00BA09BB" w:rsidP="00BA09BB">
      <w:pPr>
        <w:spacing w:line="264" w:lineRule="auto"/>
        <w:ind w:firstLine="709"/>
        <w:jc w:val="center"/>
        <w:rPr>
          <w:b/>
          <w:color w:val="auto"/>
          <w:sz w:val="28"/>
          <w:szCs w:val="28"/>
        </w:rPr>
      </w:pPr>
      <w:r w:rsidRPr="00AD00B9">
        <w:rPr>
          <w:b/>
          <w:color w:val="auto"/>
          <w:sz w:val="28"/>
          <w:szCs w:val="28"/>
        </w:rPr>
        <w:lastRenderedPageBreak/>
        <w:t xml:space="preserve">DANH SÁCH </w:t>
      </w:r>
    </w:p>
    <w:p w:rsidR="00BA09BB" w:rsidRPr="00AD00B9" w:rsidRDefault="00BA09BB" w:rsidP="00BA09BB">
      <w:pPr>
        <w:pStyle w:val="Heading5"/>
        <w:spacing w:before="0" w:after="0"/>
        <w:rPr>
          <w:rFonts w:ascii="Times New Roman" w:hAnsi="Times New Roman"/>
          <w:szCs w:val="28"/>
        </w:rPr>
      </w:pPr>
      <w:r w:rsidRPr="00AD00B9">
        <w:rPr>
          <w:rFonts w:ascii="Times New Roman" w:hAnsi="Times New Roman"/>
          <w:szCs w:val="28"/>
        </w:rPr>
        <w:t xml:space="preserve">Thanh niên có nguy cơ vi phạm pháp luật, thanh niên sau cai nghiện tái hòa nhập cộng đồng, </w:t>
      </w:r>
    </w:p>
    <w:p w:rsidR="00BA09BB" w:rsidRPr="00AD00B9" w:rsidRDefault="00BA09BB" w:rsidP="00BA09BB">
      <w:pPr>
        <w:pStyle w:val="Heading5"/>
        <w:spacing w:before="0" w:after="0"/>
        <w:rPr>
          <w:rFonts w:ascii="Times New Roman" w:hAnsi="Times New Roman"/>
          <w:szCs w:val="28"/>
        </w:rPr>
      </w:pPr>
      <w:r w:rsidRPr="00AD00B9">
        <w:rPr>
          <w:rFonts w:ascii="Times New Roman" w:hAnsi="Times New Roman"/>
          <w:szCs w:val="28"/>
        </w:rPr>
        <w:t>thanh niên hoàn lương và thiếu nhi chưa ngoan đã tiến bộ</w:t>
      </w:r>
      <w:r w:rsidR="006D61E2" w:rsidRPr="00AD00B9">
        <w:rPr>
          <w:rFonts w:ascii="Times New Roman" w:hAnsi="Times New Roman"/>
          <w:szCs w:val="28"/>
        </w:rPr>
        <w:t xml:space="preserve"> - Năm ……</w:t>
      </w:r>
    </w:p>
    <w:p w:rsidR="006D61E2" w:rsidRPr="00AD00B9" w:rsidRDefault="006D61E2" w:rsidP="006D61E2">
      <w:pPr>
        <w:jc w:val="center"/>
        <w:rPr>
          <w:i/>
          <w:color w:val="auto"/>
          <w:sz w:val="28"/>
          <w:szCs w:val="28"/>
        </w:rPr>
      </w:pPr>
      <w:r w:rsidRPr="00AD00B9">
        <w:rPr>
          <w:i/>
          <w:color w:val="auto"/>
          <w:sz w:val="28"/>
          <w:szCs w:val="28"/>
        </w:rPr>
        <w:t>(Lưu ý: Lập danh sách này cho từng năm 207, 2018 và 8 tháng đầu năm 2019)</w:t>
      </w:r>
    </w:p>
    <w:p w:rsidR="00BA09BB" w:rsidRPr="00AD00B9" w:rsidRDefault="00BA09BB" w:rsidP="00BA09BB">
      <w:pPr>
        <w:jc w:val="center"/>
        <w:rPr>
          <w:color w:val="auto"/>
          <w:sz w:val="28"/>
          <w:szCs w:val="28"/>
        </w:rPr>
      </w:pPr>
      <w:r w:rsidRPr="00AD00B9">
        <w:rPr>
          <w:color w:val="auto"/>
          <w:sz w:val="28"/>
          <w:szCs w:val="28"/>
        </w:rPr>
        <w:t>----------</w:t>
      </w:r>
    </w:p>
    <w:p w:rsidR="00BA09BB" w:rsidRPr="00AD00B9" w:rsidRDefault="00BA09BB" w:rsidP="00BA09BB">
      <w:pPr>
        <w:jc w:val="center"/>
        <w:rPr>
          <w:color w:val="auto"/>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440"/>
        <w:gridCol w:w="2970"/>
        <w:gridCol w:w="1643"/>
        <w:gridCol w:w="1643"/>
        <w:gridCol w:w="1643"/>
        <w:gridCol w:w="1371"/>
        <w:gridCol w:w="2160"/>
        <w:gridCol w:w="1260"/>
      </w:tblGrid>
      <w:tr w:rsidR="00D34F03" w:rsidRPr="00AD00B9" w:rsidTr="007A742E">
        <w:trPr>
          <w:trHeight w:val="584"/>
        </w:trPr>
        <w:tc>
          <w:tcPr>
            <w:tcW w:w="738" w:type="dxa"/>
            <w:vMerge w:val="restart"/>
            <w:shd w:val="clear" w:color="auto" w:fill="auto"/>
            <w:vAlign w:val="center"/>
          </w:tcPr>
          <w:p w:rsidR="00D34F03" w:rsidRPr="00AD00B9" w:rsidRDefault="00D34F03" w:rsidP="007A742E">
            <w:pPr>
              <w:spacing w:before="120" w:after="120"/>
              <w:jc w:val="center"/>
              <w:rPr>
                <w:b/>
                <w:color w:val="auto"/>
              </w:rPr>
            </w:pPr>
            <w:r w:rsidRPr="00AD00B9">
              <w:rPr>
                <w:b/>
                <w:color w:val="auto"/>
              </w:rPr>
              <w:t>STT</w:t>
            </w:r>
          </w:p>
        </w:tc>
        <w:tc>
          <w:tcPr>
            <w:tcW w:w="1440" w:type="dxa"/>
            <w:vMerge w:val="restart"/>
            <w:shd w:val="clear" w:color="auto" w:fill="auto"/>
            <w:vAlign w:val="center"/>
          </w:tcPr>
          <w:p w:rsidR="00D34F03" w:rsidRPr="00AD00B9" w:rsidRDefault="00D34F03" w:rsidP="007A742E">
            <w:pPr>
              <w:spacing w:before="120" w:after="120"/>
              <w:jc w:val="center"/>
              <w:rPr>
                <w:b/>
                <w:color w:val="auto"/>
              </w:rPr>
            </w:pPr>
            <w:r w:rsidRPr="00AD00B9">
              <w:rPr>
                <w:b/>
                <w:color w:val="auto"/>
              </w:rPr>
              <w:t>Phường</w:t>
            </w:r>
          </w:p>
        </w:tc>
        <w:tc>
          <w:tcPr>
            <w:tcW w:w="2970" w:type="dxa"/>
            <w:vMerge w:val="restart"/>
            <w:shd w:val="clear" w:color="auto" w:fill="auto"/>
            <w:vAlign w:val="center"/>
          </w:tcPr>
          <w:p w:rsidR="006D61E2" w:rsidRPr="00AD00B9" w:rsidRDefault="00D34F03" w:rsidP="007A742E">
            <w:pPr>
              <w:jc w:val="center"/>
              <w:rPr>
                <w:b/>
                <w:color w:val="auto"/>
              </w:rPr>
            </w:pPr>
            <w:r w:rsidRPr="00AD00B9">
              <w:rPr>
                <w:b/>
                <w:color w:val="auto"/>
              </w:rPr>
              <w:t xml:space="preserve">Họ tên thanh niên, </w:t>
            </w:r>
          </w:p>
          <w:p w:rsidR="00D34F03" w:rsidRPr="00AD00B9" w:rsidRDefault="00D34F03" w:rsidP="007A742E">
            <w:pPr>
              <w:jc w:val="center"/>
              <w:rPr>
                <w:b/>
                <w:color w:val="auto"/>
              </w:rPr>
            </w:pPr>
            <w:r w:rsidRPr="00AD00B9">
              <w:rPr>
                <w:b/>
                <w:color w:val="auto"/>
              </w:rPr>
              <w:t>thiếu nhi được công nhân tiến bộ</w:t>
            </w:r>
          </w:p>
        </w:tc>
        <w:tc>
          <w:tcPr>
            <w:tcW w:w="4929" w:type="dxa"/>
            <w:gridSpan w:val="3"/>
            <w:shd w:val="clear" w:color="auto" w:fill="auto"/>
            <w:vAlign w:val="center"/>
          </w:tcPr>
          <w:p w:rsidR="00D34F03" w:rsidRPr="00AD00B9" w:rsidRDefault="00D34F03" w:rsidP="007A742E">
            <w:pPr>
              <w:jc w:val="center"/>
              <w:rPr>
                <w:b/>
                <w:color w:val="auto"/>
              </w:rPr>
            </w:pPr>
            <w:r w:rsidRPr="00AD00B9">
              <w:rPr>
                <w:b/>
                <w:color w:val="auto"/>
              </w:rPr>
              <w:t>Đối tượng</w:t>
            </w:r>
          </w:p>
        </w:tc>
        <w:tc>
          <w:tcPr>
            <w:tcW w:w="1371" w:type="dxa"/>
            <w:vMerge w:val="restart"/>
            <w:shd w:val="clear" w:color="auto" w:fill="auto"/>
            <w:vAlign w:val="center"/>
          </w:tcPr>
          <w:p w:rsidR="00D34F03" w:rsidRPr="00AD00B9" w:rsidRDefault="00D34F03" w:rsidP="007A742E">
            <w:pPr>
              <w:spacing w:before="120" w:after="120"/>
              <w:jc w:val="center"/>
              <w:rPr>
                <w:b/>
                <w:color w:val="auto"/>
              </w:rPr>
            </w:pPr>
            <w:r w:rsidRPr="00AD00B9">
              <w:rPr>
                <w:b/>
                <w:color w:val="auto"/>
              </w:rPr>
              <w:t>Năm sinh</w:t>
            </w:r>
          </w:p>
        </w:tc>
        <w:tc>
          <w:tcPr>
            <w:tcW w:w="2160" w:type="dxa"/>
            <w:vMerge w:val="restart"/>
            <w:shd w:val="clear" w:color="auto" w:fill="auto"/>
            <w:vAlign w:val="center"/>
          </w:tcPr>
          <w:p w:rsidR="00D34F03" w:rsidRPr="00AD00B9" w:rsidRDefault="00D34F03" w:rsidP="007A742E">
            <w:pPr>
              <w:spacing w:before="120" w:after="120"/>
              <w:jc w:val="center"/>
              <w:rPr>
                <w:b/>
                <w:color w:val="auto"/>
              </w:rPr>
            </w:pPr>
            <w:r w:rsidRPr="00AD00B9">
              <w:rPr>
                <w:b/>
                <w:color w:val="auto"/>
              </w:rPr>
              <w:t>Địa chỉ</w:t>
            </w:r>
          </w:p>
        </w:tc>
        <w:tc>
          <w:tcPr>
            <w:tcW w:w="1260" w:type="dxa"/>
            <w:vMerge w:val="restart"/>
            <w:shd w:val="clear" w:color="auto" w:fill="auto"/>
            <w:vAlign w:val="center"/>
          </w:tcPr>
          <w:p w:rsidR="00D34F03" w:rsidRPr="00AD00B9" w:rsidRDefault="00232151" w:rsidP="007A742E">
            <w:pPr>
              <w:spacing w:before="120" w:after="120"/>
              <w:jc w:val="center"/>
              <w:rPr>
                <w:b/>
                <w:color w:val="auto"/>
              </w:rPr>
            </w:pPr>
            <w:r w:rsidRPr="00AD00B9">
              <w:rPr>
                <w:b/>
                <w:color w:val="auto"/>
              </w:rPr>
              <w:t xml:space="preserve">Nghề nghiệp </w:t>
            </w:r>
            <w:r w:rsidRPr="00AD00B9">
              <w:rPr>
                <w:i/>
                <w:color w:val="auto"/>
              </w:rPr>
              <w:t>(nếu có đối với thanh niên)</w:t>
            </w:r>
          </w:p>
        </w:tc>
      </w:tr>
      <w:tr w:rsidR="00D34F03" w:rsidRPr="00AD00B9" w:rsidTr="007A742E">
        <w:tc>
          <w:tcPr>
            <w:tcW w:w="738" w:type="dxa"/>
            <w:vMerge/>
            <w:shd w:val="clear" w:color="auto" w:fill="auto"/>
            <w:vAlign w:val="center"/>
          </w:tcPr>
          <w:p w:rsidR="00D34F03" w:rsidRPr="00AD00B9" w:rsidRDefault="00D34F03" w:rsidP="007A742E">
            <w:pPr>
              <w:spacing w:before="120" w:after="120"/>
              <w:jc w:val="center"/>
              <w:rPr>
                <w:b/>
                <w:color w:val="auto"/>
              </w:rPr>
            </w:pPr>
          </w:p>
        </w:tc>
        <w:tc>
          <w:tcPr>
            <w:tcW w:w="1440" w:type="dxa"/>
            <w:vMerge/>
            <w:shd w:val="clear" w:color="auto" w:fill="auto"/>
            <w:vAlign w:val="center"/>
          </w:tcPr>
          <w:p w:rsidR="00D34F03" w:rsidRPr="00AD00B9" w:rsidRDefault="00D34F03" w:rsidP="007A742E">
            <w:pPr>
              <w:spacing w:before="120" w:after="120"/>
              <w:jc w:val="center"/>
              <w:rPr>
                <w:b/>
                <w:color w:val="auto"/>
              </w:rPr>
            </w:pPr>
          </w:p>
        </w:tc>
        <w:tc>
          <w:tcPr>
            <w:tcW w:w="2970" w:type="dxa"/>
            <w:vMerge/>
            <w:shd w:val="clear" w:color="auto" w:fill="auto"/>
            <w:vAlign w:val="center"/>
          </w:tcPr>
          <w:p w:rsidR="00D34F03" w:rsidRPr="00AD00B9" w:rsidRDefault="00D34F03" w:rsidP="007A742E">
            <w:pPr>
              <w:spacing w:before="120" w:after="120"/>
              <w:jc w:val="center"/>
              <w:rPr>
                <w:b/>
                <w:color w:val="auto"/>
              </w:rPr>
            </w:pPr>
          </w:p>
        </w:tc>
        <w:tc>
          <w:tcPr>
            <w:tcW w:w="1643" w:type="dxa"/>
            <w:shd w:val="clear" w:color="auto" w:fill="auto"/>
            <w:vAlign w:val="center"/>
          </w:tcPr>
          <w:p w:rsidR="00D34F03" w:rsidRPr="00AD00B9" w:rsidRDefault="00D34F03" w:rsidP="007A742E">
            <w:pPr>
              <w:pStyle w:val="Heading5"/>
              <w:spacing w:before="0" w:after="0"/>
              <w:rPr>
                <w:rFonts w:ascii="Times New Roman" w:hAnsi="Times New Roman"/>
                <w:b w:val="0"/>
                <w:sz w:val="24"/>
                <w:szCs w:val="24"/>
              </w:rPr>
            </w:pPr>
            <w:r w:rsidRPr="00AD00B9">
              <w:rPr>
                <w:rFonts w:ascii="Times New Roman" w:hAnsi="Times New Roman"/>
                <w:b w:val="0"/>
                <w:sz w:val="24"/>
                <w:szCs w:val="24"/>
              </w:rPr>
              <w:t>Thanh niên có nguy cơ VPPL</w:t>
            </w:r>
          </w:p>
          <w:p w:rsidR="00D34F03" w:rsidRPr="00AD00B9" w:rsidRDefault="00D34F03" w:rsidP="007A742E">
            <w:pPr>
              <w:spacing w:line="264" w:lineRule="auto"/>
              <w:jc w:val="center"/>
              <w:rPr>
                <w:b/>
                <w:color w:val="auto"/>
                <w:sz w:val="24"/>
                <w:szCs w:val="24"/>
              </w:rPr>
            </w:pPr>
          </w:p>
        </w:tc>
        <w:tc>
          <w:tcPr>
            <w:tcW w:w="1643" w:type="dxa"/>
            <w:shd w:val="clear" w:color="auto" w:fill="auto"/>
            <w:vAlign w:val="center"/>
          </w:tcPr>
          <w:p w:rsidR="00D34F03" w:rsidRPr="00AD00B9" w:rsidRDefault="00D34F03" w:rsidP="007A742E">
            <w:pPr>
              <w:pStyle w:val="Heading5"/>
              <w:spacing w:before="0" w:after="0"/>
              <w:rPr>
                <w:b w:val="0"/>
                <w:sz w:val="24"/>
                <w:szCs w:val="24"/>
              </w:rPr>
            </w:pPr>
            <w:r w:rsidRPr="00AD00B9">
              <w:rPr>
                <w:rFonts w:ascii="Times New Roman" w:hAnsi="Times New Roman"/>
                <w:b w:val="0"/>
                <w:sz w:val="24"/>
                <w:szCs w:val="24"/>
              </w:rPr>
              <w:t>Thanh niên sau cai nghiện tái hòa nhập cộng đồng, thanh niên hoàn lương</w:t>
            </w:r>
          </w:p>
        </w:tc>
        <w:tc>
          <w:tcPr>
            <w:tcW w:w="1643" w:type="dxa"/>
            <w:shd w:val="clear" w:color="auto" w:fill="auto"/>
            <w:vAlign w:val="center"/>
          </w:tcPr>
          <w:p w:rsidR="00D34F03" w:rsidRPr="00AD00B9" w:rsidRDefault="00D34F03" w:rsidP="007A742E">
            <w:pPr>
              <w:spacing w:line="264" w:lineRule="auto"/>
              <w:jc w:val="center"/>
              <w:rPr>
                <w:color w:val="auto"/>
                <w:sz w:val="24"/>
                <w:szCs w:val="24"/>
              </w:rPr>
            </w:pPr>
            <w:r w:rsidRPr="00AD00B9">
              <w:rPr>
                <w:color w:val="auto"/>
                <w:sz w:val="24"/>
                <w:szCs w:val="24"/>
              </w:rPr>
              <w:t>Thiếu nhi chưa ngoan</w:t>
            </w:r>
          </w:p>
        </w:tc>
        <w:tc>
          <w:tcPr>
            <w:tcW w:w="1371" w:type="dxa"/>
            <w:vMerge/>
            <w:shd w:val="clear" w:color="auto" w:fill="auto"/>
          </w:tcPr>
          <w:p w:rsidR="00D34F03" w:rsidRPr="00AD00B9" w:rsidRDefault="00D34F03" w:rsidP="007A742E">
            <w:pPr>
              <w:jc w:val="center"/>
              <w:rPr>
                <w:color w:val="auto"/>
              </w:rPr>
            </w:pPr>
          </w:p>
        </w:tc>
        <w:tc>
          <w:tcPr>
            <w:tcW w:w="2160" w:type="dxa"/>
            <w:vMerge/>
            <w:shd w:val="clear" w:color="auto" w:fill="auto"/>
          </w:tcPr>
          <w:p w:rsidR="00D34F03" w:rsidRPr="00AD00B9" w:rsidRDefault="00D34F03" w:rsidP="007A742E">
            <w:pPr>
              <w:jc w:val="center"/>
              <w:rPr>
                <w:color w:val="auto"/>
              </w:rPr>
            </w:pPr>
          </w:p>
        </w:tc>
        <w:tc>
          <w:tcPr>
            <w:tcW w:w="1260" w:type="dxa"/>
            <w:vMerge/>
            <w:shd w:val="clear" w:color="auto" w:fill="auto"/>
          </w:tcPr>
          <w:p w:rsidR="00D34F03" w:rsidRPr="00AD00B9" w:rsidRDefault="00D34F03" w:rsidP="007A742E">
            <w:pPr>
              <w:jc w:val="center"/>
              <w:rPr>
                <w:color w:val="auto"/>
              </w:rPr>
            </w:pPr>
          </w:p>
        </w:tc>
      </w:tr>
      <w:tr w:rsidR="00D34F03" w:rsidRPr="00AD00B9" w:rsidTr="007A742E">
        <w:tc>
          <w:tcPr>
            <w:tcW w:w="738" w:type="dxa"/>
            <w:shd w:val="clear" w:color="auto" w:fill="auto"/>
            <w:vAlign w:val="center"/>
          </w:tcPr>
          <w:p w:rsidR="00D34F03" w:rsidRPr="00AD00B9" w:rsidRDefault="00D34F03" w:rsidP="007A742E">
            <w:pPr>
              <w:spacing w:before="120" w:after="120"/>
              <w:jc w:val="center"/>
              <w:rPr>
                <w:b/>
                <w:color w:val="auto"/>
              </w:rPr>
            </w:pPr>
          </w:p>
        </w:tc>
        <w:tc>
          <w:tcPr>
            <w:tcW w:w="1440" w:type="dxa"/>
            <w:shd w:val="clear" w:color="auto" w:fill="auto"/>
            <w:vAlign w:val="center"/>
          </w:tcPr>
          <w:p w:rsidR="00D34F03" w:rsidRPr="00AD00B9" w:rsidRDefault="00FC6F0D" w:rsidP="007A742E">
            <w:pPr>
              <w:spacing w:before="120" w:after="120"/>
              <w:jc w:val="center"/>
              <w:rPr>
                <w:b/>
                <w:color w:val="auto"/>
              </w:rPr>
            </w:pPr>
            <w:r w:rsidRPr="00AD00B9">
              <w:rPr>
                <w:b/>
                <w:color w:val="auto"/>
              </w:rPr>
              <w:t>1</w:t>
            </w:r>
          </w:p>
        </w:tc>
        <w:tc>
          <w:tcPr>
            <w:tcW w:w="2970" w:type="dxa"/>
            <w:shd w:val="clear" w:color="auto" w:fill="auto"/>
            <w:vAlign w:val="center"/>
          </w:tcPr>
          <w:p w:rsidR="00D34F03" w:rsidRPr="00AD00B9" w:rsidRDefault="00D34F03" w:rsidP="007A742E">
            <w:pPr>
              <w:spacing w:before="120" w:after="120"/>
              <w:jc w:val="center"/>
              <w:rPr>
                <w:b/>
                <w:color w:val="auto"/>
              </w:rPr>
            </w:pPr>
          </w:p>
        </w:tc>
        <w:tc>
          <w:tcPr>
            <w:tcW w:w="1643" w:type="dxa"/>
            <w:shd w:val="clear" w:color="auto" w:fill="auto"/>
          </w:tcPr>
          <w:p w:rsidR="00D34F03" w:rsidRPr="00AD00B9" w:rsidRDefault="00D34F03" w:rsidP="007A742E">
            <w:pPr>
              <w:pStyle w:val="Heading5"/>
              <w:spacing w:before="0" w:after="0"/>
              <w:jc w:val="both"/>
              <w:rPr>
                <w:rFonts w:ascii="Times New Roman" w:hAnsi="Times New Roman"/>
                <w:b w:val="0"/>
              </w:rPr>
            </w:pPr>
          </w:p>
        </w:tc>
        <w:tc>
          <w:tcPr>
            <w:tcW w:w="1643" w:type="dxa"/>
            <w:shd w:val="clear" w:color="auto" w:fill="auto"/>
          </w:tcPr>
          <w:p w:rsidR="00D34F03" w:rsidRPr="00AD00B9" w:rsidRDefault="00D34F03" w:rsidP="007A742E">
            <w:pPr>
              <w:pStyle w:val="Heading5"/>
              <w:spacing w:before="0" w:after="0"/>
              <w:jc w:val="both"/>
              <w:rPr>
                <w:rFonts w:ascii="Times New Roman" w:hAnsi="Times New Roman"/>
                <w:b w:val="0"/>
              </w:rPr>
            </w:pPr>
          </w:p>
        </w:tc>
        <w:tc>
          <w:tcPr>
            <w:tcW w:w="1643" w:type="dxa"/>
            <w:shd w:val="clear" w:color="auto" w:fill="auto"/>
          </w:tcPr>
          <w:p w:rsidR="00D34F03" w:rsidRPr="00AD00B9" w:rsidRDefault="00D34F03" w:rsidP="007A742E">
            <w:pPr>
              <w:spacing w:line="264" w:lineRule="auto"/>
              <w:jc w:val="both"/>
              <w:rPr>
                <w:color w:val="auto"/>
                <w:szCs w:val="28"/>
              </w:rPr>
            </w:pPr>
          </w:p>
        </w:tc>
        <w:tc>
          <w:tcPr>
            <w:tcW w:w="1371" w:type="dxa"/>
            <w:shd w:val="clear" w:color="auto" w:fill="auto"/>
          </w:tcPr>
          <w:p w:rsidR="00D34F03" w:rsidRPr="00AD00B9" w:rsidRDefault="00D34F03" w:rsidP="007A742E">
            <w:pPr>
              <w:jc w:val="center"/>
              <w:rPr>
                <w:color w:val="auto"/>
              </w:rPr>
            </w:pPr>
          </w:p>
        </w:tc>
        <w:tc>
          <w:tcPr>
            <w:tcW w:w="2160" w:type="dxa"/>
            <w:shd w:val="clear" w:color="auto" w:fill="auto"/>
          </w:tcPr>
          <w:p w:rsidR="00D34F03" w:rsidRPr="00AD00B9" w:rsidRDefault="00D34F03" w:rsidP="007A742E">
            <w:pPr>
              <w:jc w:val="center"/>
              <w:rPr>
                <w:color w:val="auto"/>
              </w:rPr>
            </w:pPr>
          </w:p>
        </w:tc>
        <w:tc>
          <w:tcPr>
            <w:tcW w:w="1260" w:type="dxa"/>
            <w:shd w:val="clear" w:color="auto" w:fill="auto"/>
          </w:tcPr>
          <w:p w:rsidR="00D34F03" w:rsidRPr="00AD00B9" w:rsidRDefault="00D34F03" w:rsidP="007A742E">
            <w:pPr>
              <w:jc w:val="center"/>
              <w:rPr>
                <w:color w:val="auto"/>
              </w:rPr>
            </w:pPr>
          </w:p>
        </w:tc>
      </w:tr>
      <w:tr w:rsidR="00D34F03" w:rsidRPr="00AD00B9" w:rsidTr="007A742E">
        <w:tc>
          <w:tcPr>
            <w:tcW w:w="738" w:type="dxa"/>
            <w:shd w:val="clear" w:color="auto" w:fill="auto"/>
            <w:vAlign w:val="center"/>
          </w:tcPr>
          <w:p w:rsidR="00D34F03" w:rsidRPr="00AD00B9" w:rsidRDefault="00D34F03" w:rsidP="007A742E">
            <w:pPr>
              <w:spacing w:before="120" w:after="120"/>
              <w:jc w:val="center"/>
              <w:rPr>
                <w:b/>
                <w:color w:val="auto"/>
              </w:rPr>
            </w:pPr>
          </w:p>
        </w:tc>
        <w:tc>
          <w:tcPr>
            <w:tcW w:w="1440" w:type="dxa"/>
            <w:shd w:val="clear" w:color="auto" w:fill="auto"/>
            <w:vAlign w:val="center"/>
          </w:tcPr>
          <w:p w:rsidR="00D34F03" w:rsidRPr="00AD00B9" w:rsidRDefault="00FC6F0D" w:rsidP="007A742E">
            <w:pPr>
              <w:spacing w:before="120" w:after="120"/>
              <w:jc w:val="center"/>
              <w:rPr>
                <w:b/>
                <w:color w:val="auto"/>
              </w:rPr>
            </w:pPr>
            <w:r w:rsidRPr="00AD00B9">
              <w:rPr>
                <w:b/>
                <w:color w:val="auto"/>
              </w:rPr>
              <w:t>…..</w:t>
            </w:r>
          </w:p>
        </w:tc>
        <w:tc>
          <w:tcPr>
            <w:tcW w:w="2970" w:type="dxa"/>
            <w:shd w:val="clear" w:color="auto" w:fill="auto"/>
            <w:vAlign w:val="center"/>
          </w:tcPr>
          <w:p w:rsidR="00D34F03" w:rsidRPr="00AD00B9" w:rsidRDefault="00D34F03" w:rsidP="007A742E">
            <w:pPr>
              <w:spacing w:before="120" w:after="120"/>
              <w:jc w:val="center"/>
              <w:rPr>
                <w:b/>
                <w:color w:val="auto"/>
              </w:rPr>
            </w:pPr>
          </w:p>
        </w:tc>
        <w:tc>
          <w:tcPr>
            <w:tcW w:w="1643" w:type="dxa"/>
            <w:shd w:val="clear" w:color="auto" w:fill="auto"/>
          </w:tcPr>
          <w:p w:rsidR="00D34F03" w:rsidRPr="00AD00B9" w:rsidRDefault="00D34F03" w:rsidP="007A742E">
            <w:pPr>
              <w:pStyle w:val="Heading5"/>
              <w:spacing w:before="0" w:after="0"/>
              <w:jc w:val="both"/>
              <w:rPr>
                <w:rFonts w:ascii="Times New Roman" w:hAnsi="Times New Roman"/>
                <w:b w:val="0"/>
              </w:rPr>
            </w:pPr>
          </w:p>
        </w:tc>
        <w:tc>
          <w:tcPr>
            <w:tcW w:w="1643" w:type="dxa"/>
            <w:shd w:val="clear" w:color="auto" w:fill="auto"/>
          </w:tcPr>
          <w:p w:rsidR="00D34F03" w:rsidRPr="00AD00B9" w:rsidRDefault="00D34F03" w:rsidP="007A742E">
            <w:pPr>
              <w:pStyle w:val="Heading5"/>
              <w:spacing w:before="0" w:after="0"/>
              <w:jc w:val="both"/>
              <w:rPr>
                <w:rFonts w:ascii="Times New Roman" w:hAnsi="Times New Roman"/>
                <w:b w:val="0"/>
              </w:rPr>
            </w:pPr>
          </w:p>
        </w:tc>
        <w:tc>
          <w:tcPr>
            <w:tcW w:w="1643" w:type="dxa"/>
            <w:shd w:val="clear" w:color="auto" w:fill="auto"/>
          </w:tcPr>
          <w:p w:rsidR="00D34F03" w:rsidRPr="00AD00B9" w:rsidRDefault="00D34F03" w:rsidP="007A742E">
            <w:pPr>
              <w:spacing w:line="264" w:lineRule="auto"/>
              <w:jc w:val="both"/>
              <w:rPr>
                <w:color w:val="auto"/>
                <w:szCs w:val="28"/>
              </w:rPr>
            </w:pPr>
          </w:p>
        </w:tc>
        <w:tc>
          <w:tcPr>
            <w:tcW w:w="1371" w:type="dxa"/>
            <w:shd w:val="clear" w:color="auto" w:fill="auto"/>
          </w:tcPr>
          <w:p w:rsidR="00D34F03" w:rsidRPr="00AD00B9" w:rsidRDefault="00D34F03" w:rsidP="007A742E">
            <w:pPr>
              <w:jc w:val="center"/>
              <w:rPr>
                <w:color w:val="auto"/>
              </w:rPr>
            </w:pPr>
          </w:p>
        </w:tc>
        <w:tc>
          <w:tcPr>
            <w:tcW w:w="2160" w:type="dxa"/>
            <w:shd w:val="clear" w:color="auto" w:fill="auto"/>
          </w:tcPr>
          <w:p w:rsidR="00D34F03" w:rsidRPr="00AD00B9" w:rsidRDefault="00D34F03" w:rsidP="007A742E">
            <w:pPr>
              <w:jc w:val="center"/>
              <w:rPr>
                <w:color w:val="auto"/>
              </w:rPr>
            </w:pPr>
          </w:p>
        </w:tc>
        <w:tc>
          <w:tcPr>
            <w:tcW w:w="1260" w:type="dxa"/>
            <w:shd w:val="clear" w:color="auto" w:fill="auto"/>
          </w:tcPr>
          <w:p w:rsidR="00D34F03" w:rsidRPr="00AD00B9" w:rsidRDefault="00D34F03" w:rsidP="007A742E">
            <w:pPr>
              <w:jc w:val="center"/>
              <w:rPr>
                <w:color w:val="auto"/>
              </w:rPr>
            </w:pPr>
          </w:p>
        </w:tc>
      </w:tr>
    </w:tbl>
    <w:p w:rsidR="00D34F03" w:rsidRPr="00AD00B9" w:rsidRDefault="00D34F03" w:rsidP="00BA09BB">
      <w:pPr>
        <w:jc w:val="center"/>
        <w:rPr>
          <w:color w:val="auto"/>
        </w:rPr>
      </w:pPr>
    </w:p>
    <w:p w:rsidR="00D34F03" w:rsidRPr="00AD00B9" w:rsidRDefault="00D34F03" w:rsidP="00BA09BB">
      <w:pPr>
        <w:jc w:val="center"/>
        <w:rPr>
          <w:color w:val="auto"/>
        </w:rPr>
      </w:pPr>
    </w:p>
    <w:p w:rsidR="00BA09BB" w:rsidRPr="00AD00B9" w:rsidRDefault="00BA09BB" w:rsidP="00BA09BB">
      <w:pPr>
        <w:jc w:val="center"/>
        <w:rPr>
          <w:color w:val="auto"/>
        </w:rPr>
      </w:pPr>
    </w:p>
    <w:p w:rsidR="00F63949" w:rsidRPr="00AD00B9" w:rsidRDefault="00F63949" w:rsidP="00737412">
      <w:pPr>
        <w:spacing w:line="264" w:lineRule="auto"/>
        <w:ind w:firstLine="709"/>
        <w:jc w:val="both"/>
        <w:rPr>
          <w:b/>
          <w:color w:val="auto"/>
          <w:szCs w:val="28"/>
        </w:rPr>
      </w:pPr>
    </w:p>
    <w:p w:rsidR="00A801EB" w:rsidRPr="00AD00B9" w:rsidRDefault="00A801EB" w:rsidP="00737412">
      <w:pPr>
        <w:spacing w:line="264" w:lineRule="auto"/>
        <w:ind w:firstLine="709"/>
        <w:jc w:val="both"/>
        <w:rPr>
          <w:b/>
          <w:color w:val="auto"/>
          <w:szCs w:val="28"/>
        </w:rPr>
      </w:pPr>
    </w:p>
    <w:sectPr w:rsidR="00A801EB" w:rsidRPr="00AD00B9" w:rsidSect="00273C23">
      <w:pgSz w:w="16840" w:h="11907" w:orient="landscape" w:code="9"/>
      <w:pgMar w:top="1701" w:right="1134" w:bottom="72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9C" w:rsidRDefault="00856C9C" w:rsidP="00895417">
      <w:r>
        <w:separator/>
      </w:r>
    </w:p>
  </w:endnote>
  <w:endnote w:type="continuationSeparator" w:id="0">
    <w:p w:rsidR="00856C9C" w:rsidRDefault="00856C9C" w:rsidP="0089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F03" w:rsidRPr="00895417" w:rsidRDefault="00D34F03" w:rsidP="00895417">
    <w:pPr>
      <w:pStyle w:val="Footer"/>
      <w:jc w:val="center"/>
      <w:rPr>
        <w:color w:val="auto"/>
      </w:rPr>
    </w:pPr>
    <w:r w:rsidRPr="00895417">
      <w:rPr>
        <w:color w:val="auto"/>
      </w:rPr>
      <w:fldChar w:fldCharType="begin"/>
    </w:r>
    <w:r w:rsidRPr="00895417">
      <w:rPr>
        <w:color w:val="auto"/>
      </w:rPr>
      <w:instrText xml:space="preserve"> PAGE   \* MERGEFORMAT </w:instrText>
    </w:r>
    <w:r w:rsidRPr="00895417">
      <w:rPr>
        <w:color w:val="auto"/>
      </w:rPr>
      <w:fldChar w:fldCharType="separate"/>
    </w:r>
    <w:r w:rsidR="00B556B9">
      <w:rPr>
        <w:noProof/>
        <w:color w:val="auto"/>
      </w:rPr>
      <w:t>1</w:t>
    </w:r>
    <w:r w:rsidRPr="00895417">
      <w:rPr>
        <w:noProof/>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9C" w:rsidRDefault="00856C9C" w:rsidP="00895417">
      <w:r>
        <w:separator/>
      </w:r>
    </w:p>
  </w:footnote>
  <w:footnote w:type="continuationSeparator" w:id="0">
    <w:p w:rsidR="00856C9C" w:rsidRDefault="00856C9C" w:rsidP="00895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05BA"/>
    <w:multiLevelType w:val="hybridMultilevel"/>
    <w:tmpl w:val="9C620422"/>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26A00CD8"/>
    <w:multiLevelType w:val="multilevel"/>
    <w:tmpl w:val="B99E9C48"/>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9B118B7"/>
    <w:multiLevelType w:val="multilevel"/>
    <w:tmpl w:val="8E0856E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D0C629B"/>
    <w:multiLevelType w:val="hybridMultilevel"/>
    <w:tmpl w:val="CA40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F4E0A"/>
    <w:multiLevelType w:val="hybridMultilevel"/>
    <w:tmpl w:val="F5067A66"/>
    <w:lvl w:ilvl="0" w:tplc="6AA0D7F8">
      <w:start w:val="2019"/>
      <w:numFmt w:val="decimal"/>
      <w:lvlText w:val="%1."/>
      <w:lvlJc w:val="left"/>
      <w:pPr>
        <w:ind w:left="1729" w:hanging="1020"/>
      </w:pPr>
      <w:rPr>
        <w:rFonts w:hint="default"/>
        <w:b w:val="0"/>
        <w:color w:val="FF000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48C51EB"/>
    <w:multiLevelType w:val="hybridMultilevel"/>
    <w:tmpl w:val="462467B2"/>
    <w:lvl w:ilvl="0" w:tplc="C532C708">
      <w:start w:val="1"/>
      <w:numFmt w:val="decimal"/>
      <w:lvlText w:val="%1."/>
      <w:lvlJc w:val="left"/>
      <w:pPr>
        <w:tabs>
          <w:tab w:val="num" w:pos="1473"/>
        </w:tabs>
        <w:ind w:left="1360" w:firstLine="113"/>
      </w:pPr>
      <w:rPr>
        <w:rFonts w:hint="default"/>
        <w:b/>
        <w:i w:val="0"/>
      </w:rPr>
    </w:lvl>
    <w:lvl w:ilvl="1" w:tplc="04090019">
      <w:start w:val="1"/>
      <w:numFmt w:val="lowerLetter"/>
      <w:lvlText w:val="%2."/>
      <w:lvlJc w:val="left"/>
      <w:pPr>
        <w:tabs>
          <w:tab w:val="num" w:pos="2120"/>
        </w:tabs>
        <w:ind w:left="2120" w:hanging="360"/>
      </w:pPr>
      <w:rPr>
        <w:rFonts w:hint="default"/>
        <w:b/>
        <w:i w:val="0"/>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nsid w:val="5CFE3388"/>
    <w:multiLevelType w:val="hybridMultilevel"/>
    <w:tmpl w:val="847A9D0A"/>
    <w:lvl w:ilvl="0" w:tplc="E5D269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5E13CE3"/>
    <w:multiLevelType w:val="multilevel"/>
    <w:tmpl w:val="3F76EF7A"/>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F47561C"/>
    <w:multiLevelType w:val="hybridMultilevel"/>
    <w:tmpl w:val="462467B2"/>
    <w:lvl w:ilvl="0" w:tplc="C532C708">
      <w:start w:val="1"/>
      <w:numFmt w:val="decimal"/>
      <w:lvlText w:val="%1."/>
      <w:lvlJc w:val="left"/>
      <w:pPr>
        <w:tabs>
          <w:tab w:val="num" w:pos="1473"/>
        </w:tabs>
        <w:ind w:left="1360" w:firstLine="113"/>
      </w:pPr>
      <w:rPr>
        <w:rFonts w:hint="default"/>
        <w:b/>
        <w:i w:val="0"/>
      </w:rPr>
    </w:lvl>
    <w:lvl w:ilvl="1" w:tplc="04090019">
      <w:start w:val="1"/>
      <w:numFmt w:val="lowerLetter"/>
      <w:lvlText w:val="%2."/>
      <w:lvlJc w:val="left"/>
      <w:pPr>
        <w:tabs>
          <w:tab w:val="num" w:pos="2120"/>
        </w:tabs>
        <w:ind w:left="2120" w:hanging="360"/>
      </w:pPr>
      <w:rPr>
        <w:rFonts w:hint="default"/>
        <w:b/>
        <w:i w:val="0"/>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9">
    <w:nsid w:val="7FE7226F"/>
    <w:multiLevelType w:val="hybridMultilevel"/>
    <w:tmpl w:val="02B6745E"/>
    <w:lvl w:ilvl="0" w:tplc="C532C708">
      <w:start w:val="1"/>
      <w:numFmt w:val="decimal"/>
      <w:lvlText w:val="%1."/>
      <w:lvlJc w:val="left"/>
      <w:pPr>
        <w:tabs>
          <w:tab w:val="num" w:pos="1473"/>
        </w:tabs>
        <w:ind w:left="1360" w:firstLine="113"/>
      </w:pPr>
      <w:rPr>
        <w:rFonts w:hint="default"/>
        <w:b/>
        <w:i w:val="0"/>
      </w:rPr>
    </w:lvl>
    <w:lvl w:ilvl="1" w:tplc="04090019">
      <w:start w:val="1"/>
      <w:numFmt w:val="lowerLetter"/>
      <w:lvlText w:val="%2."/>
      <w:lvlJc w:val="left"/>
      <w:pPr>
        <w:tabs>
          <w:tab w:val="num" w:pos="2120"/>
        </w:tabs>
        <w:ind w:left="2120" w:hanging="360"/>
      </w:pPr>
      <w:rPr>
        <w:rFonts w:hint="default"/>
        <w:b/>
        <w:i w:val="0"/>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num w:numId="1">
    <w:abstractNumId w:val="5"/>
  </w:num>
  <w:num w:numId="2">
    <w:abstractNumId w:val="2"/>
  </w:num>
  <w:num w:numId="3">
    <w:abstractNumId w:val="1"/>
  </w:num>
  <w:num w:numId="4">
    <w:abstractNumId w:val="3"/>
  </w:num>
  <w:num w:numId="5">
    <w:abstractNumId w:val="9"/>
  </w:num>
  <w:num w:numId="6">
    <w:abstractNumId w:val="7"/>
  </w:num>
  <w:num w:numId="7">
    <w:abstractNumId w:val="8"/>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D1"/>
    <w:rsid w:val="00001B34"/>
    <w:rsid w:val="00010B22"/>
    <w:rsid w:val="00011958"/>
    <w:rsid w:val="00013343"/>
    <w:rsid w:val="00013C1E"/>
    <w:rsid w:val="000303E4"/>
    <w:rsid w:val="00031F74"/>
    <w:rsid w:val="00040E37"/>
    <w:rsid w:val="0004225E"/>
    <w:rsid w:val="0004249A"/>
    <w:rsid w:val="00043953"/>
    <w:rsid w:val="00046BEC"/>
    <w:rsid w:val="00053E84"/>
    <w:rsid w:val="00060053"/>
    <w:rsid w:val="00063B00"/>
    <w:rsid w:val="000706A5"/>
    <w:rsid w:val="00082A3B"/>
    <w:rsid w:val="00091891"/>
    <w:rsid w:val="00092513"/>
    <w:rsid w:val="00093EFB"/>
    <w:rsid w:val="000A068F"/>
    <w:rsid w:val="000A4EFB"/>
    <w:rsid w:val="000A6FCB"/>
    <w:rsid w:val="000B111B"/>
    <w:rsid w:val="000B1BF0"/>
    <w:rsid w:val="000B21A8"/>
    <w:rsid w:val="000B6129"/>
    <w:rsid w:val="000C4B43"/>
    <w:rsid w:val="000C5CBA"/>
    <w:rsid w:val="000C7D55"/>
    <w:rsid w:val="000D3731"/>
    <w:rsid w:val="000E38CC"/>
    <w:rsid w:val="000E5F28"/>
    <w:rsid w:val="000F51C9"/>
    <w:rsid w:val="00105CCF"/>
    <w:rsid w:val="00106E7C"/>
    <w:rsid w:val="001073FE"/>
    <w:rsid w:val="00116D33"/>
    <w:rsid w:val="00120698"/>
    <w:rsid w:val="00140436"/>
    <w:rsid w:val="00141BC3"/>
    <w:rsid w:val="001421FE"/>
    <w:rsid w:val="001531DF"/>
    <w:rsid w:val="00177BCA"/>
    <w:rsid w:val="00180923"/>
    <w:rsid w:val="00190A98"/>
    <w:rsid w:val="001A134D"/>
    <w:rsid w:val="001A1EBF"/>
    <w:rsid w:val="001C7E82"/>
    <w:rsid w:val="001D5464"/>
    <w:rsid w:val="001D600B"/>
    <w:rsid w:val="001E289F"/>
    <w:rsid w:val="001F15D8"/>
    <w:rsid w:val="001F4D11"/>
    <w:rsid w:val="002000CB"/>
    <w:rsid w:val="00202414"/>
    <w:rsid w:val="00202DD7"/>
    <w:rsid w:val="00216B4E"/>
    <w:rsid w:val="00232151"/>
    <w:rsid w:val="00234AEE"/>
    <w:rsid w:val="002354FA"/>
    <w:rsid w:val="00241B36"/>
    <w:rsid w:val="0024398A"/>
    <w:rsid w:val="00273C23"/>
    <w:rsid w:val="00281276"/>
    <w:rsid w:val="00282DF4"/>
    <w:rsid w:val="00284E9E"/>
    <w:rsid w:val="002968FF"/>
    <w:rsid w:val="002B1428"/>
    <w:rsid w:val="002B23B1"/>
    <w:rsid w:val="002B3FE6"/>
    <w:rsid w:val="002B4A7F"/>
    <w:rsid w:val="002B6160"/>
    <w:rsid w:val="002C3918"/>
    <w:rsid w:val="002C5F32"/>
    <w:rsid w:val="002D2179"/>
    <w:rsid w:val="002D7026"/>
    <w:rsid w:val="002E48DC"/>
    <w:rsid w:val="002E4958"/>
    <w:rsid w:val="002E5895"/>
    <w:rsid w:val="00300FB3"/>
    <w:rsid w:val="00301782"/>
    <w:rsid w:val="00302032"/>
    <w:rsid w:val="00312143"/>
    <w:rsid w:val="0032746B"/>
    <w:rsid w:val="0032779C"/>
    <w:rsid w:val="003321C0"/>
    <w:rsid w:val="00332C83"/>
    <w:rsid w:val="00337FA6"/>
    <w:rsid w:val="003409B0"/>
    <w:rsid w:val="00342908"/>
    <w:rsid w:val="003559E3"/>
    <w:rsid w:val="00363DB9"/>
    <w:rsid w:val="00367A56"/>
    <w:rsid w:val="00371465"/>
    <w:rsid w:val="00380329"/>
    <w:rsid w:val="00384AFE"/>
    <w:rsid w:val="003909D4"/>
    <w:rsid w:val="00390DCB"/>
    <w:rsid w:val="00395B64"/>
    <w:rsid w:val="003A1440"/>
    <w:rsid w:val="003B1357"/>
    <w:rsid w:val="003B1E5F"/>
    <w:rsid w:val="003B258D"/>
    <w:rsid w:val="003C0A60"/>
    <w:rsid w:val="003C4484"/>
    <w:rsid w:val="003C6F02"/>
    <w:rsid w:val="003D253E"/>
    <w:rsid w:val="003E1FE6"/>
    <w:rsid w:val="003E2CC0"/>
    <w:rsid w:val="00403634"/>
    <w:rsid w:val="00413E03"/>
    <w:rsid w:val="0041637F"/>
    <w:rsid w:val="0042706F"/>
    <w:rsid w:val="00430678"/>
    <w:rsid w:val="00435364"/>
    <w:rsid w:val="00435A5A"/>
    <w:rsid w:val="00436334"/>
    <w:rsid w:val="004544B2"/>
    <w:rsid w:val="00455212"/>
    <w:rsid w:val="00455213"/>
    <w:rsid w:val="00465051"/>
    <w:rsid w:val="004706C9"/>
    <w:rsid w:val="004734BE"/>
    <w:rsid w:val="00481BC1"/>
    <w:rsid w:val="00482885"/>
    <w:rsid w:val="004832F4"/>
    <w:rsid w:val="00483F60"/>
    <w:rsid w:val="00490791"/>
    <w:rsid w:val="0049211C"/>
    <w:rsid w:val="00492930"/>
    <w:rsid w:val="004A298E"/>
    <w:rsid w:val="004C3A6D"/>
    <w:rsid w:val="004F72BF"/>
    <w:rsid w:val="00510E57"/>
    <w:rsid w:val="005133F6"/>
    <w:rsid w:val="00513DFE"/>
    <w:rsid w:val="00515DF8"/>
    <w:rsid w:val="00522D0F"/>
    <w:rsid w:val="00526186"/>
    <w:rsid w:val="00531912"/>
    <w:rsid w:val="00532238"/>
    <w:rsid w:val="00533B78"/>
    <w:rsid w:val="0053414D"/>
    <w:rsid w:val="00534FC8"/>
    <w:rsid w:val="00542D2D"/>
    <w:rsid w:val="00557DA2"/>
    <w:rsid w:val="00574F9E"/>
    <w:rsid w:val="0057645E"/>
    <w:rsid w:val="005805C4"/>
    <w:rsid w:val="00581FF2"/>
    <w:rsid w:val="00591E74"/>
    <w:rsid w:val="00595ACE"/>
    <w:rsid w:val="005A587B"/>
    <w:rsid w:val="005B436F"/>
    <w:rsid w:val="005C7855"/>
    <w:rsid w:val="005C7D9B"/>
    <w:rsid w:val="005D0B45"/>
    <w:rsid w:val="005E155E"/>
    <w:rsid w:val="005E3D5D"/>
    <w:rsid w:val="005F2AD9"/>
    <w:rsid w:val="005F3544"/>
    <w:rsid w:val="005F6680"/>
    <w:rsid w:val="0060533C"/>
    <w:rsid w:val="0061123E"/>
    <w:rsid w:val="00620E08"/>
    <w:rsid w:val="00626730"/>
    <w:rsid w:val="00631F46"/>
    <w:rsid w:val="00633F00"/>
    <w:rsid w:val="00651A57"/>
    <w:rsid w:val="0065256A"/>
    <w:rsid w:val="00653E36"/>
    <w:rsid w:val="00655DEA"/>
    <w:rsid w:val="006615CE"/>
    <w:rsid w:val="00671F0C"/>
    <w:rsid w:val="0067710F"/>
    <w:rsid w:val="006803A2"/>
    <w:rsid w:val="00681A18"/>
    <w:rsid w:val="0069055B"/>
    <w:rsid w:val="006947F0"/>
    <w:rsid w:val="006A1581"/>
    <w:rsid w:val="006A5E60"/>
    <w:rsid w:val="006C40AC"/>
    <w:rsid w:val="006D57A9"/>
    <w:rsid w:val="006D6076"/>
    <w:rsid w:val="006D61E2"/>
    <w:rsid w:val="006E4CDF"/>
    <w:rsid w:val="006F74C1"/>
    <w:rsid w:val="007112D7"/>
    <w:rsid w:val="00731099"/>
    <w:rsid w:val="007354E4"/>
    <w:rsid w:val="00737412"/>
    <w:rsid w:val="007549EF"/>
    <w:rsid w:val="00756A0F"/>
    <w:rsid w:val="007579C3"/>
    <w:rsid w:val="00762238"/>
    <w:rsid w:val="007671A6"/>
    <w:rsid w:val="007764AD"/>
    <w:rsid w:val="00776708"/>
    <w:rsid w:val="00783CE0"/>
    <w:rsid w:val="00791C91"/>
    <w:rsid w:val="007A07FB"/>
    <w:rsid w:val="007A5DE8"/>
    <w:rsid w:val="007A742E"/>
    <w:rsid w:val="007B310F"/>
    <w:rsid w:val="007B3BE3"/>
    <w:rsid w:val="007D4DA8"/>
    <w:rsid w:val="007D63AC"/>
    <w:rsid w:val="007E0054"/>
    <w:rsid w:val="007E1F20"/>
    <w:rsid w:val="007E2A5E"/>
    <w:rsid w:val="007F1216"/>
    <w:rsid w:val="00800E34"/>
    <w:rsid w:val="008043CE"/>
    <w:rsid w:val="00811D7B"/>
    <w:rsid w:val="00814056"/>
    <w:rsid w:val="00815BE3"/>
    <w:rsid w:val="008172C7"/>
    <w:rsid w:val="00825A9E"/>
    <w:rsid w:val="00831B37"/>
    <w:rsid w:val="00832168"/>
    <w:rsid w:val="00833EB4"/>
    <w:rsid w:val="008374FA"/>
    <w:rsid w:val="0084060B"/>
    <w:rsid w:val="00841AE0"/>
    <w:rsid w:val="00845050"/>
    <w:rsid w:val="00845C57"/>
    <w:rsid w:val="00845EC3"/>
    <w:rsid w:val="0084769C"/>
    <w:rsid w:val="00850F21"/>
    <w:rsid w:val="00856211"/>
    <w:rsid w:val="00856C9C"/>
    <w:rsid w:val="00867AAD"/>
    <w:rsid w:val="00870DB7"/>
    <w:rsid w:val="008710CD"/>
    <w:rsid w:val="00872599"/>
    <w:rsid w:val="0087636B"/>
    <w:rsid w:val="00887DA8"/>
    <w:rsid w:val="00891738"/>
    <w:rsid w:val="00895417"/>
    <w:rsid w:val="00895DED"/>
    <w:rsid w:val="008A269B"/>
    <w:rsid w:val="008C0BE4"/>
    <w:rsid w:val="008D352A"/>
    <w:rsid w:val="008E0F88"/>
    <w:rsid w:val="008F064C"/>
    <w:rsid w:val="008F31BD"/>
    <w:rsid w:val="008F3B29"/>
    <w:rsid w:val="008F5B45"/>
    <w:rsid w:val="00900F25"/>
    <w:rsid w:val="00915509"/>
    <w:rsid w:val="00915B4D"/>
    <w:rsid w:val="00931AD2"/>
    <w:rsid w:val="00931C8A"/>
    <w:rsid w:val="009414AC"/>
    <w:rsid w:val="009445FC"/>
    <w:rsid w:val="00946282"/>
    <w:rsid w:val="009462F8"/>
    <w:rsid w:val="00950573"/>
    <w:rsid w:val="00954FB6"/>
    <w:rsid w:val="00960707"/>
    <w:rsid w:val="009626D1"/>
    <w:rsid w:val="00963279"/>
    <w:rsid w:val="009664A9"/>
    <w:rsid w:val="00966DBF"/>
    <w:rsid w:val="009802A9"/>
    <w:rsid w:val="00986C01"/>
    <w:rsid w:val="0098794D"/>
    <w:rsid w:val="00995103"/>
    <w:rsid w:val="00995604"/>
    <w:rsid w:val="009A4DC5"/>
    <w:rsid w:val="009A7444"/>
    <w:rsid w:val="009C3E55"/>
    <w:rsid w:val="009C4002"/>
    <w:rsid w:val="009D22BC"/>
    <w:rsid w:val="009D2E64"/>
    <w:rsid w:val="009E0D3C"/>
    <w:rsid w:val="00A00C59"/>
    <w:rsid w:val="00A13329"/>
    <w:rsid w:val="00A2428B"/>
    <w:rsid w:val="00A277FC"/>
    <w:rsid w:val="00A55987"/>
    <w:rsid w:val="00A62CB7"/>
    <w:rsid w:val="00A77A74"/>
    <w:rsid w:val="00A801EB"/>
    <w:rsid w:val="00A8155E"/>
    <w:rsid w:val="00A819B6"/>
    <w:rsid w:val="00A82309"/>
    <w:rsid w:val="00A83968"/>
    <w:rsid w:val="00A84DC3"/>
    <w:rsid w:val="00A9108C"/>
    <w:rsid w:val="00A954D4"/>
    <w:rsid w:val="00A964AD"/>
    <w:rsid w:val="00A9703B"/>
    <w:rsid w:val="00A97A74"/>
    <w:rsid w:val="00AA1A5F"/>
    <w:rsid w:val="00AA36E1"/>
    <w:rsid w:val="00AB0A2F"/>
    <w:rsid w:val="00AB0C7E"/>
    <w:rsid w:val="00AB1981"/>
    <w:rsid w:val="00AB2E89"/>
    <w:rsid w:val="00AB2FAE"/>
    <w:rsid w:val="00AB7D80"/>
    <w:rsid w:val="00AD00B9"/>
    <w:rsid w:val="00AD17CA"/>
    <w:rsid w:val="00AD6063"/>
    <w:rsid w:val="00AE0F83"/>
    <w:rsid w:val="00AE17D1"/>
    <w:rsid w:val="00AF2054"/>
    <w:rsid w:val="00AF6FAE"/>
    <w:rsid w:val="00B05EB2"/>
    <w:rsid w:val="00B07EE3"/>
    <w:rsid w:val="00B1072A"/>
    <w:rsid w:val="00B2263F"/>
    <w:rsid w:val="00B229D6"/>
    <w:rsid w:val="00B26B5F"/>
    <w:rsid w:val="00B330C5"/>
    <w:rsid w:val="00B373C2"/>
    <w:rsid w:val="00B40033"/>
    <w:rsid w:val="00B46611"/>
    <w:rsid w:val="00B556B9"/>
    <w:rsid w:val="00B61DBF"/>
    <w:rsid w:val="00B72C0B"/>
    <w:rsid w:val="00B73072"/>
    <w:rsid w:val="00B7549A"/>
    <w:rsid w:val="00B82661"/>
    <w:rsid w:val="00B82DAB"/>
    <w:rsid w:val="00B8479A"/>
    <w:rsid w:val="00B87DA3"/>
    <w:rsid w:val="00B90FAC"/>
    <w:rsid w:val="00B91A41"/>
    <w:rsid w:val="00BA09BB"/>
    <w:rsid w:val="00BA201E"/>
    <w:rsid w:val="00BA2D17"/>
    <w:rsid w:val="00BA380A"/>
    <w:rsid w:val="00BC345D"/>
    <w:rsid w:val="00BD1174"/>
    <w:rsid w:val="00BD6328"/>
    <w:rsid w:val="00BE146C"/>
    <w:rsid w:val="00BE1DB5"/>
    <w:rsid w:val="00BE3F10"/>
    <w:rsid w:val="00BF5D90"/>
    <w:rsid w:val="00BF61B3"/>
    <w:rsid w:val="00BF7383"/>
    <w:rsid w:val="00C01E67"/>
    <w:rsid w:val="00C10604"/>
    <w:rsid w:val="00C1235D"/>
    <w:rsid w:val="00C20B24"/>
    <w:rsid w:val="00C2453A"/>
    <w:rsid w:val="00C2741E"/>
    <w:rsid w:val="00C36FC9"/>
    <w:rsid w:val="00C54927"/>
    <w:rsid w:val="00C70922"/>
    <w:rsid w:val="00C7204E"/>
    <w:rsid w:val="00C74A4C"/>
    <w:rsid w:val="00C8003D"/>
    <w:rsid w:val="00C83E14"/>
    <w:rsid w:val="00C84F7B"/>
    <w:rsid w:val="00C86497"/>
    <w:rsid w:val="00C86C6F"/>
    <w:rsid w:val="00C95B16"/>
    <w:rsid w:val="00CB4EF4"/>
    <w:rsid w:val="00CB5960"/>
    <w:rsid w:val="00CB5E51"/>
    <w:rsid w:val="00CD42C0"/>
    <w:rsid w:val="00CE2548"/>
    <w:rsid w:val="00CE44B5"/>
    <w:rsid w:val="00CE4BF6"/>
    <w:rsid w:val="00CF1472"/>
    <w:rsid w:val="00D024B9"/>
    <w:rsid w:val="00D03A33"/>
    <w:rsid w:val="00D11D21"/>
    <w:rsid w:val="00D13523"/>
    <w:rsid w:val="00D135D9"/>
    <w:rsid w:val="00D34F03"/>
    <w:rsid w:val="00D36B5D"/>
    <w:rsid w:val="00D5154D"/>
    <w:rsid w:val="00D5246E"/>
    <w:rsid w:val="00D54686"/>
    <w:rsid w:val="00D56659"/>
    <w:rsid w:val="00D6252C"/>
    <w:rsid w:val="00D8104F"/>
    <w:rsid w:val="00D81781"/>
    <w:rsid w:val="00D81BB2"/>
    <w:rsid w:val="00D82223"/>
    <w:rsid w:val="00D87C4C"/>
    <w:rsid w:val="00D87D38"/>
    <w:rsid w:val="00D91505"/>
    <w:rsid w:val="00DA77E6"/>
    <w:rsid w:val="00DB6598"/>
    <w:rsid w:val="00DC230A"/>
    <w:rsid w:val="00DC4025"/>
    <w:rsid w:val="00DD25CA"/>
    <w:rsid w:val="00DD5D2F"/>
    <w:rsid w:val="00DD7C52"/>
    <w:rsid w:val="00DE19A8"/>
    <w:rsid w:val="00DE778B"/>
    <w:rsid w:val="00DF07E5"/>
    <w:rsid w:val="00DF101E"/>
    <w:rsid w:val="00DF2744"/>
    <w:rsid w:val="00DF41F7"/>
    <w:rsid w:val="00DF4701"/>
    <w:rsid w:val="00E01245"/>
    <w:rsid w:val="00E03E1C"/>
    <w:rsid w:val="00E06EE6"/>
    <w:rsid w:val="00E13396"/>
    <w:rsid w:val="00E2271F"/>
    <w:rsid w:val="00E42633"/>
    <w:rsid w:val="00E503AA"/>
    <w:rsid w:val="00E52DEE"/>
    <w:rsid w:val="00E6004B"/>
    <w:rsid w:val="00E62F8C"/>
    <w:rsid w:val="00E7780C"/>
    <w:rsid w:val="00E8398C"/>
    <w:rsid w:val="00E84ABF"/>
    <w:rsid w:val="00EA235B"/>
    <w:rsid w:val="00EA379A"/>
    <w:rsid w:val="00EA6A1E"/>
    <w:rsid w:val="00EB4BB7"/>
    <w:rsid w:val="00EC3E8B"/>
    <w:rsid w:val="00ED603B"/>
    <w:rsid w:val="00ED6328"/>
    <w:rsid w:val="00EE1E0B"/>
    <w:rsid w:val="00EE2F44"/>
    <w:rsid w:val="00EE3438"/>
    <w:rsid w:val="00EE3961"/>
    <w:rsid w:val="00EE5438"/>
    <w:rsid w:val="00EF447D"/>
    <w:rsid w:val="00EF474F"/>
    <w:rsid w:val="00EF5290"/>
    <w:rsid w:val="00F141FB"/>
    <w:rsid w:val="00F1638A"/>
    <w:rsid w:val="00F20F10"/>
    <w:rsid w:val="00F32736"/>
    <w:rsid w:val="00F43809"/>
    <w:rsid w:val="00F44214"/>
    <w:rsid w:val="00F5196D"/>
    <w:rsid w:val="00F54A35"/>
    <w:rsid w:val="00F576AF"/>
    <w:rsid w:val="00F60F2D"/>
    <w:rsid w:val="00F62E1D"/>
    <w:rsid w:val="00F63949"/>
    <w:rsid w:val="00F65651"/>
    <w:rsid w:val="00F66C2D"/>
    <w:rsid w:val="00F705E7"/>
    <w:rsid w:val="00F8440C"/>
    <w:rsid w:val="00F84EF3"/>
    <w:rsid w:val="00F93922"/>
    <w:rsid w:val="00FA6221"/>
    <w:rsid w:val="00FB3EE5"/>
    <w:rsid w:val="00FC062F"/>
    <w:rsid w:val="00FC4170"/>
    <w:rsid w:val="00FC6F0D"/>
    <w:rsid w:val="00FC76B2"/>
    <w:rsid w:val="00FD2AFE"/>
    <w:rsid w:val="00FE054C"/>
    <w:rsid w:val="00FE4AF9"/>
    <w:rsid w:val="00FE614C"/>
    <w:rsid w:val="00FE7453"/>
    <w:rsid w:val="00FF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7D1"/>
    <w:rPr>
      <w:color w:val="0000FF"/>
      <w:sz w:val="26"/>
      <w:szCs w:val="26"/>
    </w:rPr>
  </w:style>
  <w:style w:type="paragraph" w:styleId="Heading1">
    <w:name w:val="heading 1"/>
    <w:basedOn w:val="Normal"/>
    <w:next w:val="Normal"/>
    <w:link w:val="Heading1Char"/>
    <w:qFormat/>
    <w:rsid w:val="00995103"/>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091891"/>
    <w:pPr>
      <w:keepNext/>
      <w:spacing w:before="120" w:after="120"/>
      <w:jc w:val="center"/>
      <w:outlineLvl w:val="4"/>
    </w:pPr>
    <w:rPr>
      <w:rFonts w:ascii="VNI-Times" w:hAnsi="VNI-Times"/>
      <w:b/>
      <w:color w:val="auto"/>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E1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10CD"/>
    <w:pPr>
      <w:ind w:left="720"/>
      <w:contextualSpacing/>
    </w:pPr>
    <w:rPr>
      <w:rFonts w:ascii="VNI-Times" w:hAnsi="VNI-Times"/>
      <w:color w:val="auto"/>
    </w:rPr>
  </w:style>
  <w:style w:type="paragraph" w:customStyle="1" w:styleId="CharChar2CharChar">
    <w:name w:val=" Char Char2 Char Char"/>
    <w:basedOn w:val="Normal"/>
    <w:rsid w:val="00591E74"/>
    <w:pPr>
      <w:spacing w:after="160" w:line="240" w:lineRule="exact"/>
      <w:textAlignment w:val="baseline"/>
    </w:pPr>
    <w:rPr>
      <w:rFonts w:ascii="Verdana" w:eastAsia="MS Mincho" w:hAnsi="Verdana"/>
      <w:color w:val="auto"/>
      <w:sz w:val="20"/>
      <w:szCs w:val="20"/>
      <w:lang w:val="en-GB"/>
    </w:rPr>
  </w:style>
  <w:style w:type="paragraph" w:styleId="BalloonText">
    <w:name w:val="Balloon Text"/>
    <w:basedOn w:val="Normal"/>
    <w:link w:val="BalloonTextChar"/>
    <w:rsid w:val="00395B64"/>
    <w:rPr>
      <w:rFonts w:ascii="Segoe UI" w:hAnsi="Segoe UI"/>
      <w:sz w:val="18"/>
      <w:szCs w:val="18"/>
      <w:lang w:val="x-none" w:eastAsia="x-none"/>
    </w:rPr>
  </w:style>
  <w:style w:type="character" w:customStyle="1" w:styleId="BalloonTextChar">
    <w:name w:val="Balloon Text Char"/>
    <w:link w:val="BalloonText"/>
    <w:rsid w:val="00395B64"/>
    <w:rPr>
      <w:rFonts w:ascii="Segoe UI" w:hAnsi="Segoe UI" w:cs="Segoe UI"/>
      <w:color w:val="0000FF"/>
      <w:sz w:val="18"/>
      <w:szCs w:val="18"/>
    </w:rPr>
  </w:style>
  <w:style w:type="paragraph" w:styleId="Header">
    <w:name w:val="header"/>
    <w:basedOn w:val="Normal"/>
    <w:link w:val="HeaderChar"/>
    <w:rsid w:val="00895417"/>
    <w:pPr>
      <w:tabs>
        <w:tab w:val="center" w:pos="4680"/>
        <w:tab w:val="right" w:pos="9360"/>
      </w:tabs>
    </w:pPr>
    <w:rPr>
      <w:lang w:val="x-none" w:eastAsia="x-none"/>
    </w:rPr>
  </w:style>
  <w:style w:type="character" w:customStyle="1" w:styleId="HeaderChar">
    <w:name w:val="Header Char"/>
    <w:link w:val="Header"/>
    <w:rsid w:val="00895417"/>
    <w:rPr>
      <w:color w:val="0000FF"/>
      <w:sz w:val="26"/>
      <w:szCs w:val="26"/>
    </w:rPr>
  </w:style>
  <w:style w:type="paragraph" w:styleId="Footer">
    <w:name w:val="footer"/>
    <w:basedOn w:val="Normal"/>
    <w:link w:val="FooterChar"/>
    <w:uiPriority w:val="99"/>
    <w:rsid w:val="00895417"/>
    <w:pPr>
      <w:tabs>
        <w:tab w:val="center" w:pos="4680"/>
        <w:tab w:val="right" w:pos="9360"/>
      </w:tabs>
    </w:pPr>
    <w:rPr>
      <w:lang w:val="x-none" w:eastAsia="x-none"/>
    </w:rPr>
  </w:style>
  <w:style w:type="character" w:customStyle="1" w:styleId="FooterChar">
    <w:name w:val="Footer Char"/>
    <w:link w:val="Footer"/>
    <w:uiPriority w:val="99"/>
    <w:rsid w:val="00895417"/>
    <w:rPr>
      <w:color w:val="0000FF"/>
      <w:sz w:val="26"/>
      <w:szCs w:val="26"/>
    </w:rPr>
  </w:style>
  <w:style w:type="character" w:customStyle="1" w:styleId="Heading5Char">
    <w:name w:val="Heading 5 Char"/>
    <w:link w:val="Heading5"/>
    <w:rsid w:val="00091891"/>
    <w:rPr>
      <w:rFonts w:ascii="VNI-Times" w:hAnsi="VNI-Times"/>
      <w:b/>
      <w:sz w:val="28"/>
    </w:rPr>
  </w:style>
  <w:style w:type="paragraph" w:styleId="BodyText2">
    <w:name w:val="Body Text 2"/>
    <w:basedOn w:val="Normal"/>
    <w:link w:val="BodyText2Char"/>
    <w:rsid w:val="00091891"/>
    <w:rPr>
      <w:rFonts w:ascii="VNI-Times" w:hAnsi="VNI-Times"/>
      <w:color w:val="auto"/>
      <w:szCs w:val="20"/>
    </w:rPr>
  </w:style>
  <w:style w:type="character" w:customStyle="1" w:styleId="BodyText2Char">
    <w:name w:val="Body Text 2 Char"/>
    <w:link w:val="BodyText2"/>
    <w:rsid w:val="00091891"/>
    <w:rPr>
      <w:rFonts w:ascii="VNI-Times" w:hAnsi="VNI-Times"/>
      <w:sz w:val="26"/>
    </w:rPr>
  </w:style>
  <w:style w:type="character" w:customStyle="1" w:styleId="Heading1Char">
    <w:name w:val="Heading 1 Char"/>
    <w:link w:val="Heading1"/>
    <w:rsid w:val="00995103"/>
    <w:rPr>
      <w:rFonts w:ascii="Cambria" w:eastAsia="Times New Roman" w:hAnsi="Cambria" w:cs="Times New Roman"/>
      <w:b/>
      <w:bCs/>
      <w:color w:val="0000FF"/>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7D1"/>
    <w:rPr>
      <w:color w:val="0000FF"/>
      <w:sz w:val="26"/>
      <w:szCs w:val="26"/>
    </w:rPr>
  </w:style>
  <w:style w:type="paragraph" w:styleId="Heading1">
    <w:name w:val="heading 1"/>
    <w:basedOn w:val="Normal"/>
    <w:next w:val="Normal"/>
    <w:link w:val="Heading1Char"/>
    <w:qFormat/>
    <w:rsid w:val="00995103"/>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091891"/>
    <w:pPr>
      <w:keepNext/>
      <w:spacing w:before="120" w:after="120"/>
      <w:jc w:val="center"/>
      <w:outlineLvl w:val="4"/>
    </w:pPr>
    <w:rPr>
      <w:rFonts w:ascii="VNI-Times" w:hAnsi="VNI-Times"/>
      <w:b/>
      <w:color w:val="auto"/>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E1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710CD"/>
    <w:pPr>
      <w:ind w:left="720"/>
      <w:contextualSpacing/>
    </w:pPr>
    <w:rPr>
      <w:rFonts w:ascii="VNI-Times" w:hAnsi="VNI-Times"/>
      <w:color w:val="auto"/>
    </w:rPr>
  </w:style>
  <w:style w:type="paragraph" w:customStyle="1" w:styleId="CharChar2CharChar">
    <w:name w:val=" Char Char2 Char Char"/>
    <w:basedOn w:val="Normal"/>
    <w:rsid w:val="00591E74"/>
    <w:pPr>
      <w:spacing w:after="160" w:line="240" w:lineRule="exact"/>
      <w:textAlignment w:val="baseline"/>
    </w:pPr>
    <w:rPr>
      <w:rFonts w:ascii="Verdana" w:eastAsia="MS Mincho" w:hAnsi="Verdana"/>
      <w:color w:val="auto"/>
      <w:sz w:val="20"/>
      <w:szCs w:val="20"/>
      <w:lang w:val="en-GB"/>
    </w:rPr>
  </w:style>
  <w:style w:type="paragraph" w:styleId="BalloonText">
    <w:name w:val="Balloon Text"/>
    <w:basedOn w:val="Normal"/>
    <w:link w:val="BalloonTextChar"/>
    <w:rsid w:val="00395B64"/>
    <w:rPr>
      <w:rFonts w:ascii="Segoe UI" w:hAnsi="Segoe UI"/>
      <w:sz w:val="18"/>
      <w:szCs w:val="18"/>
      <w:lang w:val="x-none" w:eastAsia="x-none"/>
    </w:rPr>
  </w:style>
  <w:style w:type="character" w:customStyle="1" w:styleId="BalloonTextChar">
    <w:name w:val="Balloon Text Char"/>
    <w:link w:val="BalloonText"/>
    <w:rsid w:val="00395B64"/>
    <w:rPr>
      <w:rFonts w:ascii="Segoe UI" w:hAnsi="Segoe UI" w:cs="Segoe UI"/>
      <w:color w:val="0000FF"/>
      <w:sz w:val="18"/>
      <w:szCs w:val="18"/>
    </w:rPr>
  </w:style>
  <w:style w:type="paragraph" w:styleId="Header">
    <w:name w:val="header"/>
    <w:basedOn w:val="Normal"/>
    <w:link w:val="HeaderChar"/>
    <w:rsid w:val="00895417"/>
    <w:pPr>
      <w:tabs>
        <w:tab w:val="center" w:pos="4680"/>
        <w:tab w:val="right" w:pos="9360"/>
      </w:tabs>
    </w:pPr>
    <w:rPr>
      <w:lang w:val="x-none" w:eastAsia="x-none"/>
    </w:rPr>
  </w:style>
  <w:style w:type="character" w:customStyle="1" w:styleId="HeaderChar">
    <w:name w:val="Header Char"/>
    <w:link w:val="Header"/>
    <w:rsid w:val="00895417"/>
    <w:rPr>
      <w:color w:val="0000FF"/>
      <w:sz w:val="26"/>
      <w:szCs w:val="26"/>
    </w:rPr>
  </w:style>
  <w:style w:type="paragraph" w:styleId="Footer">
    <w:name w:val="footer"/>
    <w:basedOn w:val="Normal"/>
    <w:link w:val="FooterChar"/>
    <w:uiPriority w:val="99"/>
    <w:rsid w:val="00895417"/>
    <w:pPr>
      <w:tabs>
        <w:tab w:val="center" w:pos="4680"/>
        <w:tab w:val="right" w:pos="9360"/>
      </w:tabs>
    </w:pPr>
    <w:rPr>
      <w:lang w:val="x-none" w:eastAsia="x-none"/>
    </w:rPr>
  </w:style>
  <w:style w:type="character" w:customStyle="1" w:styleId="FooterChar">
    <w:name w:val="Footer Char"/>
    <w:link w:val="Footer"/>
    <w:uiPriority w:val="99"/>
    <w:rsid w:val="00895417"/>
    <w:rPr>
      <w:color w:val="0000FF"/>
      <w:sz w:val="26"/>
      <w:szCs w:val="26"/>
    </w:rPr>
  </w:style>
  <w:style w:type="character" w:customStyle="1" w:styleId="Heading5Char">
    <w:name w:val="Heading 5 Char"/>
    <w:link w:val="Heading5"/>
    <w:rsid w:val="00091891"/>
    <w:rPr>
      <w:rFonts w:ascii="VNI-Times" w:hAnsi="VNI-Times"/>
      <w:b/>
      <w:sz w:val="28"/>
    </w:rPr>
  </w:style>
  <w:style w:type="paragraph" w:styleId="BodyText2">
    <w:name w:val="Body Text 2"/>
    <w:basedOn w:val="Normal"/>
    <w:link w:val="BodyText2Char"/>
    <w:rsid w:val="00091891"/>
    <w:rPr>
      <w:rFonts w:ascii="VNI-Times" w:hAnsi="VNI-Times"/>
      <w:color w:val="auto"/>
      <w:szCs w:val="20"/>
    </w:rPr>
  </w:style>
  <w:style w:type="character" w:customStyle="1" w:styleId="BodyText2Char">
    <w:name w:val="Body Text 2 Char"/>
    <w:link w:val="BodyText2"/>
    <w:rsid w:val="00091891"/>
    <w:rPr>
      <w:rFonts w:ascii="VNI-Times" w:hAnsi="VNI-Times"/>
      <w:sz w:val="26"/>
    </w:rPr>
  </w:style>
  <w:style w:type="character" w:customStyle="1" w:styleId="Heading1Char">
    <w:name w:val="Heading 1 Char"/>
    <w:link w:val="Heading1"/>
    <w:rsid w:val="00995103"/>
    <w:rPr>
      <w:rFonts w:ascii="Cambria" w:eastAsia="Times New Roman" w:hAnsi="Cambria" w:cs="Times New Roman"/>
      <w:b/>
      <w:bCs/>
      <w:color w:val="0000FF"/>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6931-5E2E-4C5E-A5F5-0AE73EED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BCH ĐOÀN TP</vt:lpstr>
    </vt:vector>
  </TitlesOfParts>
  <Company>&lt;arabianhorse&gt;</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dc:creator>Admin</dc:creator>
  <cp:lastModifiedBy>admin</cp:lastModifiedBy>
  <cp:revision>2</cp:revision>
  <cp:lastPrinted>2019-07-25T11:23:00Z</cp:lastPrinted>
  <dcterms:created xsi:type="dcterms:W3CDTF">2019-08-19T09:58:00Z</dcterms:created>
  <dcterms:modified xsi:type="dcterms:W3CDTF">2019-08-19T09:58:00Z</dcterms:modified>
</cp:coreProperties>
</file>