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8" w:type="dxa"/>
        <w:tblLook w:val="04A0" w:firstRow="1" w:lastRow="0" w:firstColumn="1" w:lastColumn="0" w:noHBand="0" w:noVBand="1"/>
      </w:tblPr>
      <w:tblGrid>
        <w:gridCol w:w="4338"/>
        <w:gridCol w:w="4950"/>
      </w:tblGrid>
      <w:tr w:rsidR="001936EA" w:rsidRPr="001936EA" w:rsidTr="00001812">
        <w:tc>
          <w:tcPr>
            <w:tcW w:w="4338" w:type="dxa"/>
            <w:shd w:val="clear" w:color="auto" w:fill="auto"/>
          </w:tcPr>
          <w:p w:rsidR="001936EA" w:rsidRPr="001936EA" w:rsidRDefault="001936EA" w:rsidP="001936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1936EA">
              <w:rPr>
                <w:rFonts w:ascii="Times New Roman" w:hAnsi="Times New Roman"/>
                <w:b/>
                <w:sz w:val="28"/>
                <w:szCs w:val="28"/>
              </w:rPr>
              <w:t>BCH ĐOÀN TP. HỒ CHÍ MINH</w:t>
            </w:r>
          </w:p>
          <w:p w:rsidR="001936EA" w:rsidRPr="001936EA" w:rsidRDefault="001936EA" w:rsidP="001936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6EA">
              <w:rPr>
                <w:rFonts w:ascii="Times New Roman" w:hAnsi="Times New Roman"/>
                <w:sz w:val="28"/>
                <w:szCs w:val="28"/>
              </w:rPr>
              <w:t>***</w:t>
            </w:r>
          </w:p>
          <w:p w:rsidR="001936EA" w:rsidRPr="001936EA" w:rsidRDefault="001936EA" w:rsidP="00931E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6EA">
              <w:rPr>
                <w:rFonts w:ascii="Times New Roman" w:hAnsi="Times New Roman"/>
                <w:sz w:val="28"/>
                <w:szCs w:val="28"/>
              </w:rPr>
              <w:t>Số:</w:t>
            </w:r>
            <w:r w:rsidR="008B57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01205">
              <w:rPr>
                <w:rFonts w:ascii="Times New Roman" w:hAnsi="Times New Roman"/>
                <w:sz w:val="28"/>
                <w:szCs w:val="28"/>
              </w:rPr>
              <w:t>421</w:t>
            </w:r>
            <w:r w:rsidR="00D12F01">
              <w:rPr>
                <w:rFonts w:ascii="Times New Roman" w:hAnsi="Times New Roman"/>
                <w:sz w:val="28"/>
                <w:szCs w:val="28"/>
              </w:rPr>
              <w:t>-TB/TĐTN-VP</w:t>
            </w:r>
          </w:p>
        </w:tc>
        <w:tc>
          <w:tcPr>
            <w:tcW w:w="4950" w:type="dxa"/>
            <w:shd w:val="clear" w:color="auto" w:fill="auto"/>
          </w:tcPr>
          <w:p w:rsidR="001936EA" w:rsidRPr="00575D2C" w:rsidRDefault="001936EA" w:rsidP="001936E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30"/>
                <w:szCs w:val="30"/>
                <w:u w:val="single"/>
              </w:rPr>
            </w:pPr>
            <w:r w:rsidRPr="00575D2C">
              <w:rPr>
                <w:rFonts w:ascii="Times New Roman" w:hAnsi="Times New Roman"/>
                <w:b/>
                <w:sz w:val="30"/>
                <w:szCs w:val="30"/>
                <w:u w:val="single"/>
              </w:rPr>
              <w:t>ĐOÀN TNCS HỒ CHÍ MINH</w:t>
            </w:r>
          </w:p>
          <w:p w:rsidR="001936EA" w:rsidRPr="001936EA" w:rsidRDefault="001936EA" w:rsidP="001936E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936EA" w:rsidRPr="00EA7463" w:rsidRDefault="00AE29EF" w:rsidP="0090120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i/>
                <w:spacing w:val="-4"/>
                <w:sz w:val="28"/>
                <w:szCs w:val="28"/>
              </w:rPr>
            </w:pPr>
            <w:r w:rsidRPr="00EA7463">
              <w:rPr>
                <w:rFonts w:ascii="Times New Roman" w:hAnsi="Times New Roman"/>
                <w:i/>
                <w:spacing w:val="-4"/>
                <w:sz w:val="26"/>
                <w:szCs w:val="28"/>
              </w:rPr>
              <w:t>TP</w:t>
            </w:r>
            <w:r w:rsidR="001936EA" w:rsidRPr="00EA7463">
              <w:rPr>
                <w:rFonts w:ascii="Times New Roman" w:hAnsi="Times New Roman"/>
                <w:i/>
                <w:spacing w:val="-4"/>
                <w:sz w:val="26"/>
                <w:szCs w:val="28"/>
              </w:rPr>
              <w:t>. Hồ</w:t>
            </w:r>
            <w:r w:rsidR="00C53424" w:rsidRPr="00EA7463">
              <w:rPr>
                <w:rFonts w:ascii="Times New Roman" w:hAnsi="Times New Roman"/>
                <w:i/>
                <w:spacing w:val="-4"/>
                <w:sz w:val="26"/>
                <w:szCs w:val="28"/>
              </w:rPr>
              <w:t xml:space="preserve"> Chí Minh, </w:t>
            </w:r>
            <w:r w:rsidRPr="00EA7463">
              <w:rPr>
                <w:rFonts w:ascii="Times New Roman" w:hAnsi="Times New Roman"/>
                <w:i/>
                <w:spacing w:val="-4"/>
                <w:sz w:val="26"/>
                <w:szCs w:val="28"/>
              </w:rPr>
              <w:t xml:space="preserve">ngày </w:t>
            </w:r>
            <w:r w:rsidR="00931E15" w:rsidRPr="00EA7463">
              <w:rPr>
                <w:rFonts w:ascii="Times New Roman" w:hAnsi="Times New Roman"/>
                <w:i/>
                <w:spacing w:val="-4"/>
                <w:sz w:val="26"/>
                <w:szCs w:val="28"/>
              </w:rPr>
              <w:t>17</w:t>
            </w:r>
            <w:r w:rsidR="002B67E0" w:rsidRPr="00EA7463">
              <w:rPr>
                <w:rFonts w:ascii="Times New Roman" w:hAnsi="Times New Roman"/>
                <w:i/>
                <w:spacing w:val="-4"/>
                <w:sz w:val="26"/>
                <w:szCs w:val="28"/>
              </w:rPr>
              <w:t xml:space="preserve"> </w:t>
            </w:r>
            <w:r w:rsidR="008B576E" w:rsidRPr="00EA7463">
              <w:rPr>
                <w:rFonts w:ascii="Times New Roman" w:hAnsi="Times New Roman"/>
                <w:i/>
                <w:spacing w:val="-4"/>
                <w:sz w:val="26"/>
                <w:szCs w:val="28"/>
              </w:rPr>
              <w:t xml:space="preserve">tháng </w:t>
            </w:r>
            <w:r w:rsidR="00931E15" w:rsidRPr="00EA7463">
              <w:rPr>
                <w:rFonts w:ascii="Times New Roman" w:hAnsi="Times New Roman"/>
                <w:i/>
                <w:spacing w:val="-4"/>
                <w:sz w:val="26"/>
                <w:szCs w:val="28"/>
              </w:rPr>
              <w:t>8</w:t>
            </w:r>
            <w:r w:rsidR="001936EA" w:rsidRPr="00EA7463">
              <w:rPr>
                <w:rFonts w:ascii="Times New Roman" w:hAnsi="Times New Roman"/>
                <w:i/>
                <w:spacing w:val="-4"/>
                <w:sz w:val="26"/>
                <w:szCs w:val="28"/>
              </w:rPr>
              <w:t xml:space="preserve"> năm 201</w:t>
            </w:r>
            <w:r w:rsidR="00931E15" w:rsidRPr="00EA7463">
              <w:rPr>
                <w:rFonts w:ascii="Times New Roman" w:hAnsi="Times New Roman"/>
                <w:i/>
                <w:spacing w:val="-4"/>
                <w:sz w:val="26"/>
                <w:szCs w:val="28"/>
              </w:rPr>
              <w:t>8</w:t>
            </w:r>
          </w:p>
        </w:tc>
      </w:tr>
    </w:tbl>
    <w:p w:rsidR="00B67717" w:rsidRPr="00B67717" w:rsidRDefault="00B67717" w:rsidP="00B67717">
      <w:pPr>
        <w:tabs>
          <w:tab w:val="left" w:pos="279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B221A" w:rsidRPr="00575D2C" w:rsidRDefault="001936EA" w:rsidP="001936E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75D2C">
        <w:rPr>
          <w:rFonts w:ascii="Times New Roman" w:hAnsi="Times New Roman"/>
          <w:b/>
          <w:sz w:val="32"/>
          <w:szCs w:val="32"/>
        </w:rPr>
        <w:t>THÔNG BÁO</w:t>
      </w:r>
    </w:p>
    <w:p w:rsidR="00575D2C" w:rsidRPr="00EA7463" w:rsidRDefault="001936EA" w:rsidP="00575D2C">
      <w:pPr>
        <w:spacing w:after="0" w:line="240" w:lineRule="auto"/>
        <w:jc w:val="center"/>
        <w:rPr>
          <w:rFonts w:ascii="Times New Roman" w:hAnsi="Times New Roman"/>
          <w:b/>
          <w:sz w:val="28"/>
          <w:szCs w:val="30"/>
        </w:rPr>
      </w:pPr>
      <w:r w:rsidRPr="00EA7463">
        <w:rPr>
          <w:rFonts w:ascii="Times New Roman" w:hAnsi="Times New Roman"/>
          <w:b/>
          <w:sz w:val="28"/>
          <w:szCs w:val="30"/>
        </w:rPr>
        <w:t>V</w:t>
      </w:r>
      <w:r w:rsidR="00575D2C" w:rsidRPr="00EA7463">
        <w:rPr>
          <w:rFonts w:ascii="Times New Roman" w:hAnsi="Times New Roman"/>
          <w:b/>
          <w:sz w:val="28"/>
          <w:szCs w:val="30"/>
        </w:rPr>
        <w:t>/v</w:t>
      </w:r>
      <w:r w:rsidRPr="00EA7463">
        <w:rPr>
          <w:rFonts w:ascii="Times New Roman" w:hAnsi="Times New Roman"/>
          <w:b/>
          <w:sz w:val="28"/>
          <w:szCs w:val="30"/>
        </w:rPr>
        <w:t xml:space="preserve"> tổ chức </w:t>
      </w:r>
      <w:r w:rsidR="007607F3" w:rsidRPr="00EA7463">
        <w:rPr>
          <w:rFonts w:ascii="Times New Roman" w:hAnsi="Times New Roman"/>
          <w:b/>
          <w:sz w:val="28"/>
          <w:szCs w:val="30"/>
        </w:rPr>
        <w:t xml:space="preserve">dâng hương, dâng hoa </w:t>
      </w:r>
      <w:r w:rsidR="00BA415A" w:rsidRPr="00EA7463">
        <w:rPr>
          <w:rFonts w:ascii="Times New Roman" w:hAnsi="Times New Roman"/>
          <w:b/>
          <w:sz w:val="28"/>
          <w:szCs w:val="30"/>
        </w:rPr>
        <w:t xml:space="preserve">Chủ tịch Tôn Đức Thắng </w:t>
      </w:r>
    </w:p>
    <w:p w:rsidR="001936EA" w:rsidRPr="00EA7463" w:rsidRDefault="007A7321" w:rsidP="00575D2C">
      <w:pPr>
        <w:spacing w:after="0" w:line="240" w:lineRule="auto"/>
        <w:jc w:val="center"/>
        <w:rPr>
          <w:rFonts w:ascii="Times New Roman" w:hAnsi="Times New Roman"/>
          <w:b/>
          <w:sz w:val="28"/>
          <w:szCs w:val="30"/>
        </w:rPr>
      </w:pPr>
      <w:r w:rsidRPr="00EA7463">
        <w:rPr>
          <w:rFonts w:ascii="Times New Roman" w:hAnsi="Times New Roman"/>
          <w:b/>
          <w:sz w:val="28"/>
          <w:szCs w:val="30"/>
        </w:rPr>
        <w:t>nhân k</w:t>
      </w:r>
      <w:r w:rsidR="00F432F1" w:rsidRPr="00EA7463">
        <w:rPr>
          <w:rFonts w:ascii="Times New Roman" w:hAnsi="Times New Roman"/>
          <w:b/>
          <w:sz w:val="28"/>
          <w:szCs w:val="30"/>
        </w:rPr>
        <w:t>ỷ niệm</w:t>
      </w:r>
      <w:r w:rsidR="00BA415A" w:rsidRPr="00EA7463">
        <w:rPr>
          <w:rFonts w:ascii="Times New Roman" w:hAnsi="Times New Roman"/>
          <w:b/>
          <w:sz w:val="28"/>
          <w:szCs w:val="30"/>
        </w:rPr>
        <w:t xml:space="preserve"> </w:t>
      </w:r>
      <w:r w:rsidR="00931E15" w:rsidRPr="00EA7463">
        <w:rPr>
          <w:rFonts w:ascii="Times New Roman" w:hAnsi="Times New Roman"/>
          <w:b/>
          <w:sz w:val="28"/>
          <w:szCs w:val="30"/>
        </w:rPr>
        <w:t>130</w:t>
      </w:r>
      <w:r w:rsidR="00575D2C" w:rsidRPr="00EA7463">
        <w:rPr>
          <w:rFonts w:ascii="Times New Roman" w:hAnsi="Times New Roman"/>
          <w:b/>
          <w:sz w:val="28"/>
          <w:szCs w:val="30"/>
        </w:rPr>
        <w:t xml:space="preserve"> năm Ngày sinh Chủ tịch Tôn Đức Thắng </w:t>
      </w:r>
    </w:p>
    <w:p w:rsidR="00575D2C" w:rsidRPr="00EA7463" w:rsidRDefault="00575D2C" w:rsidP="00575D2C">
      <w:pPr>
        <w:spacing w:after="0" w:line="240" w:lineRule="auto"/>
        <w:jc w:val="center"/>
        <w:rPr>
          <w:rFonts w:ascii="Times New Roman" w:hAnsi="Times New Roman"/>
          <w:b/>
          <w:sz w:val="28"/>
          <w:szCs w:val="30"/>
        </w:rPr>
      </w:pPr>
      <w:r w:rsidRPr="00EA7463">
        <w:rPr>
          <w:rFonts w:ascii="Times New Roman" w:hAnsi="Times New Roman"/>
          <w:b/>
          <w:sz w:val="28"/>
          <w:szCs w:val="30"/>
        </w:rPr>
        <w:t>(20/8/1888 – 20</w:t>
      </w:r>
      <w:r w:rsidR="00931E15" w:rsidRPr="00EA7463">
        <w:rPr>
          <w:rFonts w:ascii="Times New Roman" w:hAnsi="Times New Roman"/>
          <w:b/>
          <w:sz w:val="28"/>
          <w:szCs w:val="30"/>
        </w:rPr>
        <w:t>/8/2018</w:t>
      </w:r>
      <w:r w:rsidRPr="00EA7463">
        <w:rPr>
          <w:rFonts w:ascii="Times New Roman" w:hAnsi="Times New Roman"/>
          <w:b/>
          <w:sz w:val="28"/>
          <w:szCs w:val="30"/>
        </w:rPr>
        <w:t>)</w:t>
      </w:r>
    </w:p>
    <w:p w:rsidR="00587B17" w:rsidRPr="00EA7463" w:rsidRDefault="00AE29EF" w:rsidP="00F769C7">
      <w:pPr>
        <w:spacing w:after="0" w:line="240" w:lineRule="auto"/>
        <w:jc w:val="center"/>
        <w:rPr>
          <w:rFonts w:ascii="Times New Roman" w:hAnsi="Times New Roman"/>
          <w:b/>
          <w:sz w:val="26"/>
          <w:szCs w:val="28"/>
        </w:rPr>
      </w:pPr>
      <w:r w:rsidRPr="00EA7463">
        <w:rPr>
          <w:rFonts w:ascii="Times New Roman" w:hAnsi="Times New Roman"/>
          <w:b/>
          <w:sz w:val="26"/>
          <w:szCs w:val="28"/>
        </w:rPr>
        <w:t>--------</w:t>
      </w:r>
    </w:p>
    <w:p w:rsidR="00E81A26" w:rsidRPr="00E02EEE" w:rsidRDefault="00E81A26" w:rsidP="00E02EEE">
      <w:pPr>
        <w:spacing w:after="0" w:line="240" w:lineRule="auto"/>
        <w:ind w:firstLine="720"/>
        <w:jc w:val="both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10"/>
          <w:szCs w:val="10"/>
        </w:rPr>
        <w:t>\</w:t>
      </w:r>
    </w:p>
    <w:p w:rsidR="00EA7463" w:rsidRDefault="00EA7463" w:rsidP="00EA746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B7E2A" w:rsidRDefault="007A7321" w:rsidP="00EA746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Nhân</w:t>
      </w:r>
      <w:r w:rsidR="00575D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k</w:t>
      </w:r>
      <w:r w:rsidR="00BA415A">
        <w:rPr>
          <w:rFonts w:ascii="Times New Roman" w:hAnsi="Times New Roman"/>
          <w:sz w:val="28"/>
          <w:szCs w:val="28"/>
        </w:rPr>
        <w:t>ỷ niệm</w:t>
      </w:r>
      <w:r w:rsidR="00931E15">
        <w:rPr>
          <w:rFonts w:ascii="Times New Roman" w:hAnsi="Times New Roman"/>
          <w:sz w:val="28"/>
          <w:szCs w:val="28"/>
        </w:rPr>
        <w:t xml:space="preserve"> 130</w:t>
      </w:r>
      <w:r w:rsidR="00575D2C">
        <w:rPr>
          <w:rFonts w:ascii="Times New Roman" w:hAnsi="Times New Roman"/>
          <w:sz w:val="28"/>
          <w:szCs w:val="28"/>
        </w:rPr>
        <w:t xml:space="preserve"> năm Ngày sinh Chủ tịch Tôn Đức Thắ</w:t>
      </w:r>
      <w:r w:rsidR="00931E15">
        <w:rPr>
          <w:rFonts w:ascii="Times New Roman" w:hAnsi="Times New Roman"/>
          <w:sz w:val="28"/>
          <w:szCs w:val="28"/>
        </w:rPr>
        <w:t>ng (20/8/1888 – 20/8/2018</w:t>
      </w:r>
      <w:r w:rsidR="00575D2C">
        <w:rPr>
          <w:rFonts w:ascii="Times New Roman" w:hAnsi="Times New Roman"/>
          <w:sz w:val="28"/>
          <w:szCs w:val="28"/>
        </w:rPr>
        <w:t>)</w:t>
      </w:r>
      <w:r w:rsidR="00131C52" w:rsidRPr="008D4CE5">
        <w:rPr>
          <w:rFonts w:ascii="Times New Roman" w:hAnsi="Times New Roman"/>
          <w:sz w:val="28"/>
          <w:szCs w:val="28"/>
        </w:rPr>
        <w:t>,</w:t>
      </w:r>
      <w:r w:rsidR="00BA415A">
        <w:rPr>
          <w:rFonts w:ascii="Times New Roman" w:hAnsi="Times New Roman"/>
          <w:sz w:val="28"/>
          <w:szCs w:val="28"/>
        </w:rPr>
        <w:t xml:space="preserve"> Ban Thường vụ Thành Đoàn </w:t>
      </w:r>
      <w:r w:rsidR="00575D2C">
        <w:rPr>
          <w:rFonts w:ascii="Times New Roman" w:hAnsi="Times New Roman"/>
          <w:sz w:val="28"/>
          <w:szCs w:val="28"/>
        </w:rPr>
        <w:t>thông báo về việc tổ chức dâng hương, dâng hoa Chủ tịch Tôn Đức Thắ</w:t>
      </w:r>
      <w:r>
        <w:rPr>
          <w:rFonts w:ascii="Times New Roman" w:hAnsi="Times New Roman"/>
          <w:sz w:val="28"/>
          <w:szCs w:val="28"/>
        </w:rPr>
        <w:t>ng</w:t>
      </w:r>
      <w:r w:rsidR="00575D2C" w:rsidRPr="008D4CE5">
        <w:rPr>
          <w:rFonts w:ascii="Times New Roman" w:hAnsi="Times New Roman"/>
          <w:sz w:val="28"/>
          <w:szCs w:val="28"/>
        </w:rPr>
        <w:t>,</w:t>
      </w:r>
      <w:r w:rsidR="00131C52" w:rsidRPr="008D4CE5">
        <w:rPr>
          <w:rFonts w:ascii="Times New Roman" w:hAnsi="Times New Roman"/>
          <w:sz w:val="28"/>
          <w:szCs w:val="28"/>
        </w:rPr>
        <w:t xml:space="preserve"> </w:t>
      </w:r>
      <w:r w:rsidR="00514345" w:rsidRPr="008D4CE5">
        <w:rPr>
          <w:rFonts w:ascii="Times New Roman" w:hAnsi="Times New Roman"/>
          <w:sz w:val="28"/>
          <w:szCs w:val="28"/>
        </w:rPr>
        <w:t xml:space="preserve">cụ thể </w:t>
      </w:r>
      <w:r w:rsidR="00475124" w:rsidRPr="008D4CE5">
        <w:rPr>
          <w:rFonts w:ascii="Times New Roman" w:hAnsi="Times New Roman"/>
          <w:sz w:val="28"/>
          <w:szCs w:val="28"/>
        </w:rPr>
        <w:t xml:space="preserve">như </w:t>
      </w:r>
      <w:r w:rsidR="00514345" w:rsidRPr="008D4CE5">
        <w:rPr>
          <w:rFonts w:ascii="Times New Roman" w:hAnsi="Times New Roman"/>
          <w:sz w:val="28"/>
          <w:szCs w:val="28"/>
        </w:rPr>
        <w:t>sau:</w:t>
      </w:r>
    </w:p>
    <w:p w:rsidR="00B36C47" w:rsidRDefault="00FD4859" w:rsidP="00EA7463">
      <w:pPr>
        <w:spacing w:after="0" w:line="240" w:lineRule="auto"/>
        <w:ind w:left="30" w:firstLine="690"/>
        <w:jc w:val="both"/>
        <w:rPr>
          <w:rFonts w:ascii="Times New Roman" w:hAnsi="Times New Roman"/>
          <w:sz w:val="28"/>
          <w:szCs w:val="28"/>
        </w:rPr>
      </w:pPr>
      <w:r w:rsidRPr="00EA7463">
        <w:rPr>
          <w:rFonts w:ascii="Times New Roman" w:hAnsi="Times New Roman"/>
          <w:b/>
          <w:bCs/>
          <w:iCs/>
          <w:sz w:val="28"/>
          <w:szCs w:val="28"/>
        </w:rPr>
        <w:t>1.</w:t>
      </w:r>
      <w:r w:rsidR="00B36C47" w:rsidRPr="00EA7463">
        <w:rPr>
          <w:rFonts w:ascii="Times New Roman" w:hAnsi="Times New Roman"/>
          <w:b/>
          <w:bCs/>
          <w:iCs/>
          <w:sz w:val="28"/>
          <w:szCs w:val="28"/>
        </w:rPr>
        <w:t xml:space="preserve"> Thời gian:</w:t>
      </w:r>
      <w:r w:rsidR="00B36C47" w:rsidRPr="00011CE7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9B32F2">
        <w:rPr>
          <w:rFonts w:ascii="Times New Roman" w:hAnsi="Times New Roman"/>
          <w:sz w:val="28"/>
          <w:szCs w:val="28"/>
        </w:rPr>
        <w:t>07</w:t>
      </w:r>
      <w:r w:rsidR="00B36C47" w:rsidRPr="008D4CE5">
        <w:rPr>
          <w:rFonts w:ascii="Times New Roman" w:hAnsi="Times New Roman"/>
          <w:sz w:val="28"/>
          <w:szCs w:val="28"/>
        </w:rPr>
        <w:t>g</w:t>
      </w:r>
      <w:r w:rsidR="00575D2C">
        <w:rPr>
          <w:rFonts w:ascii="Times New Roman" w:hAnsi="Times New Roman"/>
          <w:sz w:val="28"/>
          <w:szCs w:val="28"/>
        </w:rPr>
        <w:t>00</w:t>
      </w:r>
      <w:r w:rsidR="00B36C47">
        <w:rPr>
          <w:rFonts w:ascii="Times New Roman" w:hAnsi="Times New Roman"/>
          <w:sz w:val="28"/>
          <w:szCs w:val="28"/>
        </w:rPr>
        <w:t xml:space="preserve">, </w:t>
      </w:r>
      <w:r w:rsidR="00B36C47" w:rsidRPr="008D4CE5">
        <w:rPr>
          <w:rFonts w:ascii="Times New Roman" w:hAnsi="Times New Roman"/>
          <w:sz w:val="28"/>
          <w:szCs w:val="28"/>
        </w:rPr>
        <w:t xml:space="preserve">ngày </w:t>
      </w:r>
      <w:r w:rsidR="00931E15">
        <w:rPr>
          <w:rFonts w:ascii="Times New Roman" w:hAnsi="Times New Roman"/>
          <w:sz w:val="28"/>
          <w:szCs w:val="28"/>
        </w:rPr>
        <w:t>20</w:t>
      </w:r>
      <w:r w:rsidR="00C45F0F">
        <w:rPr>
          <w:rFonts w:ascii="Times New Roman" w:hAnsi="Times New Roman"/>
          <w:sz w:val="28"/>
          <w:szCs w:val="28"/>
        </w:rPr>
        <w:t xml:space="preserve"> tháng </w:t>
      </w:r>
      <w:r w:rsidR="00575D2C">
        <w:rPr>
          <w:rFonts w:ascii="Times New Roman" w:hAnsi="Times New Roman"/>
          <w:sz w:val="28"/>
          <w:szCs w:val="28"/>
        </w:rPr>
        <w:t>8</w:t>
      </w:r>
      <w:r w:rsidR="00B36C47">
        <w:rPr>
          <w:rFonts w:ascii="Times New Roman" w:hAnsi="Times New Roman"/>
          <w:sz w:val="28"/>
          <w:szCs w:val="28"/>
        </w:rPr>
        <w:t xml:space="preserve"> năm 201</w:t>
      </w:r>
      <w:r w:rsidR="00931E15">
        <w:rPr>
          <w:rFonts w:ascii="Times New Roman" w:hAnsi="Times New Roman"/>
          <w:sz w:val="28"/>
          <w:szCs w:val="28"/>
        </w:rPr>
        <w:t>8</w:t>
      </w:r>
      <w:r w:rsidR="00B36C47" w:rsidRPr="008D4CE5">
        <w:rPr>
          <w:rFonts w:ascii="Times New Roman" w:hAnsi="Times New Roman"/>
          <w:sz w:val="28"/>
          <w:szCs w:val="28"/>
        </w:rPr>
        <w:t xml:space="preserve"> (</w:t>
      </w:r>
      <w:r w:rsidR="00931E15">
        <w:rPr>
          <w:rFonts w:ascii="Times New Roman" w:hAnsi="Times New Roman"/>
          <w:i/>
          <w:sz w:val="28"/>
          <w:szCs w:val="28"/>
        </w:rPr>
        <w:t>thứ Hai</w:t>
      </w:r>
      <w:r w:rsidR="00B36C47" w:rsidRPr="008D4CE5">
        <w:rPr>
          <w:rFonts w:ascii="Times New Roman" w:hAnsi="Times New Roman"/>
          <w:sz w:val="28"/>
          <w:szCs w:val="28"/>
        </w:rPr>
        <w:t>).</w:t>
      </w:r>
    </w:p>
    <w:p w:rsidR="00EA7463" w:rsidRDefault="00EA7463" w:rsidP="00EA74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B36C47" w:rsidRDefault="00FD4859" w:rsidP="00EA74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A7463">
        <w:rPr>
          <w:rFonts w:ascii="Times New Roman" w:hAnsi="Times New Roman"/>
          <w:b/>
          <w:sz w:val="28"/>
          <w:szCs w:val="28"/>
        </w:rPr>
        <w:t>2.</w:t>
      </w:r>
      <w:r w:rsidR="00B36C47" w:rsidRPr="00EA7463">
        <w:rPr>
          <w:rFonts w:ascii="Times New Roman" w:hAnsi="Times New Roman"/>
          <w:b/>
          <w:sz w:val="28"/>
          <w:szCs w:val="28"/>
        </w:rPr>
        <w:t xml:space="preserve"> </w:t>
      </w:r>
      <w:r w:rsidR="00575D2C" w:rsidRPr="00EA7463">
        <w:rPr>
          <w:rFonts w:ascii="Times New Roman" w:hAnsi="Times New Roman"/>
          <w:b/>
          <w:sz w:val="28"/>
          <w:szCs w:val="28"/>
        </w:rPr>
        <w:t>Địa điểm:</w:t>
      </w:r>
      <w:r w:rsidR="00575D2C">
        <w:rPr>
          <w:rFonts w:ascii="Times New Roman" w:hAnsi="Times New Roman"/>
          <w:b/>
          <w:sz w:val="28"/>
          <w:szCs w:val="28"/>
        </w:rPr>
        <w:t xml:space="preserve"> </w:t>
      </w:r>
      <w:r w:rsidR="00575D2C">
        <w:rPr>
          <w:rFonts w:ascii="Times New Roman" w:hAnsi="Times New Roman"/>
          <w:sz w:val="28"/>
          <w:szCs w:val="28"/>
        </w:rPr>
        <w:t>Bảo tàng Tôn Đức Thắng</w:t>
      </w:r>
    </w:p>
    <w:p w:rsidR="00575D2C" w:rsidRDefault="00575D2C" w:rsidP="00EA7463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575D2C">
        <w:rPr>
          <w:rFonts w:ascii="Times New Roman" w:hAnsi="Times New Roman"/>
          <w:i/>
          <w:sz w:val="28"/>
          <w:szCs w:val="28"/>
        </w:rPr>
        <w:tab/>
        <w:t>(Số 5, Tôn Đức Thắng, phường Bến Nghé, Quận 1).</w:t>
      </w:r>
    </w:p>
    <w:p w:rsidR="00EA7463" w:rsidRDefault="00EA7463" w:rsidP="00EA7463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7A7321" w:rsidRPr="00EA7463" w:rsidRDefault="00FD4859" w:rsidP="00EA7463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A7463">
        <w:rPr>
          <w:rFonts w:ascii="Times New Roman" w:hAnsi="Times New Roman"/>
          <w:b/>
          <w:sz w:val="28"/>
          <w:szCs w:val="28"/>
        </w:rPr>
        <w:t>3.</w:t>
      </w:r>
      <w:r w:rsidR="007A7321" w:rsidRPr="00EA7463">
        <w:rPr>
          <w:rFonts w:ascii="Times New Roman" w:hAnsi="Times New Roman"/>
          <w:b/>
          <w:sz w:val="28"/>
          <w:szCs w:val="28"/>
        </w:rPr>
        <w:t xml:space="preserve"> Thành phần:</w:t>
      </w:r>
      <w:r w:rsidR="007A7321" w:rsidRPr="00EA7463">
        <w:rPr>
          <w:rFonts w:ascii="Times New Roman" w:hAnsi="Times New Roman"/>
          <w:sz w:val="28"/>
          <w:szCs w:val="28"/>
        </w:rPr>
        <w:t xml:space="preserve"> </w:t>
      </w:r>
    </w:p>
    <w:p w:rsidR="00931E15" w:rsidRDefault="00931E15" w:rsidP="00EA7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011CE7">
        <w:rPr>
          <w:rFonts w:ascii="Times New Roman" w:hAnsi="Times New Roman"/>
          <w:iCs/>
          <w:color w:val="000000"/>
          <w:sz w:val="28"/>
          <w:szCs w:val="28"/>
        </w:rPr>
        <w:t>- Các đồng chí Ủy viên Ban Thường vụ Thành Đoàn</w:t>
      </w:r>
      <w:r w:rsidR="00EA7463">
        <w:rPr>
          <w:rFonts w:ascii="Times New Roman" w:hAnsi="Times New Roman"/>
          <w:iCs/>
          <w:color w:val="000000"/>
          <w:sz w:val="28"/>
          <w:szCs w:val="28"/>
        </w:rPr>
        <w:t>,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lãnh đạo các Ban </w:t>
      </w:r>
      <w:r w:rsidR="00EA7463">
        <w:rPr>
          <w:rFonts w:ascii="Times New Roman" w:hAnsi="Times New Roman"/>
          <w:iCs/>
          <w:color w:val="000000"/>
          <w:sz w:val="28"/>
          <w:szCs w:val="28"/>
        </w:rPr>
        <w:t>-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Văn phòng Thành Đoàn</w:t>
      </w:r>
      <w:r w:rsidR="00EA7463">
        <w:rPr>
          <w:rFonts w:ascii="Times New Roman" w:hAnsi="Times New Roman"/>
          <w:iCs/>
          <w:color w:val="000000"/>
          <w:sz w:val="28"/>
          <w:szCs w:val="28"/>
        </w:rPr>
        <w:t>.</w:t>
      </w:r>
    </w:p>
    <w:p w:rsidR="00931E15" w:rsidRPr="00011CE7" w:rsidRDefault="00931E15" w:rsidP="00EA7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- Các đồng chí Ủy viên Ban Thư ký Hội Liên hiệp Thanh niên Thành phố, Ủy viên Ban Thư ký Hội Sinh viên Việt Nam Thành phố;</w:t>
      </w:r>
    </w:p>
    <w:p w:rsidR="00931E15" w:rsidRDefault="00931E15" w:rsidP="00EA7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011CE7">
        <w:rPr>
          <w:rFonts w:ascii="Times New Roman" w:hAnsi="Times New Roman"/>
          <w:iCs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Đại diện cán bộ Đoàn, đoàn viên các khu vực, các em </w:t>
      </w:r>
      <w:r w:rsidR="00EA7463">
        <w:rPr>
          <w:rFonts w:ascii="Times New Roman" w:hAnsi="Times New Roman"/>
          <w:iCs/>
          <w:color w:val="000000"/>
          <w:sz w:val="28"/>
          <w:szCs w:val="28"/>
        </w:rPr>
        <w:t>đ</w:t>
      </w:r>
      <w:r>
        <w:rPr>
          <w:rFonts w:ascii="Times New Roman" w:hAnsi="Times New Roman"/>
          <w:iCs/>
          <w:color w:val="000000"/>
          <w:sz w:val="28"/>
          <w:szCs w:val="28"/>
        </w:rPr>
        <w:t>ội viên</w:t>
      </w:r>
      <w:r w:rsidR="00EA7463">
        <w:rPr>
          <w:rFonts w:ascii="Times New Roman" w:hAnsi="Times New Roman"/>
          <w:iCs/>
          <w:color w:val="000000"/>
          <w:sz w:val="28"/>
          <w:szCs w:val="28"/>
        </w:rPr>
        <w:t>.</w:t>
      </w:r>
    </w:p>
    <w:p w:rsidR="00EA7463" w:rsidRDefault="00EA7463" w:rsidP="00EA7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36C47" w:rsidRDefault="00FD4859" w:rsidP="00EA7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463">
        <w:rPr>
          <w:rFonts w:ascii="Times New Roman" w:hAnsi="Times New Roman"/>
          <w:b/>
          <w:sz w:val="28"/>
          <w:szCs w:val="28"/>
        </w:rPr>
        <w:t>4.</w:t>
      </w:r>
      <w:r w:rsidR="00575D2C" w:rsidRPr="00EA7463">
        <w:rPr>
          <w:rFonts w:ascii="Times New Roman" w:hAnsi="Times New Roman"/>
          <w:b/>
          <w:sz w:val="28"/>
          <w:szCs w:val="28"/>
        </w:rPr>
        <w:t xml:space="preserve"> </w:t>
      </w:r>
      <w:r w:rsidR="00B36C47" w:rsidRPr="00EA7463">
        <w:rPr>
          <w:rFonts w:ascii="Times New Roman" w:hAnsi="Times New Roman"/>
          <w:b/>
          <w:sz w:val="28"/>
          <w:szCs w:val="28"/>
        </w:rPr>
        <w:t>Trang phục:</w:t>
      </w:r>
      <w:r w:rsidR="00B36C47" w:rsidRPr="00011CE7">
        <w:rPr>
          <w:rFonts w:ascii="Times New Roman" w:hAnsi="Times New Roman"/>
          <w:sz w:val="28"/>
          <w:szCs w:val="28"/>
        </w:rPr>
        <w:t xml:space="preserve"> Áo Thanh niên Việt Nam,</w:t>
      </w:r>
      <w:r w:rsidR="00575D2C">
        <w:rPr>
          <w:rFonts w:ascii="Times New Roman" w:hAnsi="Times New Roman"/>
          <w:sz w:val="28"/>
          <w:szCs w:val="28"/>
        </w:rPr>
        <w:t xml:space="preserve"> Áo Hội Liên hiệp Thanh niên Việt Nam, Áo Hội Sinh viên Việt Nam,</w:t>
      </w:r>
      <w:r w:rsidR="00B36C47" w:rsidRPr="00011CE7">
        <w:rPr>
          <w:rFonts w:ascii="Times New Roman" w:hAnsi="Times New Roman"/>
          <w:sz w:val="28"/>
          <w:szCs w:val="28"/>
        </w:rPr>
        <w:t xml:space="preserve"> quần tây sậ</w:t>
      </w:r>
      <w:r w:rsidR="00931E15">
        <w:rPr>
          <w:rFonts w:ascii="Times New Roman" w:hAnsi="Times New Roman"/>
          <w:sz w:val="28"/>
          <w:szCs w:val="28"/>
        </w:rPr>
        <w:t>m màu, đồng phục của đơn vị, đồng phục đội viên.</w:t>
      </w:r>
    </w:p>
    <w:p w:rsidR="005E28DF" w:rsidRPr="00EA7463" w:rsidRDefault="005E28DF" w:rsidP="00EA746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A7463">
        <w:rPr>
          <w:rFonts w:ascii="Times New Roman" w:hAnsi="Times New Roman"/>
          <w:b/>
          <w:i/>
          <w:sz w:val="28"/>
          <w:szCs w:val="28"/>
        </w:rPr>
        <w:t xml:space="preserve">* Lưu ý: </w:t>
      </w:r>
      <w:r w:rsidRPr="00EA7463">
        <w:rPr>
          <w:rFonts w:ascii="Times New Roman" w:hAnsi="Times New Roman"/>
          <w:sz w:val="28"/>
          <w:szCs w:val="28"/>
        </w:rPr>
        <w:t xml:space="preserve">Các thành phần tập trung tại sảnh cơ quan Thành Đoàn vào lúc 06g45 để cùng di chuyển sang dâng hương, dâng hoa tại Bảo tàng </w:t>
      </w:r>
      <w:r w:rsidR="00E514D8" w:rsidRPr="00EA7463">
        <w:rPr>
          <w:rFonts w:ascii="Times New Roman" w:hAnsi="Times New Roman"/>
          <w:sz w:val="28"/>
          <w:szCs w:val="28"/>
        </w:rPr>
        <w:t>Tôn Đức Thắng.</w:t>
      </w:r>
      <w:r w:rsidRPr="00EA7463">
        <w:rPr>
          <w:rFonts w:ascii="Times New Roman" w:hAnsi="Times New Roman"/>
          <w:sz w:val="28"/>
          <w:szCs w:val="28"/>
        </w:rPr>
        <w:t xml:space="preserve"> </w:t>
      </w:r>
    </w:p>
    <w:p w:rsidR="00EA7463" w:rsidRDefault="00EA7463" w:rsidP="00EA7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E28DF" w:rsidRPr="00EA7463" w:rsidRDefault="005E28DF" w:rsidP="00EA7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A7463">
        <w:rPr>
          <w:rFonts w:ascii="Times New Roman" w:hAnsi="Times New Roman"/>
          <w:b/>
          <w:sz w:val="28"/>
          <w:szCs w:val="28"/>
        </w:rPr>
        <w:t>5. Phân công:</w:t>
      </w:r>
    </w:p>
    <w:p w:rsidR="00EB57D6" w:rsidRDefault="00931E15" w:rsidP="00EA746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11CE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1CE7">
        <w:rPr>
          <w:rFonts w:ascii="Times New Roman" w:hAnsi="Times New Roman"/>
          <w:sz w:val="28"/>
          <w:szCs w:val="28"/>
        </w:rPr>
        <w:t xml:space="preserve">Phân công Văn phòng Thành Đoàn thông tin đến </w:t>
      </w:r>
      <w:r w:rsidR="00EB57D6">
        <w:rPr>
          <w:rFonts w:ascii="Times New Roman" w:hAnsi="Times New Roman"/>
          <w:sz w:val="28"/>
          <w:szCs w:val="28"/>
        </w:rPr>
        <w:t>Ban Thường vụ Thành Đoàn và lãnh đạo các Ban – Văn phòng Thành Đoàn.</w:t>
      </w:r>
    </w:p>
    <w:p w:rsidR="00931E15" w:rsidRPr="00011CE7" w:rsidRDefault="00931E15" w:rsidP="00EA746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11CE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Phân công </w:t>
      </w:r>
      <w:r w:rsidRPr="00011CE7">
        <w:rPr>
          <w:rFonts w:ascii="Times New Roman" w:hAnsi="Times New Roman"/>
          <w:sz w:val="28"/>
          <w:szCs w:val="28"/>
        </w:rPr>
        <w:t xml:space="preserve">Ban Tuyên giáo Thành Đoàn cử cán bộ phụ trách công tác đăng ký tại </w:t>
      </w:r>
      <w:r w:rsidR="00EA7463">
        <w:rPr>
          <w:rFonts w:ascii="Times New Roman" w:hAnsi="Times New Roman"/>
          <w:sz w:val="28"/>
          <w:szCs w:val="28"/>
        </w:rPr>
        <w:t>bảo tàng</w:t>
      </w:r>
      <w:r w:rsidRPr="00011CE7">
        <w:rPr>
          <w:rFonts w:ascii="Times New Roman" w:hAnsi="Times New Roman"/>
          <w:sz w:val="28"/>
          <w:szCs w:val="28"/>
        </w:rPr>
        <w:t xml:space="preserve"> khi đoàn đến dâng hương, dâng hoa.</w:t>
      </w:r>
    </w:p>
    <w:p w:rsidR="00931E15" w:rsidRDefault="00931E15" w:rsidP="00EA746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11CE7">
        <w:rPr>
          <w:rFonts w:ascii="Times New Roman" w:hAnsi="Times New Roman"/>
          <w:sz w:val="28"/>
          <w:szCs w:val="28"/>
        </w:rPr>
        <w:t xml:space="preserve">- Phân công Ban Mặt trận – ANQP – ĐBDC Thành Đoàn phụ trách mời </w:t>
      </w:r>
      <w:r>
        <w:rPr>
          <w:rFonts w:ascii="Times New Roman" w:hAnsi="Times New Roman"/>
          <w:iCs/>
          <w:color w:val="000000"/>
          <w:sz w:val="28"/>
          <w:szCs w:val="28"/>
        </w:rPr>
        <w:t>Ủy viên Ban Thư ký Hội Liên hiệp Thanh niên Thành phố</w:t>
      </w:r>
      <w:r w:rsidRPr="00011C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và </w:t>
      </w:r>
      <w:r w:rsidRPr="00011CE7">
        <w:rPr>
          <w:rFonts w:ascii="Times New Roman" w:hAnsi="Times New Roman"/>
          <w:sz w:val="28"/>
          <w:szCs w:val="28"/>
        </w:rPr>
        <w:t xml:space="preserve">đại diện </w:t>
      </w:r>
      <w:r>
        <w:rPr>
          <w:rFonts w:ascii="Times New Roman" w:hAnsi="Times New Roman"/>
          <w:sz w:val="28"/>
          <w:szCs w:val="28"/>
        </w:rPr>
        <w:t xml:space="preserve">10 cán bộ, đoàn viên </w:t>
      </w:r>
      <w:r w:rsidRPr="00011CE7">
        <w:rPr>
          <w:rFonts w:ascii="Times New Roman" w:hAnsi="Times New Roman"/>
          <w:sz w:val="28"/>
          <w:szCs w:val="28"/>
        </w:rPr>
        <w:t>khu vực</w:t>
      </w:r>
      <w:r w:rsidR="00EB57D6">
        <w:rPr>
          <w:rFonts w:ascii="Times New Roman" w:hAnsi="Times New Roman"/>
          <w:sz w:val="28"/>
          <w:szCs w:val="28"/>
        </w:rPr>
        <w:t xml:space="preserve"> địa bàn dân cư, l</w:t>
      </w:r>
      <w:r>
        <w:rPr>
          <w:rFonts w:ascii="Times New Roman" w:hAnsi="Times New Roman"/>
          <w:sz w:val="28"/>
          <w:szCs w:val="28"/>
        </w:rPr>
        <w:t>ực lượng vũ trang</w:t>
      </w:r>
      <w:r w:rsidRPr="00011CE7">
        <w:rPr>
          <w:rFonts w:ascii="Times New Roman" w:hAnsi="Times New Roman"/>
          <w:sz w:val="28"/>
          <w:szCs w:val="28"/>
        </w:rPr>
        <w:t xml:space="preserve"> tham dự</w:t>
      </w:r>
      <w:r>
        <w:rPr>
          <w:rFonts w:ascii="Times New Roman" w:hAnsi="Times New Roman"/>
          <w:sz w:val="28"/>
          <w:szCs w:val="28"/>
        </w:rPr>
        <w:t>.</w:t>
      </w:r>
    </w:p>
    <w:p w:rsidR="00931E15" w:rsidRDefault="00931E15" w:rsidP="00EA746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11CE7">
        <w:rPr>
          <w:rFonts w:ascii="Times New Roman" w:hAnsi="Times New Roman"/>
          <w:sz w:val="28"/>
          <w:szCs w:val="28"/>
        </w:rPr>
        <w:t xml:space="preserve">- Phân công Ban Công nhân lao động Thành Đoàn phụ trách mời đại diện </w:t>
      </w:r>
      <w:r w:rsidR="0089199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 cán bộ Đoàn</w:t>
      </w:r>
      <w:r w:rsidRPr="00011CE7">
        <w:rPr>
          <w:rFonts w:ascii="Times New Roman" w:hAnsi="Times New Roman"/>
          <w:sz w:val="28"/>
          <w:szCs w:val="28"/>
        </w:rPr>
        <w:t xml:space="preserve"> khu vực Công nhân lao động tham dự</w:t>
      </w:r>
      <w:r>
        <w:rPr>
          <w:rFonts w:ascii="Times New Roman" w:hAnsi="Times New Roman"/>
          <w:sz w:val="28"/>
          <w:szCs w:val="28"/>
        </w:rPr>
        <w:t>.</w:t>
      </w:r>
    </w:p>
    <w:p w:rsidR="00931E15" w:rsidRDefault="00931E15" w:rsidP="00EA746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11CE7">
        <w:rPr>
          <w:rFonts w:ascii="Times New Roman" w:hAnsi="Times New Roman"/>
          <w:sz w:val="28"/>
          <w:szCs w:val="28"/>
        </w:rPr>
        <w:lastRenderedPageBreak/>
        <w:t xml:space="preserve">- Phân công Ban </w:t>
      </w:r>
      <w:r>
        <w:rPr>
          <w:rFonts w:ascii="Times New Roman" w:hAnsi="Times New Roman"/>
          <w:sz w:val="28"/>
          <w:szCs w:val="28"/>
        </w:rPr>
        <w:t>Thanh niên Trường học</w:t>
      </w:r>
      <w:r w:rsidRPr="00011CE7">
        <w:rPr>
          <w:rFonts w:ascii="Times New Roman" w:hAnsi="Times New Roman"/>
          <w:sz w:val="28"/>
          <w:szCs w:val="28"/>
        </w:rPr>
        <w:t xml:space="preserve"> Thành Đoàn phụ trách mời </w:t>
      </w:r>
      <w:r>
        <w:rPr>
          <w:rFonts w:ascii="Times New Roman" w:hAnsi="Times New Roman"/>
          <w:iCs/>
          <w:color w:val="000000"/>
          <w:sz w:val="28"/>
          <w:szCs w:val="28"/>
        </w:rPr>
        <w:t>Ủy viên Ban Thư ký Hội Sinh viên Việt Nam Thành phố</w:t>
      </w:r>
      <w:r w:rsidRPr="00011C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và </w:t>
      </w:r>
      <w:r w:rsidRPr="00011CE7">
        <w:rPr>
          <w:rFonts w:ascii="Times New Roman" w:hAnsi="Times New Roman"/>
          <w:sz w:val="28"/>
          <w:szCs w:val="28"/>
        </w:rPr>
        <w:t xml:space="preserve">đại diện </w:t>
      </w:r>
      <w:r w:rsidR="0089199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 cán bộ Đoàn</w:t>
      </w:r>
      <w:r w:rsidRPr="00011CE7">
        <w:rPr>
          <w:rFonts w:ascii="Times New Roman" w:hAnsi="Times New Roman"/>
          <w:sz w:val="28"/>
          <w:szCs w:val="28"/>
        </w:rPr>
        <w:t xml:space="preserve"> khu vực </w:t>
      </w:r>
      <w:r>
        <w:rPr>
          <w:rFonts w:ascii="Times New Roman" w:hAnsi="Times New Roman"/>
          <w:sz w:val="28"/>
          <w:szCs w:val="28"/>
        </w:rPr>
        <w:t>Trường học</w:t>
      </w:r>
      <w:r w:rsidRPr="00011CE7">
        <w:rPr>
          <w:rFonts w:ascii="Times New Roman" w:hAnsi="Times New Roman"/>
          <w:sz w:val="28"/>
          <w:szCs w:val="28"/>
        </w:rPr>
        <w:t xml:space="preserve"> tham dự</w:t>
      </w:r>
      <w:r>
        <w:rPr>
          <w:rFonts w:ascii="Times New Roman" w:hAnsi="Times New Roman"/>
          <w:sz w:val="28"/>
          <w:szCs w:val="28"/>
        </w:rPr>
        <w:t>.</w:t>
      </w:r>
    </w:p>
    <w:p w:rsidR="00931E15" w:rsidRDefault="00931E15" w:rsidP="00EA746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60039">
        <w:rPr>
          <w:rFonts w:ascii="Times New Roman" w:hAnsi="Times New Roman"/>
          <w:sz w:val="28"/>
          <w:szCs w:val="28"/>
        </w:rPr>
        <w:t>Phân công Ban Thiế</w:t>
      </w:r>
      <w:r>
        <w:rPr>
          <w:rFonts w:ascii="Times New Roman" w:hAnsi="Times New Roman"/>
          <w:sz w:val="28"/>
          <w:szCs w:val="28"/>
        </w:rPr>
        <w:t xml:space="preserve">u nhi Thành Đoàn </w:t>
      </w:r>
      <w:r w:rsidRPr="00360039">
        <w:rPr>
          <w:rFonts w:ascii="Times New Roman" w:hAnsi="Times New Roman"/>
          <w:sz w:val="28"/>
          <w:szCs w:val="28"/>
        </w:rPr>
        <w:t>và Hộ</w:t>
      </w:r>
      <w:r>
        <w:rPr>
          <w:rFonts w:ascii="Times New Roman" w:hAnsi="Times New Roman"/>
          <w:sz w:val="28"/>
          <w:szCs w:val="28"/>
        </w:rPr>
        <w:t>i đ</w:t>
      </w:r>
      <w:r w:rsidRPr="00360039">
        <w:rPr>
          <w:rFonts w:ascii="Times New Roman" w:hAnsi="Times New Roman"/>
          <w:sz w:val="28"/>
          <w:szCs w:val="28"/>
        </w:rPr>
        <w:t xml:space="preserve">ồng Đội </w:t>
      </w:r>
      <w:r>
        <w:rPr>
          <w:rFonts w:ascii="Times New Roman" w:hAnsi="Times New Roman"/>
          <w:sz w:val="28"/>
          <w:szCs w:val="28"/>
        </w:rPr>
        <w:t>Thành phố mờ</w:t>
      </w:r>
      <w:r w:rsidR="00891997">
        <w:rPr>
          <w:rFonts w:ascii="Times New Roman" w:hAnsi="Times New Roman"/>
          <w:sz w:val="28"/>
          <w:szCs w:val="28"/>
        </w:rPr>
        <w:t>i 1</w:t>
      </w:r>
      <w:r>
        <w:rPr>
          <w:rFonts w:ascii="Times New Roman" w:hAnsi="Times New Roman"/>
          <w:sz w:val="28"/>
          <w:szCs w:val="28"/>
        </w:rPr>
        <w:t xml:space="preserve">0 em </w:t>
      </w:r>
      <w:r w:rsidR="00EB57D6">
        <w:rPr>
          <w:rFonts w:ascii="Times New Roman" w:hAnsi="Times New Roman"/>
          <w:sz w:val="28"/>
          <w:szCs w:val="28"/>
        </w:rPr>
        <w:t>đ</w:t>
      </w:r>
      <w:r w:rsidRPr="00360039">
        <w:rPr>
          <w:rFonts w:ascii="Times New Roman" w:hAnsi="Times New Roman"/>
          <w:sz w:val="28"/>
          <w:szCs w:val="28"/>
        </w:rPr>
        <w:t>ộ</w:t>
      </w:r>
      <w:r w:rsidR="00EB57D6">
        <w:rPr>
          <w:rFonts w:ascii="Times New Roman" w:hAnsi="Times New Roman"/>
          <w:sz w:val="28"/>
          <w:szCs w:val="28"/>
        </w:rPr>
        <w:t xml:space="preserve">i viên </w:t>
      </w:r>
      <w:r w:rsidRPr="00011CE7">
        <w:rPr>
          <w:rFonts w:ascii="Times New Roman" w:hAnsi="Times New Roman"/>
          <w:sz w:val="28"/>
          <w:szCs w:val="28"/>
        </w:rPr>
        <w:t>tham dự</w:t>
      </w:r>
      <w:r>
        <w:rPr>
          <w:rFonts w:ascii="Times New Roman" w:hAnsi="Times New Roman"/>
          <w:sz w:val="28"/>
          <w:szCs w:val="28"/>
        </w:rPr>
        <w:t>.</w:t>
      </w:r>
    </w:p>
    <w:p w:rsidR="00EA7463" w:rsidRPr="008D4CE5" w:rsidRDefault="00EA7463" w:rsidP="00EA7463">
      <w:pPr>
        <w:spacing w:after="0" w:line="240" w:lineRule="auto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3434EB" w:rsidRDefault="00EB57D6" w:rsidP="00EA746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Đối với các đơn vị sự nghiệp, các cơ sở Đoàn </w:t>
      </w:r>
      <w:r w:rsidR="00575D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trực thuộc Thành Đoàn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tùy điều kiện đơn vị có thể </w:t>
      </w:r>
      <w:r w:rsidR="00575D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chủ động tổ chức đoàn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đến dâng hương, dâng hoa</w:t>
      </w:r>
      <w:r w:rsidR="00575D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(hoặc tham gia chung với cấp ủy, chính quyền tại đơn vị) </w:t>
      </w:r>
      <w:r w:rsidR="00C51B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trong</w:t>
      </w:r>
      <w:r w:rsidR="00575D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khung giờ</w:t>
      </w:r>
      <w:r w:rsidR="008919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C51B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từ 07g15 đến 17g00 </w:t>
      </w:r>
      <w:r w:rsidR="008919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ngày 20/8/2018</w:t>
      </w:r>
      <w:r w:rsidR="00575D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EA7463" w:rsidRDefault="00EA7463" w:rsidP="00EA746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A7463" w:rsidRDefault="00EA7463" w:rsidP="00EA746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Ban Thường vụ Thành Đoàn đề nghị các bộ phận, đơn vị được phân công nghiêm túc thực hiện nội dung thông báo.</w:t>
      </w:r>
    </w:p>
    <w:p w:rsidR="00575D2C" w:rsidRDefault="00575D2C" w:rsidP="00AB0B2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88"/>
        <w:gridCol w:w="5220"/>
      </w:tblGrid>
      <w:tr w:rsidR="008F450A" w:rsidRPr="008D4CE5" w:rsidTr="00933F26">
        <w:tc>
          <w:tcPr>
            <w:tcW w:w="3888" w:type="dxa"/>
            <w:shd w:val="clear" w:color="auto" w:fill="auto"/>
          </w:tcPr>
          <w:p w:rsidR="008B576E" w:rsidRDefault="008B576E" w:rsidP="00933F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B576E" w:rsidRDefault="002B67E0" w:rsidP="00933F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-49729</wp:posOffset>
                      </wp:positionH>
                      <wp:positionV relativeFrom="paragraph">
                        <wp:posOffset>116119</wp:posOffset>
                      </wp:positionV>
                      <wp:extent cx="2840355" cy="1405719"/>
                      <wp:effectExtent l="0" t="0" r="17145" b="2349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0355" cy="14057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04D6" w:rsidRPr="00575D2C" w:rsidRDefault="004F04D6" w:rsidP="00933F26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575D2C">
                                    <w:rPr>
                                      <w:rFonts w:ascii="Times New Roman" w:hAnsi="Times New Roman"/>
                                      <w:b/>
                                      <w:sz w:val="26"/>
                                      <w:szCs w:val="26"/>
                                    </w:rPr>
                                    <w:t>Nơi nhận:</w:t>
                                  </w:r>
                                </w:p>
                                <w:p w:rsidR="00955B7D" w:rsidRDefault="00955B7D" w:rsidP="00575D2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>- BTV Thành Đoàn;</w:t>
                                  </w:r>
                                </w:p>
                                <w:p w:rsidR="00955B7D" w:rsidRDefault="00955B7D" w:rsidP="00575D2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 xml:space="preserve">- Hội LHTN Việt Nam, </w:t>
                                  </w:r>
                                </w:p>
                                <w:p w:rsidR="00955B7D" w:rsidRDefault="00955B7D" w:rsidP="00575D2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>Hội Sinh viên Việt Nam TP;</w:t>
                                  </w:r>
                                </w:p>
                                <w:p w:rsidR="00955B7D" w:rsidRDefault="00955B7D" w:rsidP="00575D2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 xml:space="preserve">- Các Ban – VP, đơn vị sự nghiệp </w:t>
                                  </w:r>
                                </w:p>
                                <w:p w:rsidR="00955B7D" w:rsidRDefault="00955B7D" w:rsidP="00575D2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>trực thuộc Thành Đoàn;</w:t>
                                  </w:r>
                                </w:p>
                                <w:p w:rsidR="00467349" w:rsidRPr="00933F26" w:rsidRDefault="008D4CE5" w:rsidP="00575D2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653B69"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 xml:space="preserve">- </w:t>
                                  </w:r>
                                  <w:r w:rsidR="00575D2C"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  <w:t>Các cơ sở Đoàn;</w:t>
                                  </w:r>
                                </w:p>
                                <w:p w:rsidR="004F04D6" w:rsidRPr="00933F26" w:rsidRDefault="004F04D6" w:rsidP="00933F26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33F26">
                                    <w:rPr>
                                      <w:rFonts w:ascii="Times New Roman" w:hAnsi="Times New Roman"/>
                                    </w:rPr>
                                    <w:t>- Lưu (VT-LT).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3.9pt;margin-top:9.15pt;width:223.65pt;height:110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" strokecolor="white">
                      <v:textbox>
                        <w:txbxContent>
                          <w:p w:rsidR="004F04D6" w:rsidRPr="00575D2C" w:rsidRDefault="004F04D6" w:rsidP="00933F2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575D2C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Nơi nhận:</w:t>
                            </w:r>
                          </w:p>
                          <w:p w:rsidR="00955B7D" w:rsidRDefault="00955B7D" w:rsidP="00575D2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- BTV Thành Đoàn;</w:t>
                            </w:r>
                          </w:p>
                          <w:p w:rsidR="00955B7D" w:rsidRDefault="00955B7D" w:rsidP="00575D2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- Hội LHTN Việt Nam, </w:t>
                            </w:r>
                          </w:p>
                          <w:p w:rsidR="00955B7D" w:rsidRDefault="00955B7D" w:rsidP="00575D2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Hội Sinh viên Việt Nam TP;</w:t>
                            </w:r>
                          </w:p>
                          <w:p w:rsidR="00955B7D" w:rsidRDefault="00955B7D" w:rsidP="00575D2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- Các Ban – VP, đơn vị sự nghiệp </w:t>
                            </w:r>
                          </w:p>
                          <w:p w:rsidR="00955B7D" w:rsidRDefault="00955B7D" w:rsidP="00575D2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trực thuộc Thành Đoàn;</w:t>
                            </w:r>
                          </w:p>
                          <w:p w:rsidR="00467349" w:rsidRPr="00933F26" w:rsidRDefault="008D4CE5" w:rsidP="00575D2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653B69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- </w:t>
                            </w:r>
                            <w:r w:rsidR="00575D2C">
                              <w:rPr>
                                <w:rFonts w:ascii="Times New Roman" w:hAnsi="Times New Roman"/>
                                <w:szCs w:val="24"/>
                              </w:rPr>
                              <w:t>Các cơ sở Đoàn;</w:t>
                            </w:r>
                          </w:p>
                          <w:p w:rsidR="004F04D6" w:rsidRPr="00933F26" w:rsidRDefault="004F04D6" w:rsidP="00933F2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933F26">
                              <w:rPr>
                                <w:rFonts w:ascii="Times New Roman" w:hAnsi="Times New Roman"/>
                              </w:rPr>
                              <w:t>- Lưu (VT-LT).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5182C" w:rsidRPr="008D4CE5" w:rsidRDefault="00E5182C" w:rsidP="00933F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20" w:type="dxa"/>
            <w:shd w:val="clear" w:color="auto" w:fill="auto"/>
          </w:tcPr>
          <w:p w:rsidR="00E5182C" w:rsidRPr="008D4CE5" w:rsidRDefault="00E5182C" w:rsidP="00933F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D4CE5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TL. BAN THƯỜNG VỤ THÀNH ĐOÀN</w:t>
            </w:r>
          </w:p>
          <w:p w:rsidR="00E5182C" w:rsidRPr="008D4CE5" w:rsidRDefault="00E5182C" w:rsidP="00933F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D4CE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CHÁNH VĂN PHÒNG</w:t>
            </w:r>
          </w:p>
          <w:p w:rsidR="00E5182C" w:rsidRDefault="00E5182C" w:rsidP="00933F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55B7D" w:rsidRPr="008D4CE5" w:rsidRDefault="00955B7D" w:rsidP="00933F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5182C" w:rsidRPr="00901205" w:rsidRDefault="00901205" w:rsidP="00933F2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901205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(Đã ký)</w:t>
            </w:r>
          </w:p>
          <w:p w:rsidR="00EF7989" w:rsidRPr="008D4CE5" w:rsidRDefault="00EF7989" w:rsidP="00D12F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12F01" w:rsidRPr="008D4CE5" w:rsidRDefault="00D12F01" w:rsidP="00D12F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5182C" w:rsidRPr="008D4CE5" w:rsidRDefault="00575D2C" w:rsidP="00933F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Trần Thu Hà</w:t>
            </w:r>
          </w:p>
        </w:tc>
      </w:tr>
    </w:tbl>
    <w:p w:rsidR="00E62CA7" w:rsidRPr="008D4CE5" w:rsidRDefault="00E62CA7" w:rsidP="00431C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E62CA7" w:rsidRPr="008D4CE5" w:rsidSect="00D04FB9">
      <w:pgSz w:w="11909" w:h="16834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B113F"/>
    <w:multiLevelType w:val="hybridMultilevel"/>
    <w:tmpl w:val="B31846D2"/>
    <w:lvl w:ilvl="0" w:tplc="75B404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F15C9"/>
    <w:multiLevelType w:val="hybridMultilevel"/>
    <w:tmpl w:val="78A832CE"/>
    <w:lvl w:ilvl="0" w:tplc="B8F413D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1556EF6"/>
    <w:multiLevelType w:val="hybridMultilevel"/>
    <w:tmpl w:val="695A0182"/>
    <w:lvl w:ilvl="0" w:tplc="4BF2EAA6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2F1339"/>
    <w:multiLevelType w:val="hybridMultilevel"/>
    <w:tmpl w:val="04F80C8E"/>
    <w:lvl w:ilvl="0" w:tplc="B396FF2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E813EF5"/>
    <w:multiLevelType w:val="hybridMultilevel"/>
    <w:tmpl w:val="023E5DB4"/>
    <w:lvl w:ilvl="0" w:tplc="054C9FB2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EEB16DD"/>
    <w:multiLevelType w:val="hybridMultilevel"/>
    <w:tmpl w:val="8886E34A"/>
    <w:lvl w:ilvl="0" w:tplc="857EC3B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6EA"/>
    <w:rsid w:val="00001812"/>
    <w:rsid w:val="000252EB"/>
    <w:rsid w:val="00053952"/>
    <w:rsid w:val="00096360"/>
    <w:rsid w:val="000A2D58"/>
    <w:rsid w:val="000B0591"/>
    <w:rsid w:val="000D3788"/>
    <w:rsid w:val="000E3F11"/>
    <w:rsid w:val="000E7454"/>
    <w:rsid w:val="00121073"/>
    <w:rsid w:val="00131C52"/>
    <w:rsid w:val="00150C30"/>
    <w:rsid w:val="00165DBE"/>
    <w:rsid w:val="001936EA"/>
    <w:rsid w:val="001B181F"/>
    <w:rsid w:val="001C0BF1"/>
    <w:rsid w:val="001D0219"/>
    <w:rsid w:val="001F3B95"/>
    <w:rsid w:val="00225A8C"/>
    <w:rsid w:val="00267CF0"/>
    <w:rsid w:val="002A1DB9"/>
    <w:rsid w:val="002B17E5"/>
    <w:rsid w:val="002B67E0"/>
    <w:rsid w:val="002F4918"/>
    <w:rsid w:val="00320DDE"/>
    <w:rsid w:val="00334E44"/>
    <w:rsid w:val="003434EB"/>
    <w:rsid w:val="00362403"/>
    <w:rsid w:val="00393A63"/>
    <w:rsid w:val="003B6D25"/>
    <w:rsid w:val="0041432C"/>
    <w:rsid w:val="00431C10"/>
    <w:rsid w:val="004538F0"/>
    <w:rsid w:val="00467349"/>
    <w:rsid w:val="00475124"/>
    <w:rsid w:val="00484DFC"/>
    <w:rsid w:val="0048702A"/>
    <w:rsid w:val="004A1323"/>
    <w:rsid w:val="004E1D5F"/>
    <w:rsid w:val="004F04D6"/>
    <w:rsid w:val="004F0F5B"/>
    <w:rsid w:val="00504668"/>
    <w:rsid w:val="005071CC"/>
    <w:rsid w:val="00514345"/>
    <w:rsid w:val="005421FF"/>
    <w:rsid w:val="0054497E"/>
    <w:rsid w:val="00575D2C"/>
    <w:rsid w:val="005875B5"/>
    <w:rsid w:val="00587B17"/>
    <w:rsid w:val="005D0831"/>
    <w:rsid w:val="005D0992"/>
    <w:rsid w:val="005D3AEA"/>
    <w:rsid w:val="005E28DF"/>
    <w:rsid w:val="005F10C9"/>
    <w:rsid w:val="00641F94"/>
    <w:rsid w:val="0064271D"/>
    <w:rsid w:val="006514DF"/>
    <w:rsid w:val="00653B69"/>
    <w:rsid w:val="0066027B"/>
    <w:rsid w:val="00660523"/>
    <w:rsid w:val="00661194"/>
    <w:rsid w:val="00665A51"/>
    <w:rsid w:val="0069391D"/>
    <w:rsid w:val="006B3989"/>
    <w:rsid w:val="006C012B"/>
    <w:rsid w:val="006D266C"/>
    <w:rsid w:val="006D26A1"/>
    <w:rsid w:val="006D47FE"/>
    <w:rsid w:val="006E0BA0"/>
    <w:rsid w:val="006E5EEE"/>
    <w:rsid w:val="006F7BCB"/>
    <w:rsid w:val="00741146"/>
    <w:rsid w:val="0074696F"/>
    <w:rsid w:val="00757095"/>
    <w:rsid w:val="007607F3"/>
    <w:rsid w:val="00767003"/>
    <w:rsid w:val="007672E5"/>
    <w:rsid w:val="0079515A"/>
    <w:rsid w:val="00797CFE"/>
    <w:rsid w:val="007A08AD"/>
    <w:rsid w:val="007A7321"/>
    <w:rsid w:val="007B1865"/>
    <w:rsid w:val="007B7E2A"/>
    <w:rsid w:val="007C3E21"/>
    <w:rsid w:val="007E5188"/>
    <w:rsid w:val="007E7E6F"/>
    <w:rsid w:val="00801E92"/>
    <w:rsid w:val="00820229"/>
    <w:rsid w:val="00891997"/>
    <w:rsid w:val="008B576E"/>
    <w:rsid w:val="008D4CE5"/>
    <w:rsid w:val="008F450A"/>
    <w:rsid w:val="00901205"/>
    <w:rsid w:val="00915A30"/>
    <w:rsid w:val="00931E15"/>
    <w:rsid w:val="00933F26"/>
    <w:rsid w:val="00954491"/>
    <w:rsid w:val="00955B7D"/>
    <w:rsid w:val="00976D43"/>
    <w:rsid w:val="00985CFB"/>
    <w:rsid w:val="009A3FAC"/>
    <w:rsid w:val="009B066A"/>
    <w:rsid w:val="009B23BB"/>
    <w:rsid w:val="009B32F2"/>
    <w:rsid w:val="009B6A90"/>
    <w:rsid w:val="009F450E"/>
    <w:rsid w:val="00A12B2D"/>
    <w:rsid w:val="00A30E84"/>
    <w:rsid w:val="00A34CF8"/>
    <w:rsid w:val="00A61924"/>
    <w:rsid w:val="00A737D1"/>
    <w:rsid w:val="00A935D1"/>
    <w:rsid w:val="00AB0B2F"/>
    <w:rsid w:val="00AB792F"/>
    <w:rsid w:val="00AC16DE"/>
    <w:rsid w:val="00AC69A7"/>
    <w:rsid w:val="00AE29EF"/>
    <w:rsid w:val="00AF7BF3"/>
    <w:rsid w:val="00B205E1"/>
    <w:rsid w:val="00B231F3"/>
    <w:rsid w:val="00B36998"/>
    <w:rsid w:val="00B36C47"/>
    <w:rsid w:val="00B67717"/>
    <w:rsid w:val="00BA415A"/>
    <w:rsid w:val="00BA41B9"/>
    <w:rsid w:val="00BC3BBE"/>
    <w:rsid w:val="00C322DB"/>
    <w:rsid w:val="00C45552"/>
    <w:rsid w:val="00C45F0F"/>
    <w:rsid w:val="00C50D15"/>
    <w:rsid w:val="00C51B90"/>
    <w:rsid w:val="00C53424"/>
    <w:rsid w:val="00C80810"/>
    <w:rsid w:val="00C85BCF"/>
    <w:rsid w:val="00C94B93"/>
    <w:rsid w:val="00CB5447"/>
    <w:rsid w:val="00CE421C"/>
    <w:rsid w:val="00CF5E23"/>
    <w:rsid w:val="00CF70AD"/>
    <w:rsid w:val="00D009B2"/>
    <w:rsid w:val="00D04FB9"/>
    <w:rsid w:val="00D12F01"/>
    <w:rsid w:val="00D254FE"/>
    <w:rsid w:val="00D30195"/>
    <w:rsid w:val="00D3785E"/>
    <w:rsid w:val="00D52130"/>
    <w:rsid w:val="00D57ED3"/>
    <w:rsid w:val="00D667A2"/>
    <w:rsid w:val="00DA7D5E"/>
    <w:rsid w:val="00DE3422"/>
    <w:rsid w:val="00E02EEE"/>
    <w:rsid w:val="00E12F6D"/>
    <w:rsid w:val="00E13A57"/>
    <w:rsid w:val="00E24D7A"/>
    <w:rsid w:val="00E411DB"/>
    <w:rsid w:val="00E514D8"/>
    <w:rsid w:val="00E5182C"/>
    <w:rsid w:val="00E56414"/>
    <w:rsid w:val="00E62CA7"/>
    <w:rsid w:val="00E74489"/>
    <w:rsid w:val="00E81A26"/>
    <w:rsid w:val="00E84425"/>
    <w:rsid w:val="00EA04BA"/>
    <w:rsid w:val="00EA4608"/>
    <w:rsid w:val="00EA7463"/>
    <w:rsid w:val="00EB57D6"/>
    <w:rsid w:val="00EB7D6F"/>
    <w:rsid w:val="00EF7602"/>
    <w:rsid w:val="00EF7989"/>
    <w:rsid w:val="00F432F1"/>
    <w:rsid w:val="00F50FF8"/>
    <w:rsid w:val="00F559A4"/>
    <w:rsid w:val="00F56BEE"/>
    <w:rsid w:val="00F66C45"/>
    <w:rsid w:val="00F769C7"/>
    <w:rsid w:val="00F77109"/>
    <w:rsid w:val="00FA17B1"/>
    <w:rsid w:val="00FA5CCB"/>
    <w:rsid w:val="00FB221A"/>
    <w:rsid w:val="00FD27F3"/>
    <w:rsid w:val="00FD4859"/>
    <w:rsid w:val="00FE2C8C"/>
    <w:rsid w:val="00FE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6E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1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3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3F2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69391D"/>
  </w:style>
  <w:style w:type="paragraph" w:styleId="ListParagraph">
    <w:name w:val="List Paragraph"/>
    <w:basedOn w:val="Normal"/>
    <w:uiPriority w:val="34"/>
    <w:qFormat/>
    <w:rsid w:val="00575D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6E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1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3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3F2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69391D"/>
  </w:style>
  <w:style w:type="paragraph" w:styleId="ListParagraph">
    <w:name w:val="List Paragraph"/>
    <w:basedOn w:val="Normal"/>
    <w:uiPriority w:val="34"/>
    <w:qFormat/>
    <w:rsid w:val="00575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1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NguyenNgocDoQuyen</cp:lastModifiedBy>
  <cp:revision>2</cp:revision>
  <cp:lastPrinted>2018-08-17T11:02:00Z</cp:lastPrinted>
  <dcterms:created xsi:type="dcterms:W3CDTF">2018-08-18T09:09:00Z</dcterms:created>
  <dcterms:modified xsi:type="dcterms:W3CDTF">2018-08-18T09:09:00Z</dcterms:modified>
</cp:coreProperties>
</file>