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2B" w:rsidRPr="00731AA3" w:rsidRDefault="00A1112B" w:rsidP="00A1112B">
      <w:pPr>
        <w:tabs>
          <w:tab w:val="center" w:pos="1985"/>
        </w:tabs>
        <w:rPr>
          <w:rFonts w:ascii="Times New Roman" w:hAnsi="Times New Roman"/>
          <w:b/>
          <w:caps/>
          <w:szCs w:val="24"/>
        </w:rPr>
      </w:pPr>
      <w:r w:rsidRPr="00731AA3">
        <w:rPr>
          <w:rFonts w:ascii="Times New Roman" w:hAnsi="Times New Roman"/>
          <w:noProof/>
          <w:sz w:val="30"/>
        </w:rPr>
        <w:drawing>
          <wp:anchor distT="0" distB="0" distL="114300" distR="114300" simplePos="0" relativeHeight="251657216" behindDoc="1" locked="0" layoutInCell="1" allowOverlap="1" wp14:anchorId="21EEFCBD" wp14:editId="68629C79">
            <wp:simplePos x="0" y="0"/>
            <wp:positionH relativeFrom="column">
              <wp:posOffset>828040</wp:posOffset>
            </wp:positionH>
            <wp:positionV relativeFrom="paragraph">
              <wp:posOffset>-124460</wp:posOffset>
            </wp:positionV>
            <wp:extent cx="788035" cy="807085"/>
            <wp:effectExtent l="0" t="0" r="0" b="0"/>
            <wp:wrapNone/>
            <wp:docPr id="7" name="Picture 7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AA3">
        <w:rPr>
          <w:rFonts w:ascii="Times New Roman" w:hAnsi="Times New Roman"/>
          <w:b/>
          <w:caps/>
          <w:sz w:val="28"/>
          <w:szCs w:val="24"/>
        </w:rPr>
        <w:t>BCH ĐOÀN TP. HỒ CHÍ MINH</w:t>
      </w:r>
      <w:r w:rsidRPr="00731AA3">
        <w:rPr>
          <w:rFonts w:ascii="Times New Roman" w:hAnsi="Times New Roman"/>
          <w:b/>
          <w:caps/>
          <w:sz w:val="30"/>
          <w:szCs w:val="24"/>
        </w:rPr>
        <w:tab/>
      </w:r>
      <w:r w:rsidRPr="00731AA3">
        <w:rPr>
          <w:rFonts w:ascii="Times New Roman" w:hAnsi="Times New Roman"/>
          <w:b/>
          <w:caps/>
          <w:szCs w:val="24"/>
        </w:rPr>
        <w:tab/>
        <w:t xml:space="preserve"> </w:t>
      </w:r>
      <w:r w:rsidRPr="00731AA3">
        <w:rPr>
          <w:rFonts w:ascii="Times New Roman" w:hAnsi="Times New Roman"/>
          <w:b/>
          <w:caps/>
          <w:sz w:val="30"/>
          <w:szCs w:val="28"/>
          <w:u w:val="single"/>
        </w:rPr>
        <w:t>ĐOÀN TNCS HỒ CHÍ MINH</w:t>
      </w:r>
    </w:p>
    <w:p w:rsidR="00A1112B" w:rsidRPr="00731AA3" w:rsidRDefault="00A1112B" w:rsidP="00A1112B">
      <w:pPr>
        <w:tabs>
          <w:tab w:val="center" w:pos="1985"/>
        </w:tabs>
        <w:rPr>
          <w:rFonts w:ascii="Times New Roman" w:hAnsi="Times New Roman"/>
          <w:i/>
          <w:sz w:val="24"/>
          <w:szCs w:val="24"/>
        </w:rPr>
      </w:pPr>
      <w:r w:rsidRPr="00731AA3">
        <w:rPr>
          <w:rFonts w:ascii="Times New Roman" w:hAnsi="Times New Roman"/>
          <w:caps/>
          <w:sz w:val="24"/>
          <w:szCs w:val="24"/>
        </w:rPr>
        <w:tab/>
      </w:r>
      <w:r w:rsidRPr="00731AA3">
        <w:rPr>
          <w:rFonts w:ascii="Times New Roman" w:hAnsi="Times New Roman"/>
          <w:b/>
          <w:caps/>
          <w:sz w:val="24"/>
          <w:szCs w:val="24"/>
        </w:rPr>
        <w:t>***</w:t>
      </w:r>
      <w:r w:rsidRPr="00731AA3">
        <w:rPr>
          <w:rFonts w:ascii="Times New Roman" w:hAnsi="Times New Roman"/>
          <w:b/>
          <w:caps/>
          <w:sz w:val="24"/>
          <w:szCs w:val="24"/>
        </w:rPr>
        <w:tab/>
      </w:r>
    </w:p>
    <w:p w:rsidR="00A1112B" w:rsidRPr="00731AA3" w:rsidRDefault="00A1112B" w:rsidP="00A1112B">
      <w:pPr>
        <w:tabs>
          <w:tab w:val="center" w:pos="1985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731AA3">
        <w:rPr>
          <w:rFonts w:ascii="Times New Roman" w:hAnsi="Times New Roman"/>
          <w:b/>
          <w:sz w:val="24"/>
          <w:szCs w:val="24"/>
        </w:rPr>
        <w:tab/>
      </w:r>
      <w:r w:rsidRPr="00731AA3">
        <w:rPr>
          <w:rFonts w:ascii="Times New Roman" w:hAnsi="Times New Roman"/>
          <w:b/>
          <w:caps/>
          <w:szCs w:val="24"/>
        </w:rPr>
        <w:t>TUẦN LỄ</w:t>
      </w:r>
      <w:r w:rsidRPr="00731AA3">
        <w:rPr>
          <w:rFonts w:ascii="Times New Roman" w:hAnsi="Times New Roman"/>
          <w:i/>
          <w:sz w:val="24"/>
          <w:szCs w:val="24"/>
        </w:rPr>
        <w:tab/>
        <w:t xml:space="preserve">          </w:t>
      </w:r>
      <w:r w:rsidRPr="00731AA3">
        <w:rPr>
          <w:rFonts w:ascii="Times New Roman" w:hAnsi="Times New Roman"/>
          <w:i/>
          <w:szCs w:val="24"/>
        </w:rPr>
        <w:t xml:space="preserve">TP. Hồ Chí Minh, ngày </w:t>
      </w:r>
      <w:r w:rsidR="00074055">
        <w:rPr>
          <w:rFonts w:ascii="Times New Roman" w:hAnsi="Times New Roman"/>
          <w:i/>
          <w:szCs w:val="24"/>
        </w:rPr>
        <w:t xml:space="preserve">16 </w:t>
      </w:r>
      <w:r w:rsidRPr="00731AA3">
        <w:rPr>
          <w:rFonts w:ascii="Times New Roman" w:hAnsi="Times New Roman"/>
          <w:i/>
          <w:szCs w:val="24"/>
        </w:rPr>
        <w:t>tháng 6 năm 2018</w:t>
      </w:r>
    </w:p>
    <w:p w:rsidR="00A1112B" w:rsidRPr="00731AA3" w:rsidRDefault="00A1112B" w:rsidP="00A1112B">
      <w:pPr>
        <w:tabs>
          <w:tab w:val="center" w:pos="1985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731AA3">
        <w:rPr>
          <w:rFonts w:ascii="Times New Roman" w:hAnsi="Times New Roman"/>
          <w:b/>
          <w:caps/>
          <w:sz w:val="24"/>
          <w:szCs w:val="24"/>
        </w:rPr>
        <w:tab/>
      </w:r>
      <w:r w:rsidRPr="00731AA3">
        <w:rPr>
          <w:rFonts w:ascii="Times New Roman" w:hAnsi="Times New Roman"/>
          <w:b/>
          <w:caps/>
          <w:szCs w:val="24"/>
        </w:rPr>
        <w:t>25/2018</w:t>
      </w:r>
    </w:p>
    <w:p w:rsidR="00A1112B" w:rsidRPr="00731AA3" w:rsidRDefault="00A1112B" w:rsidP="00A1112B">
      <w:pPr>
        <w:pStyle w:val="Heading1"/>
        <w:spacing w:line="240" w:lineRule="auto"/>
        <w:rPr>
          <w:rFonts w:ascii="Times New Roman" w:hAnsi="Times New Roman"/>
          <w:b/>
          <w:color w:val="auto"/>
          <w:sz w:val="14"/>
          <w:szCs w:val="30"/>
        </w:rPr>
      </w:pPr>
    </w:p>
    <w:p w:rsidR="00A1112B" w:rsidRPr="00731AA3" w:rsidRDefault="00A1112B" w:rsidP="00A1112B">
      <w:pPr>
        <w:pStyle w:val="Heading1"/>
        <w:spacing w:line="240" w:lineRule="auto"/>
        <w:rPr>
          <w:rFonts w:ascii="Times New Roman" w:hAnsi="Times New Roman"/>
          <w:b/>
          <w:color w:val="auto"/>
          <w:sz w:val="30"/>
          <w:szCs w:val="30"/>
        </w:rPr>
      </w:pPr>
      <w:r w:rsidRPr="00731AA3">
        <w:rPr>
          <w:rFonts w:ascii="Times New Roman" w:hAnsi="Times New Roman"/>
          <w:b/>
          <w:color w:val="auto"/>
          <w:sz w:val="30"/>
          <w:szCs w:val="30"/>
        </w:rPr>
        <w:t xml:space="preserve">LỊCH LÀM VIỆC </w:t>
      </w:r>
    </w:p>
    <w:p w:rsidR="00A1112B" w:rsidRPr="00731AA3" w:rsidRDefault="00A1112B" w:rsidP="00A1112B">
      <w:pPr>
        <w:pStyle w:val="Heading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731AA3">
        <w:rPr>
          <w:rFonts w:ascii="Times New Roman" w:hAnsi="Times New Roman"/>
          <w:b/>
          <w:color w:val="auto"/>
          <w:sz w:val="24"/>
          <w:szCs w:val="24"/>
        </w:rPr>
        <w:t>CỦA BAN THƯỜNG VỤ THÀNH ĐOÀN</w:t>
      </w:r>
    </w:p>
    <w:p w:rsidR="00A1112B" w:rsidRPr="00731AA3" w:rsidRDefault="00A1112B" w:rsidP="00A1112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31AA3">
        <w:rPr>
          <w:rFonts w:ascii="Times New Roman" w:hAnsi="Times New Roman"/>
          <w:b/>
          <w:bCs/>
          <w:sz w:val="24"/>
          <w:szCs w:val="24"/>
        </w:rPr>
        <w:t>(Từ 18-6-2018 đến 24-6-2018)</w:t>
      </w:r>
    </w:p>
    <w:p w:rsidR="00A1112B" w:rsidRPr="00731AA3" w:rsidRDefault="00A1112B" w:rsidP="00A1112B">
      <w:pPr>
        <w:tabs>
          <w:tab w:val="left" w:pos="993"/>
          <w:tab w:val="center" w:pos="6480"/>
        </w:tabs>
        <w:ind w:left="720"/>
        <w:rPr>
          <w:rFonts w:ascii="Times New Roman" w:hAnsi="Times New Roman"/>
          <w:sz w:val="2"/>
          <w:szCs w:val="24"/>
        </w:rPr>
      </w:pPr>
    </w:p>
    <w:p w:rsidR="00A1112B" w:rsidRPr="00731AA3" w:rsidRDefault="00A1112B" w:rsidP="00A1112B">
      <w:pPr>
        <w:pStyle w:val="ListParagraph"/>
        <w:tabs>
          <w:tab w:val="left" w:pos="426"/>
          <w:tab w:val="num" w:pos="709"/>
          <w:tab w:val="left" w:pos="2355"/>
        </w:tabs>
        <w:ind w:left="-426" w:firstLine="426"/>
        <w:jc w:val="both"/>
        <w:rPr>
          <w:rFonts w:ascii="Times New Roman" w:hAnsi="Times New Roman"/>
          <w:b/>
          <w:i/>
        </w:rPr>
      </w:pPr>
    </w:p>
    <w:p w:rsidR="00A1112B" w:rsidRPr="00731AA3" w:rsidRDefault="00A1112B" w:rsidP="00A1112B">
      <w:pPr>
        <w:pStyle w:val="ListParagraph"/>
        <w:tabs>
          <w:tab w:val="left" w:pos="426"/>
          <w:tab w:val="num" w:pos="567"/>
          <w:tab w:val="left" w:pos="2355"/>
        </w:tabs>
        <w:ind w:left="0" w:firstLine="284"/>
        <w:jc w:val="both"/>
        <w:rPr>
          <w:rFonts w:ascii="Times New Roman" w:hAnsi="Times New Roman"/>
          <w:b/>
          <w:noProof/>
        </w:rPr>
      </w:pPr>
      <w:r w:rsidRPr="00731AA3">
        <w:rPr>
          <w:rFonts w:ascii="Times New Roman" w:hAnsi="Times New Roman"/>
          <w:b/>
        </w:rPr>
        <w:t>Trọng tâm:</w:t>
      </w:r>
      <w:r w:rsidRPr="00731AA3">
        <w:rPr>
          <w:rFonts w:ascii="Times New Roman" w:hAnsi="Times New Roman"/>
          <w:b/>
          <w:noProof/>
        </w:rPr>
        <w:t xml:space="preserve"> </w:t>
      </w:r>
      <w:r w:rsidRPr="00731AA3">
        <w:rPr>
          <w:rFonts w:ascii="Times New Roman" w:hAnsi="Times New Roman"/>
          <w:b/>
          <w:noProof/>
        </w:rPr>
        <w:tab/>
      </w:r>
    </w:p>
    <w:p w:rsidR="00C02589" w:rsidRPr="00731AA3" w:rsidRDefault="00C02589" w:rsidP="00A4542D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731AA3">
        <w:rPr>
          <w:rFonts w:ascii="Times New Roman" w:hAnsi="Times New Roman"/>
          <w:i/>
          <w:noProof/>
          <w:sz w:val="24"/>
          <w:szCs w:val="24"/>
        </w:rPr>
        <w:t>Lễ ra quân Chiến dịch tình nguyện Hành quân xanh lần thứ 12 - Năm 2018.</w:t>
      </w:r>
    </w:p>
    <w:p w:rsidR="00C02589" w:rsidRPr="00731AA3" w:rsidRDefault="00C02589" w:rsidP="00A4542D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731AA3">
        <w:rPr>
          <w:rFonts w:ascii="Times New Roman" w:hAnsi="Times New Roman"/>
          <w:i/>
          <w:noProof/>
          <w:sz w:val="24"/>
          <w:szCs w:val="24"/>
        </w:rPr>
        <w:t xml:space="preserve">Ngày </w:t>
      </w:r>
      <w:r w:rsidR="00A4542D" w:rsidRPr="00731AA3">
        <w:rPr>
          <w:rFonts w:ascii="Times New Roman" w:hAnsi="Times New Roman"/>
          <w:i/>
          <w:noProof/>
          <w:sz w:val="24"/>
          <w:szCs w:val="24"/>
        </w:rPr>
        <w:t xml:space="preserve">hoạt động </w:t>
      </w:r>
      <w:r w:rsidRPr="00731AA3">
        <w:rPr>
          <w:rFonts w:ascii="Times New Roman" w:hAnsi="Times New Roman"/>
          <w:i/>
          <w:noProof/>
          <w:sz w:val="24"/>
          <w:szCs w:val="24"/>
        </w:rPr>
        <w:t xml:space="preserve">cao điểm </w:t>
      </w:r>
      <w:r w:rsidR="00663E3A" w:rsidRPr="00731AA3">
        <w:rPr>
          <w:rFonts w:ascii="Times New Roman" w:hAnsi="Times New Roman"/>
          <w:i/>
          <w:noProof/>
          <w:sz w:val="24"/>
          <w:szCs w:val="24"/>
        </w:rPr>
        <w:t>“</w:t>
      </w:r>
      <w:r w:rsidRPr="00731AA3">
        <w:rPr>
          <w:rFonts w:ascii="Times New Roman" w:hAnsi="Times New Roman"/>
          <w:i/>
          <w:noProof/>
          <w:sz w:val="24"/>
          <w:szCs w:val="24"/>
        </w:rPr>
        <w:t>Chiến sĩ Hoa phượng đỏ đồng hành cùng thanh thiếu nhi Thành phố nâng cao kỹ năng thực hành xã hội</w:t>
      </w:r>
      <w:r w:rsidR="00663E3A" w:rsidRPr="00731AA3">
        <w:rPr>
          <w:rFonts w:ascii="Times New Roman" w:hAnsi="Times New Roman"/>
          <w:i/>
          <w:noProof/>
          <w:sz w:val="24"/>
          <w:szCs w:val="24"/>
        </w:rPr>
        <w:t>”</w:t>
      </w:r>
      <w:r w:rsidRPr="00731AA3">
        <w:rPr>
          <w:rFonts w:ascii="Times New Roman" w:hAnsi="Times New Roman"/>
          <w:i/>
          <w:noProof/>
          <w:sz w:val="24"/>
          <w:szCs w:val="24"/>
        </w:rPr>
        <w:t>.</w:t>
      </w:r>
    </w:p>
    <w:p w:rsidR="00A1112B" w:rsidRPr="00731AA3" w:rsidRDefault="00A1112B" w:rsidP="00C02589">
      <w:pPr>
        <w:pStyle w:val="ListParagraph"/>
        <w:ind w:left="0" w:firstLine="284"/>
        <w:jc w:val="both"/>
        <w:rPr>
          <w:rFonts w:ascii="Times New Roman" w:hAnsi="Times New Roman"/>
          <w:i/>
          <w:noProof/>
          <w:sz w:val="24"/>
          <w:szCs w:val="24"/>
        </w:rPr>
      </w:pPr>
    </w:p>
    <w:tbl>
      <w:tblPr>
        <w:tblStyle w:val="TableGrid"/>
        <w:tblW w:w="10146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6008"/>
        <w:gridCol w:w="1618"/>
      </w:tblGrid>
      <w:tr w:rsidR="00731AA3" w:rsidRPr="00731AA3" w:rsidTr="00582677">
        <w:trPr>
          <w:tblHeader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1112B" w:rsidRPr="00731AA3" w:rsidRDefault="00A1112B" w:rsidP="00582677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1112B" w:rsidRPr="00731AA3" w:rsidRDefault="00A1112B" w:rsidP="005826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0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1112B" w:rsidRPr="00731AA3" w:rsidRDefault="00A1112B" w:rsidP="00663E3A">
            <w:pPr>
              <w:ind w:right="-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A1112B" w:rsidRPr="00731AA3" w:rsidRDefault="00A1112B" w:rsidP="005826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731AA3" w:rsidRPr="00731AA3" w:rsidTr="00074055">
        <w:trPr>
          <w:trHeight w:val="483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  <w:hideMark/>
          </w:tcPr>
          <w:p w:rsidR="00C52607" w:rsidRPr="00731AA3" w:rsidRDefault="00C52607" w:rsidP="00C5260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caps/>
                <w:sz w:val="24"/>
                <w:szCs w:val="24"/>
              </w:rPr>
              <w:t>THỨ HAI</w:t>
            </w:r>
          </w:p>
          <w:p w:rsidR="00C52607" w:rsidRPr="00731AA3" w:rsidRDefault="00C52607" w:rsidP="00C5260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 w:rsidRPr="00731A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2607" w:rsidRPr="00731AA3" w:rsidRDefault="00C52607" w:rsidP="00663E3A">
            <w:pPr>
              <w:tabs>
                <w:tab w:val="left" w:pos="6480"/>
              </w:tabs>
              <w:spacing w:after="40"/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2607" w:rsidRPr="00731AA3" w:rsidRDefault="00C52607" w:rsidP="00663E3A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Dự </w:t>
            </w:r>
            <w:r w:rsidR="00663E3A"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ổng kết Trại huấn luyện ứng viên tham dự chương trình Tàu Thanh niên Đông Nam Á và Nhật Bản (SSEAYP) năm 2018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5514CA"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/c K.Vân, H.Minh)</w:t>
            </w: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C13926" w:rsidRPr="00731AA3" w:rsidRDefault="00C52607" w:rsidP="00663E3A">
            <w:pPr>
              <w:spacing w:after="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31AA3">
              <w:rPr>
                <w:rFonts w:ascii="Times New Roman" w:hAnsi="Times New Roman"/>
                <w:noProof/>
                <w:sz w:val="20"/>
                <w:szCs w:val="20"/>
              </w:rPr>
              <w:t xml:space="preserve">Trường Đoàn </w:t>
            </w:r>
          </w:p>
          <w:p w:rsidR="00C52607" w:rsidRPr="00074055" w:rsidRDefault="00C52607" w:rsidP="00074055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0"/>
                <w:szCs w:val="20"/>
              </w:rPr>
              <w:t>Lý Tự Trọng</w:t>
            </w:r>
          </w:p>
        </w:tc>
      </w:tr>
      <w:tr w:rsidR="00731AA3" w:rsidRPr="00731AA3" w:rsidTr="00074055">
        <w:trPr>
          <w:trHeight w:val="47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C52607" w:rsidRPr="00731AA3" w:rsidRDefault="00C52607" w:rsidP="00C5260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2607" w:rsidRPr="00731AA3" w:rsidRDefault="00C52607" w:rsidP="00663E3A">
            <w:pPr>
              <w:tabs>
                <w:tab w:val="left" w:pos="6480"/>
              </w:tabs>
              <w:spacing w:after="40"/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2607" w:rsidRPr="00731AA3" w:rsidRDefault="00C52607" w:rsidP="00663E3A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Họp giao ban Thường trực - Văn phòng</w:t>
            </w:r>
            <w:r w:rsidR="005514CA"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C13926"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Thường trực, lãnh đạo Văn phòng 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C52607" w:rsidRPr="00074055" w:rsidRDefault="00C52607" w:rsidP="00074055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731AA3" w:rsidRPr="00731AA3" w:rsidTr="00C52607">
        <w:trPr>
          <w:trHeight w:val="30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C52607" w:rsidRPr="00731AA3" w:rsidRDefault="00C52607" w:rsidP="00C5260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2607" w:rsidRPr="00731AA3" w:rsidRDefault="00C52607" w:rsidP="00663E3A">
            <w:pPr>
              <w:tabs>
                <w:tab w:val="left" w:pos="6480"/>
              </w:tabs>
              <w:spacing w:after="40"/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09g30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2607" w:rsidRPr="00731AA3" w:rsidRDefault="00C52607" w:rsidP="00663E3A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Họp giao ban Báo Tuổi trẻ</w:t>
            </w:r>
            <w:r w:rsidR="005514CA"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5514CA"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/c T.Nguyên)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C52607" w:rsidRPr="00731AA3" w:rsidRDefault="00C52607" w:rsidP="00663E3A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Báo Tuổi trẻ</w:t>
            </w:r>
          </w:p>
        </w:tc>
      </w:tr>
      <w:tr w:rsidR="00731AA3" w:rsidRPr="00731AA3" w:rsidTr="00074055">
        <w:trPr>
          <w:trHeight w:val="97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6A0826" w:rsidRPr="00731AA3" w:rsidRDefault="006A0826" w:rsidP="00C5260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0826" w:rsidRPr="00731AA3" w:rsidRDefault="006A0826" w:rsidP="00663E3A">
            <w:pPr>
              <w:tabs>
                <w:tab w:val="left" w:pos="6480"/>
              </w:tabs>
              <w:spacing w:after="40"/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14g00</w:t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0826" w:rsidRPr="00731AA3" w:rsidRDefault="006A0826" w:rsidP="00663E3A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Thăm các cơ quan báo chí nhân kỷ niệm 93 năm Ngày báo chí cách mạng Việt Nam (từ 18/6 đến 21/6</w:t>
            </w:r>
            <w:r w:rsidR="00C16BBF"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/2018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)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(TP: đ/c H.Sơn, Q.Sơn, T.Liễu, T.Phương, M.Hải, cán bộ theo </w:t>
            </w:r>
            <w:r w:rsidR="001173AB"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TB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phân công)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6A0826" w:rsidRPr="00731AA3" w:rsidRDefault="006A0826" w:rsidP="00663E3A">
            <w:pPr>
              <w:spacing w:after="4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Theo TB</w:t>
            </w:r>
          </w:p>
        </w:tc>
      </w:tr>
      <w:tr w:rsidR="00731AA3" w:rsidRPr="00731AA3" w:rsidTr="00C52607">
        <w:trPr>
          <w:trHeight w:val="30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C52607" w:rsidRPr="00731AA3" w:rsidRDefault="00C52607" w:rsidP="00C5260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2607" w:rsidRPr="00731AA3" w:rsidRDefault="00C52607" w:rsidP="00663E3A">
            <w:pPr>
              <w:tabs>
                <w:tab w:val="left" w:pos="6480"/>
              </w:tabs>
              <w:spacing w:after="40"/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2607" w:rsidRPr="00731AA3" w:rsidRDefault="00C52607" w:rsidP="00E21330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Làm việc về chương trình tình nguyện hè tại các địa bàn có sự</w:t>
            </w:r>
            <w:r w:rsidR="005514CA"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 tham gia của sinh viên quốc tế</w:t>
            </w:r>
            <w:r w:rsidR="005514CA"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5514CA"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/c K.Vân, H</w:t>
            </w:r>
            <w:r w:rsidR="00E21330"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Minh, M.Thảo, Thường trực Quận Đoàn 12, Huyện Đoàn Bình Chánh, Nhà Bè, Củ Chi; Thường trực Đoàn (Hội SV) trường ĐH Quốc tế, ĐH Kinh tế - Luật</w:t>
            </w:r>
            <w:r w:rsidR="008A6371"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– ĐHQG TP.HCM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, ĐH Ngoại Thương CS</w:t>
            </w:r>
            <w:r w:rsidR="0078502D"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="00633CF1"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2,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ĐH </w:t>
            </w:r>
            <w:r w:rsidR="0078502D"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Giao thông vận tải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TP.HCM)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C52607" w:rsidRPr="00731AA3" w:rsidRDefault="00C52607" w:rsidP="00663E3A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P.A</w:t>
            </w:r>
            <w:r w:rsidR="00E21330"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  <w:p w:rsidR="00C52607" w:rsidRPr="00731AA3" w:rsidRDefault="00C52607" w:rsidP="00663E3A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C52607">
        <w:trPr>
          <w:trHeight w:val="30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21330" w:rsidRPr="00731AA3" w:rsidRDefault="00E21330" w:rsidP="00C5260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1330" w:rsidRPr="00731AA3" w:rsidRDefault="00E21330" w:rsidP="00663E3A">
            <w:pPr>
              <w:tabs>
                <w:tab w:val="left" w:pos="6480"/>
              </w:tabs>
              <w:spacing w:after="40"/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15g30</w:t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1330" w:rsidRPr="00731AA3" w:rsidRDefault="00E21330" w:rsidP="00E21330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Sinh hoạt Chi bộ Xây dựng Đoàn 1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T.Hải, P.Thảo, H.Yến, đảng viên Chi bộ)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21330" w:rsidRPr="00731AA3" w:rsidRDefault="00E21330" w:rsidP="00663E3A">
            <w:pPr>
              <w:spacing w:after="4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31AA3" w:rsidRPr="00731AA3" w:rsidTr="00C52607">
        <w:trPr>
          <w:trHeight w:val="30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865610" w:rsidRPr="00731AA3" w:rsidRDefault="00865610" w:rsidP="0086561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5610" w:rsidRPr="00731AA3" w:rsidRDefault="00865610" w:rsidP="0086561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5610" w:rsidRPr="00731AA3" w:rsidRDefault="00865610" w:rsidP="00865610">
            <w:pPr>
              <w:tabs>
                <w:tab w:val="center" w:pos="1440"/>
                <w:tab w:val="left" w:pos="6480"/>
              </w:tabs>
              <w:spacing w:after="80"/>
              <w:ind w:right="-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>Họp thống nhất phân bổ lực lượng các chiến dịch tình nguyện hè năm 2018</w:t>
            </w:r>
            <w:r w:rsidRPr="00731AA3">
              <w:rPr>
                <w:rFonts w:ascii="Times New Roman" w:hAnsi="Times New Roman"/>
                <w:noProof/>
                <w:spacing w:val="-4"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/c M.Hải, K.Hưng, T.Quang, Tr.Quang, T.Đạt, T.Toàn, Thường trực BCH các chiến dịch)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865610" w:rsidRPr="00731AA3" w:rsidRDefault="00865610" w:rsidP="0086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:rsidR="00865610" w:rsidRPr="00731AA3" w:rsidRDefault="00865610" w:rsidP="0086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576CDF">
        <w:trPr>
          <w:trHeight w:val="251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  <w:hideMark/>
          </w:tcPr>
          <w:p w:rsidR="00865610" w:rsidRPr="00731AA3" w:rsidRDefault="00865610" w:rsidP="0086561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caps/>
                <w:sz w:val="24"/>
                <w:szCs w:val="24"/>
              </w:rPr>
              <w:t>THỨ ba</w:t>
            </w:r>
          </w:p>
          <w:p w:rsidR="00865610" w:rsidRPr="00731AA3" w:rsidRDefault="00865610" w:rsidP="0086561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 w:rsidRPr="00731A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5610" w:rsidRPr="00731AA3" w:rsidRDefault="00865610" w:rsidP="0086561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05g00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5610" w:rsidRPr="00731AA3" w:rsidRDefault="00865610" w:rsidP="00865610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Tham dự Lễ ra quân Chiến dịch tình nguyện Mùa hè xanh năm 2018 trường ĐH Bách Khoa - ĐHQG TP. Hồ Chí Minh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</w:t>
            </w:r>
            <w:r w:rsidR="00C07C8F"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đ/c </w:t>
            </w:r>
            <w:r w:rsidR="00B5044C"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K.Hưng,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H.Minh)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865610" w:rsidRPr="00731AA3" w:rsidRDefault="00865610" w:rsidP="0086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865610" w:rsidRPr="00731AA3" w:rsidRDefault="00865610" w:rsidP="0086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576CDF">
        <w:trPr>
          <w:trHeight w:val="25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576CDF" w:rsidRPr="00731AA3" w:rsidRDefault="00576CDF" w:rsidP="00576CD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CDF" w:rsidRPr="00731AA3" w:rsidRDefault="00576CDF" w:rsidP="00576CD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CDF" w:rsidRPr="00731AA3" w:rsidRDefault="00576CDF" w:rsidP="00576CDF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Kiểm tra công tác Đội và phong trào thiếu nhi năm học 2017 - 2018; Kiểm tra công tác Đoàn và phong trào thanh niên khu vực trường học trực thuộc quận, huyện năm học 2017 - 2018 (cả tuần)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/c Q.Sơn, T.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L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iễu, T.Phương, M.Hải, thành viên các đoàn kiểm tra theo phân công)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576CDF" w:rsidRPr="00731AA3" w:rsidRDefault="00576CDF" w:rsidP="00576C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sz w:val="24"/>
                <w:szCs w:val="24"/>
                <w:lang w:val="en-US"/>
              </w:rPr>
              <w:t>Cơ sở</w:t>
            </w:r>
          </w:p>
          <w:p w:rsidR="00576CDF" w:rsidRPr="00731AA3" w:rsidRDefault="00576CDF" w:rsidP="00576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C52607">
        <w:trPr>
          <w:trHeight w:val="25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576CDF" w:rsidRPr="00731AA3" w:rsidRDefault="00576CDF" w:rsidP="00576CD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CDF" w:rsidRPr="00731AA3" w:rsidRDefault="00576CDF" w:rsidP="00576CD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08g00</w:t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CDF" w:rsidRPr="00731AA3" w:rsidRDefault="00576CDF" w:rsidP="00731AA3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Dự tọa đàm “Báo chí </w:t>
            </w:r>
            <w:r w:rsidR="00731AA3" w:rsidRPr="00731AA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31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xuất bản sáng tạo, đồng hành cùng thành phố, vì cả nước” </w:t>
            </w:r>
            <w:r w:rsidRPr="00731AA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(TP: đ/c T.Liễu)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576CDF" w:rsidRPr="00731AA3" w:rsidRDefault="00576CDF" w:rsidP="00576C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sz w:val="24"/>
                <w:szCs w:val="24"/>
                <w:lang w:val="en-US"/>
              </w:rPr>
              <w:t>Theo TM</w:t>
            </w:r>
          </w:p>
        </w:tc>
      </w:tr>
      <w:tr w:rsidR="00731AA3" w:rsidRPr="00731AA3" w:rsidTr="00074055">
        <w:trPr>
          <w:trHeight w:val="25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576CDF" w:rsidRPr="00731AA3" w:rsidRDefault="00576CDF" w:rsidP="00576CD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CDF" w:rsidRPr="00731AA3" w:rsidRDefault="00576CDF" w:rsidP="00576CD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CDF" w:rsidRPr="00731AA3" w:rsidRDefault="00576CDF" w:rsidP="00576CDF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Họp BCH Công Đoàn Viên chức thành phố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Th.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Quang)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576CDF" w:rsidRPr="00731AA3" w:rsidRDefault="00576CDF" w:rsidP="00576CD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32 Trương Định, Quận 3</w:t>
            </w:r>
          </w:p>
        </w:tc>
      </w:tr>
      <w:tr w:rsidR="00731AA3" w:rsidRPr="00731AA3" w:rsidTr="00074055">
        <w:trPr>
          <w:trHeight w:val="251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576CDF" w:rsidRPr="00731AA3" w:rsidRDefault="00576CDF" w:rsidP="00576CD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76CDF" w:rsidRPr="00731AA3" w:rsidRDefault="00576CDF" w:rsidP="00576CD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76CDF" w:rsidRPr="00731AA3" w:rsidRDefault="00576CDF" w:rsidP="00576CDF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giám sát của BCĐ Điều hành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phối hợp hoạt động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 giữa LLVT với các tổ chức chính trị xã hội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thành phố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 giám sát hoạt động tại Quận 2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đ/c Tr.Quang, M.Linh)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76CDF" w:rsidRPr="00731AA3" w:rsidRDefault="00576CDF" w:rsidP="00576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576CDF" w:rsidRPr="00731AA3" w:rsidRDefault="00576CDF" w:rsidP="00576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074055">
        <w:trPr>
          <w:trHeight w:val="251"/>
        </w:trPr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</w:tcPr>
          <w:p w:rsidR="00E64373" w:rsidRPr="00731AA3" w:rsidRDefault="00E64373" w:rsidP="00F9335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THỨ ba</w:t>
            </w:r>
          </w:p>
          <w:p w:rsidR="00E64373" w:rsidRPr="00731AA3" w:rsidRDefault="00E64373" w:rsidP="00F933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 w:rsidRPr="00731A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  <w:p w:rsidR="00E64373" w:rsidRPr="00731AA3" w:rsidRDefault="00E64373" w:rsidP="00F9335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(TIẾP THEO)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64373" w:rsidRPr="00731AA3" w:rsidRDefault="00E64373" w:rsidP="00576CD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64373" w:rsidRPr="00731AA3" w:rsidRDefault="00E64373" w:rsidP="00576CDF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Khai giảng lớp Khoa học thiếu nhi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è 2018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/c K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Thành,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Sự, TT PT KH&amp;CN Trẻ)</w:t>
            </w: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64373" w:rsidRPr="00731AA3" w:rsidRDefault="00E64373" w:rsidP="00576C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0"/>
                <w:szCs w:val="24"/>
              </w:rPr>
              <w:t>HT TT PTKHCN Trẻ</w:t>
            </w:r>
          </w:p>
        </w:tc>
      </w:tr>
      <w:tr w:rsidR="00731AA3" w:rsidRPr="00731AA3" w:rsidTr="000A35CF">
        <w:trPr>
          <w:trHeight w:val="251"/>
        </w:trPr>
        <w:tc>
          <w:tcPr>
            <w:tcW w:w="1710" w:type="dxa"/>
            <w:vMerge/>
            <w:tcBorders>
              <w:left w:val="double" w:sz="4" w:space="0" w:color="auto"/>
              <w:right w:val="single" w:sz="4" w:space="0" w:color="000000" w:themeColor="text1"/>
            </w:tcBorders>
          </w:tcPr>
          <w:p w:rsidR="00E64373" w:rsidRPr="00731AA3" w:rsidRDefault="00E64373" w:rsidP="00576CD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64373" w:rsidRPr="00731AA3" w:rsidRDefault="00E64373" w:rsidP="00576CD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14g00</w:t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64373" w:rsidRPr="00731AA3" w:rsidRDefault="00E64373" w:rsidP="00576CDF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Dự Hội nghị Báo cáo viên Thành phố tháng 6 năm 2018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T.Liễu)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64373" w:rsidRPr="00731AA3" w:rsidRDefault="00E64373" w:rsidP="00576CDF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0"/>
                <w:lang w:val="en-US"/>
              </w:rPr>
              <w:t>Theo TM</w:t>
            </w:r>
          </w:p>
        </w:tc>
      </w:tr>
      <w:tr w:rsidR="00731AA3" w:rsidRPr="00731AA3" w:rsidTr="00311B3A">
        <w:trPr>
          <w:trHeight w:val="251"/>
        </w:trPr>
        <w:tc>
          <w:tcPr>
            <w:tcW w:w="1710" w:type="dxa"/>
            <w:vMerge/>
            <w:tcBorders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64373" w:rsidRPr="00731AA3" w:rsidRDefault="00E64373" w:rsidP="00576CD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64373" w:rsidRPr="00731AA3" w:rsidRDefault="00E64373" w:rsidP="00576CDF">
            <w:pPr>
              <w:tabs>
                <w:tab w:val="left" w:pos="6480"/>
              </w:tabs>
              <w:spacing w:after="40"/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64373" w:rsidRPr="00731AA3" w:rsidRDefault="00E64373" w:rsidP="00576CDF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Giao ban hoạt động Hè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năm 2018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T.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Phương, lãnh đạo Báo Khăn Quàng Đỏ, Hãng Phim Trẻ, cán bộ Thành Đoàn phụ trách hoạt động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H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è tại quận, huyện, đ/c Thường trực Quận, Huyện Đoàn phụ trách hoạt động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H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è)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64373" w:rsidRPr="00731AA3" w:rsidRDefault="00E64373" w:rsidP="00576CD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E64373" w:rsidRPr="00731AA3" w:rsidRDefault="00E64373" w:rsidP="00576CD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5514CA">
        <w:trPr>
          <w:trHeight w:val="25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576CDF" w:rsidRPr="00731AA3" w:rsidRDefault="00576CDF" w:rsidP="00576CD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CDF" w:rsidRPr="00731AA3" w:rsidRDefault="00576CDF" w:rsidP="00576CD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CDF" w:rsidRPr="00731AA3" w:rsidRDefault="00576CDF" w:rsidP="00576CDF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Giao ban Chiến dịch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tình nguyện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Hoa Phượng Đỏ năm 2018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đ/c M.Hải, T.Toàn,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Ban Chỉ huy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CDTN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Hoa Phượng đỏ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cấp Thành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ại diện Ban Chỉ huy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CDTN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Hoa Phượng đỏ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Q-H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576CDF" w:rsidRPr="00731AA3" w:rsidRDefault="00576CDF" w:rsidP="00576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576CDF" w:rsidRPr="00731AA3" w:rsidRDefault="00576CDF" w:rsidP="00576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C13926">
        <w:trPr>
          <w:trHeight w:val="251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</w:t>
            </w: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Họp Ban chỉ huy CDTN Hành quân xanh lần thứ 12 - Năm 2018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đ/c Tr.Quang, M.Linh, BCH cấp Thành, Chỉ huy trưởng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C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hiến dịch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tình nguyện Hành quân xanh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quận, huyện)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EC6FFD">
        <w:trPr>
          <w:trHeight w:val="350"/>
        </w:trPr>
        <w:tc>
          <w:tcPr>
            <w:tcW w:w="1710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4" w:space="0" w:color="000000" w:themeColor="text1"/>
            </w:tcBorders>
            <w:hideMark/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caps/>
                <w:sz w:val="24"/>
                <w:szCs w:val="24"/>
              </w:rPr>
              <w:t>THỨ Tư</w:t>
            </w:r>
          </w:p>
          <w:p w:rsidR="00731AA3" w:rsidRPr="00731AA3" w:rsidRDefault="00731AA3" w:rsidP="00731AA3">
            <w:pPr>
              <w:pStyle w:val="Heading5"/>
              <w:outlineLvl w:val="4"/>
              <w:rPr>
                <w:rFonts w:ascii="Times New Roman" w:hAnsi="Times New Roman"/>
                <w:b w:val="0"/>
                <w:caps w:val="0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t>-</w:t>
            </w:r>
            <w:r w:rsidRPr="00731AA3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Họp Ban Thường vụ Thành Đoàn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đ/c H.Sơn, BTV Thành Đoàn)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C52607">
        <w:trPr>
          <w:trHeight w:val="49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31AA3" w:rsidRPr="00731AA3" w:rsidRDefault="00F23896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Dự </w:t>
            </w:r>
            <w:r w:rsidR="00731AA3"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giám sát của BCĐ Điều hành </w:t>
            </w:r>
            <w:r w:rsidR="00731AA3"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phối hợp hoạt động</w:t>
            </w:r>
            <w:r w:rsidR="00731AA3"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 giữa LLVT với các tổ chức chính trị xã hội </w:t>
            </w:r>
            <w:r w:rsidR="00731AA3"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thành phố</w:t>
            </w:r>
            <w:r w:rsidR="00731AA3"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 giám sát hoạt động tại Quận 3</w:t>
            </w:r>
            <w:r w:rsidR="00731AA3"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31AA3"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731AA3"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="00731AA3"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đ/c Tr.Quang, M.Linh)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  <w:shd w:val="clear" w:color="auto" w:fill="auto"/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C52607">
        <w:trPr>
          <w:trHeight w:val="49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09g30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Dự Lễ kỷ niệm 45 năm Ngày thiết lập quan hệ ngoại giao Việt Nam - I-ta-li-a (1973 - 2018)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H.Sơn,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H.Minh, Ban Quốc tế,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thành phần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theo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TB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  <w:shd w:val="clear" w:color="auto" w:fill="auto"/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Nhà hát Thành phố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074055">
        <w:trPr>
          <w:trHeight w:val="416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14g00</w:t>
            </w:r>
          </w:p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Kiểm tra tiến độ công trình Nhà Văn hóa Sinh viên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Q.Sơn, X.Diện, Tổ KT-DA)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  <w:shd w:val="clear" w:color="auto" w:fill="auto"/>
          </w:tcPr>
          <w:p w:rsidR="00731AA3" w:rsidRPr="00731AA3" w:rsidRDefault="00074055" w:rsidP="00731A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Q.</w:t>
            </w:r>
            <w:r w:rsidR="00731AA3"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Thủ Đức</w:t>
            </w:r>
          </w:p>
        </w:tc>
      </w:tr>
      <w:tr w:rsidR="00731AA3" w:rsidRPr="00731AA3" w:rsidTr="00C52607">
        <w:trPr>
          <w:trHeight w:val="49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14g00</w:t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Họp góp ý dự thảo Quy định về công tác quản lý đoàn phí và các nguồn quỹ khác của Đoàn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T.Hải, Đ.Khoa, đại diện lãnh đạo các Ban – VP Thành Đoàn)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  <w:shd w:val="clear" w:color="auto" w:fill="auto"/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P.A1</w:t>
            </w:r>
          </w:p>
        </w:tc>
      </w:tr>
      <w:tr w:rsidR="00731AA3" w:rsidRPr="00731AA3" w:rsidTr="00C52607">
        <w:trPr>
          <w:trHeight w:val="49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Họp góp ý kế hoạch tổ chức Hội nghị Khoa học Y học lâm sàng năm 2018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K.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Thành,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Đ.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Sự, TT PT KH&amp;CN Trẻ, theo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thư mời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  <w:shd w:val="clear" w:color="auto" w:fill="auto"/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Bệnh viện Quân y 7A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C52607">
        <w:trPr>
          <w:trHeight w:val="49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15g00</w:t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Họp góp ý dự thảo Quy định về công tác quản lý đoàn phí và các nguồn quỹ khác của Đoàn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T.Hải, Đ.Khoa, đại diện Thường trực cơ sở Đoàn theo TM)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  <w:shd w:val="clear" w:color="auto" w:fill="auto"/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HT</w:t>
            </w:r>
          </w:p>
        </w:tc>
      </w:tr>
      <w:tr w:rsidR="00731AA3" w:rsidRPr="00731AA3" w:rsidTr="00C52607">
        <w:trPr>
          <w:trHeight w:val="39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>Họp trưởng, phó các nhóm tổ chức Hội nghị công tác Đội và phong trào thiếu nhi thành phố, giai đoạn 2018 – 2022</w:t>
            </w:r>
            <w:r w:rsidRPr="00731AA3">
              <w:rPr>
                <w:rFonts w:ascii="Times New Roman" w:hAnsi="Times New Roman"/>
                <w:noProof/>
                <w:spacing w:val="-4"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/c T.Phương, Trưởng - Phó các nhóm theo phân công)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7B48A1">
        <w:trPr>
          <w:trHeight w:val="465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731AA3" w:rsidRPr="00731AA3" w:rsidRDefault="00731AA3" w:rsidP="00731AA3">
            <w:pPr>
              <w:tabs>
                <w:tab w:val="center" w:pos="716"/>
                <w:tab w:val="left" w:pos="13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 w:rsidRPr="00731A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06g00</w:t>
            </w:r>
          </w:p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Khai mạc Hội trại “Chắp cánh ước mơ” dành cho trẻ em có hoàn cảnh đặt biệt lần 7 – năm 2018 </w:t>
            </w:r>
            <w:r w:rsidRPr="00731AA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(TP: đ/c T.Phương, Ban Thiếu nhi)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sz w:val="24"/>
                <w:szCs w:val="24"/>
                <w:lang w:val="en-US"/>
              </w:rPr>
              <w:t>H.Cần Giờ</w:t>
            </w:r>
          </w:p>
        </w:tc>
      </w:tr>
      <w:tr w:rsidR="00731AA3" w:rsidRPr="00731AA3" w:rsidTr="00074055">
        <w:trPr>
          <w:trHeight w:val="24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Dự Hội nghị phổ biến Hiệp định Đối tác toàn diện và tiến bộ xuyên Thái Bình Dương (CPTPP)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/c H.Minh, đại diện lãnh đạo BSSC)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HTTP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074055">
        <w:trPr>
          <w:trHeight w:val="248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Hội nghị cán bộ Đoàn - Hội các thời kỳ góp ý dự thảo Báo cáo chính trị Đại hội đại biểu toàn quốc Hội Sinh viên Việt Nam lần thứ X, khu vực miền Nam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Q.Sơn, K.Hưng, N.Linh,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Văn phòng Hội Sinh viên thành phố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thành phần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theo thư mời)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074055">
        <w:trPr>
          <w:trHeight w:val="389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THỨ NĂM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 w:rsidRPr="00731A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(TIẾP THEO)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Dự chương trình giám sát của BCĐ Điều hành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phối hợp hoạt động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giữa LLVT với các tổ chức chính trị xã hội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thành phố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giám sát hoạt động tại Quận 5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đ/c Tr.Quang, M.Linh)</w:t>
            </w: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C52607">
        <w:trPr>
          <w:trHeight w:val="24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Hội nghị các nhà khoa học, chuyên gia, giảng viên góp ý dự thảo Báo cáo chính trị Đại hội đại biểu toàn quốc Hội Sinh viên Việt Nam lần thứ X, khu vực miền Nam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Q.Sơn, K.Hưng, N.Linh,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Văn phòng Hội sinh viên thành phố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, theo thư mời)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C52607">
        <w:trPr>
          <w:trHeight w:val="24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Làm việc với Tỉnh Đoàn Đắk Nông về các hoạt động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của đội hình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 Trí thức khoa học trẻ tình nguyện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TP.HCM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đ/c K.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Thành,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Sự, TT PT KH&amp;CN Trẻ)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0"/>
                <w:szCs w:val="24"/>
              </w:rPr>
              <w:t>Tỉnh Đắk Nông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C52607">
        <w:trPr>
          <w:trHeight w:val="24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Họp Ban Tổ chức trại hè thiếu nhi 3 nước Việt Nam - Lào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 Campuchia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T.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Phương, thành viên BTC theo phân công)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C52607">
        <w:trPr>
          <w:trHeight w:val="248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Họp Ban Chấp hành Công Đoàn Cơ quan Thành Đoàn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T.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Quang, P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Sơn, BCH Công Đoàn, UBKT Công Đoàn Cơ quan)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8F4346">
        <w:trPr>
          <w:trHeight w:val="556"/>
        </w:trPr>
        <w:tc>
          <w:tcPr>
            <w:tcW w:w="17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hideMark/>
          </w:tcPr>
          <w:p w:rsidR="00731AA3" w:rsidRPr="00731AA3" w:rsidRDefault="00731AA3" w:rsidP="00731AA3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  <w:r w:rsidRPr="00731A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08g00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Giao ban Ban Giám đốc Nhà Văn hóa Thanh niên </w:t>
            </w:r>
            <w:r w:rsidRPr="00731AA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(TP: đ/c Q.Sơn)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sz w:val="24"/>
                <w:szCs w:val="24"/>
                <w:lang w:val="en-US"/>
              </w:rPr>
              <w:t>NVHTN</w:t>
            </w:r>
          </w:p>
        </w:tc>
      </w:tr>
      <w:tr w:rsidR="00731AA3" w:rsidRPr="00731AA3" w:rsidTr="008F4346">
        <w:trPr>
          <w:trHeight w:val="556"/>
        </w:trPr>
        <w:tc>
          <w:tcPr>
            <w:tcW w:w="1710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074055" w:rsidRDefault="00731AA3" w:rsidP="00074055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4055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 xml:space="preserve">Làm việc Chương trình công tác 6 tháng cuối năm 2018 với Ký </w:t>
            </w:r>
            <w:r w:rsidR="00074055">
              <w:rPr>
                <w:rFonts w:ascii="Times New Roman" w:hAnsi="Times New Roman"/>
                <w:noProof/>
                <w:spacing w:val="-6"/>
                <w:sz w:val="24"/>
                <w:szCs w:val="24"/>
                <w:lang w:val="en-US"/>
              </w:rPr>
              <w:t>t</w:t>
            </w:r>
            <w:r w:rsidRPr="00074055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úc xá Sinh viên Lào</w:t>
            </w:r>
            <w:r w:rsidRPr="00074055">
              <w:rPr>
                <w:rFonts w:ascii="Times New Roman" w:hAnsi="Times New Roman"/>
                <w:noProof/>
                <w:spacing w:val="-6"/>
                <w:sz w:val="24"/>
                <w:szCs w:val="24"/>
                <w:lang w:val="en-US"/>
              </w:rPr>
              <w:t xml:space="preserve"> </w:t>
            </w:r>
            <w:r w:rsidRPr="00074055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>(TP:</w:t>
            </w:r>
            <w:r w:rsidRPr="00074055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  <w:lang w:val="en-US"/>
              </w:rPr>
              <w:t xml:space="preserve"> đ</w:t>
            </w:r>
            <w:r w:rsidRPr="00074055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>/c K</w:t>
            </w:r>
            <w:r w:rsidRPr="00074055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  <w:lang w:val="en-US"/>
              </w:rPr>
              <w:t>.</w:t>
            </w:r>
            <w:r w:rsidRPr="00074055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>Hưng, KTX Sinh viên Lào)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KTX</w:t>
            </w:r>
            <w:r w:rsidRPr="00731AA3">
              <w:rPr>
                <w:rFonts w:ascii="Times New Roman" w:hAnsi="Times New Roman"/>
                <w:noProof/>
                <w:sz w:val="20"/>
                <w:szCs w:val="24"/>
              </w:rPr>
              <w:t xml:space="preserve"> </w:t>
            </w:r>
          </w:p>
          <w:p w:rsidR="00731AA3" w:rsidRPr="00074055" w:rsidRDefault="00731AA3" w:rsidP="0007405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0"/>
                <w:szCs w:val="24"/>
              </w:rPr>
              <w:t>Sinh viên Lào</w:t>
            </w:r>
          </w:p>
        </w:tc>
      </w:tr>
      <w:tr w:rsidR="00731AA3" w:rsidRPr="00731AA3" w:rsidTr="00834599">
        <w:trPr>
          <w:trHeight w:val="556"/>
        </w:trPr>
        <w:tc>
          <w:tcPr>
            <w:tcW w:w="171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F23896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Dự </w:t>
            </w:r>
            <w:r w:rsidR="00731AA3"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giám sát của BCĐ Điều hành </w:t>
            </w:r>
            <w:r w:rsidR="00731AA3"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phối hợp hoạt động</w:t>
            </w:r>
            <w:r w:rsidR="00731AA3"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 giữa LLVT với các tổ chức chính trị xã hội </w:t>
            </w:r>
            <w:r w:rsidR="00731AA3"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thành phố</w:t>
            </w:r>
            <w:r w:rsidR="00731AA3"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 giám sát hoạt động tại Quận 7</w:t>
            </w:r>
            <w:r w:rsidR="00731AA3"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31AA3"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731AA3"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="00731AA3"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đ/c Tr.Quang, M.Linh)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834599">
        <w:trPr>
          <w:trHeight w:val="556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10g30</w:t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Họp mặt báo chí nhân kỷ niệm 93 năm Ngày Báo chí cách mạng Việt Nam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H.Sơn, Q.Sơn, T.Liễu, T.Phương, M.Hải, BTV Thành Đoàn, Ban Tuyên giáo, theo TM)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HT</w:t>
            </w:r>
          </w:p>
        </w:tc>
      </w:tr>
      <w:tr w:rsidR="00731AA3" w:rsidRPr="00731AA3" w:rsidTr="00752BB8">
        <w:trPr>
          <w:trHeight w:val="556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16g00</w:t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Họp Đảng ủy định kỳ tháng 6/2018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H.Sơn, H.Yến, Q.Sơn, T.Liễu, T.Phương, Đảng ủy viên, Ủy viên Ban Kiểm tra Đảng ủy)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P.B2</w:t>
            </w:r>
          </w:p>
        </w:tc>
      </w:tr>
      <w:tr w:rsidR="00731AA3" w:rsidRPr="00731AA3" w:rsidTr="00030870">
        <w:trPr>
          <w:trHeight w:val="517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  <w:hideMark/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731AA3" w:rsidRPr="00731AA3" w:rsidRDefault="00731AA3" w:rsidP="00731AA3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731AA3">
              <w:rPr>
                <w:rFonts w:ascii="Times New Roman" w:hAnsi="Times New Roman"/>
                <w:sz w:val="24"/>
                <w:szCs w:val="24"/>
              </w:rPr>
              <w:t>-</w:t>
            </w:r>
            <w:r w:rsidRPr="00731AA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08g00</w:t>
            </w:r>
          </w:p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40"/>
              <w:ind w:right="-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Giao ban công tác Đoàn và phong trào Thanh thiếu nhi Cụm Miền Đông Nam bộ 6 tháng đầu năm 2018 </w:t>
            </w:r>
            <w:r w:rsidRPr="00731AA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(TP: đ/c H.Sơn, Q.Sơn, T.Liễu, T.Phương, M.Hải, Trưởng các Ban – Văn phòng Thành Đoàn)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sz w:val="24"/>
                <w:szCs w:val="24"/>
                <w:lang w:val="en-US"/>
              </w:rPr>
              <w:t>Quân Đoàn 4</w:t>
            </w:r>
          </w:p>
        </w:tc>
      </w:tr>
      <w:tr w:rsidR="00731AA3" w:rsidRPr="00731AA3" w:rsidTr="00B4465A">
        <w:trPr>
          <w:trHeight w:val="248"/>
        </w:trPr>
        <w:tc>
          <w:tcPr>
            <w:tcW w:w="1710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  <w:r w:rsidRPr="00731A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31A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06g30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B95510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Lễ ra quân Chiến dịch tình nguyện Hành quân xanh lần thứ 12 - Năm 2018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đ/c H.Sơn, Q.Sơn, T.Liễu, T.Phương, M.Hải, Tr.Quang, BCH chiến dịch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Hành quân xanh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cấp </w:t>
            </w:r>
            <w:r w:rsidR="00B95510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t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hành)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A61177" w:rsidRPr="00731AA3" w:rsidRDefault="00A61177" w:rsidP="00A611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Theo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TB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C52607">
        <w:trPr>
          <w:trHeight w:val="25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07g</w:t>
            </w: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3</w:t>
            </w: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2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Ngày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hoạt động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cao điểm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“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Chiến sĩ Hoa phượng đỏ đồng hành cùng thanh thiếu nhi Thành phố nâng cao kỹ năng thực hành xã hội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đ/c M.Hải, T.Toàn,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Ban Chỉ huy Chiến dịch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Hoa phượng đỏ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thành phần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t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heo Thông báo phân công)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 xml:space="preserve">Theo 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TB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A3" w:rsidRPr="00731AA3" w:rsidTr="00C52607">
        <w:trPr>
          <w:trHeight w:val="25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2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Hội thi Tên lửa nước Quận Thủ Đức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/c K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Thành,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Sự, TT PT KH&amp;CN Trẻ)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31AA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NTN</w:t>
            </w:r>
            <w:r w:rsidRPr="00731AA3">
              <w:rPr>
                <w:rFonts w:ascii="Times New Roman" w:hAnsi="Times New Roman"/>
                <w:noProof/>
                <w:sz w:val="20"/>
                <w:szCs w:val="20"/>
              </w:rPr>
              <w:t xml:space="preserve"> Quận 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AA3">
              <w:rPr>
                <w:rFonts w:ascii="Times New Roman" w:hAnsi="Times New Roman"/>
                <w:noProof/>
                <w:sz w:val="20"/>
                <w:szCs w:val="20"/>
              </w:rPr>
              <w:t>Thủ Đức</w:t>
            </w:r>
          </w:p>
        </w:tc>
      </w:tr>
      <w:tr w:rsidR="00731AA3" w:rsidRPr="00731AA3" w:rsidTr="00582677">
        <w:trPr>
          <w:trHeight w:val="250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A3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31AA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3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731AA3" w:rsidRPr="00731AA3" w:rsidRDefault="00731AA3" w:rsidP="00731AA3">
            <w:pPr>
              <w:tabs>
                <w:tab w:val="center" w:pos="1440"/>
                <w:tab w:val="left" w:pos="6480"/>
              </w:tabs>
              <w:spacing w:after="2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4"/>
                <w:szCs w:val="24"/>
              </w:rPr>
              <w:t>Chương trình Café Khoa học – Chủ đề “Kỹ năng thuyết trình và tư duy phản biện”</w:t>
            </w:r>
            <w:r w:rsidRPr="00731A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/c K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Thành, Đ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731AA3">
              <w:rPr>
                <w:rFonts w:ascii="Times New Roman" w:hAnsi="Times New Roman"/>
                <w:i/>
                <w:noProof/>
                <w:sz w:val="24"/>
                <w:szCs w:val="24"/>
              </w:rPr>
              <w:t>Sự, TT PT KH&amp;CN Trẻ)</w:t>
            </w:r>
          </w:p>
        </w:tc>
        <w:tc>
          <w:tcPr>
            <w:tcW w:w="1618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1AA3">
              <w:rPr>
                <w:rFonts w:ascii="Times New Roman" w:hAnsi="Times New Roman"/>
                <w:noProof/>
                <w:sz w:val="20"/>
                <w:szCs w:val="24"/>
              </w:rPr>
              <w:t>Saigon innovation Hub</w:t>
            </w:r>
          </w:p>
          <w:p w:rsidR="00731AA3" w:rsidRPr="00731AA3" w:rsidRDefault="00731AA3" w:rsidP="007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12B" w:rsidRPr="00731AA3" w:rsidRDefault="00A1112B" w:rsidP="00A1112B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</w:p>
    <w:p w:rsidR="00A1112B" w:rsidRPr="00731AA3" w:rsidRDefault="00A1112B" w:rsidP="00A1112B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731AA3">
        <w:rPr>
          <w:rFonts w:ascii="Times New Roman" w:hAnsi="Times New Roman"/>
          <w:i/>
          <w:iCs/>
          <w:sz w:val="22"/>
          <w:szCs w:val="24"/>
          <w:lang w:val="vi-VN"/>
        </w:rPr>
        <w:t>* Lịch làm việc thay thư mời trong nội bộ cơ quan Thành Đoàn.</w:t>
      </w:r>
    </w:p>
    <w:p w:rsidR="00A1112B" w:rsidRPr="00731AA3" w:rsidRDefault="00A1112B" w:rsidP="00A1112B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731AA3">
        <w:rPr>
          <w:rFonts w:ascii="Times New Roman" w:hAnsi="Times New Roman"/>
          <w:b/>
          <w:bCs/>
          <w:i/>
          <w:iCs/>
          <w:sz w:val="22"/>
          <w:szCs w:val="24"/>
          <w:lang w:val="vi-VN"/>
        </w:rPr>
        <w:t xml:space="preserve">Lưu ý: </w:t>
      </w:r>
      <w:r w:rsidRPr="00731AA3">
        <w:rPr>
          <w:rFonts w:ascii="Times New Roman" w:hAnsi="Times New Roman"/>
          <w:i/>
          <w:iCs/>
          <w:sz w:val="22"/>
          <w:szCs w:val="24"/>
          <w:lang w:val="vi-VN"/>
        </w:rPr>
        <w:t xml:space="preserve">Các đơn vị có thể download lịch công tác tuần tại website Thành Đoàn  </w:t>
      </w:r>
    </w:p>
    <w:p w:rsidR="00A1112B" w:rsidRPr="00731AA3" w:rsidRDefault="00A1112B" w:rsidP="00A1112B">
      <w:pPr>
        <w:ind w:firstLine="360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731AA3">
        <w:rPr>
          <w:rFonts w:ascii="Times New Roman" w:hAnsi="Times New Roman"/>
          <w:i/>
          <w:iCs/>
          <w:sz w:val="22"/>
          <w:szCs w:val="24"/>
          <w:lang w:val="vi-VN"/>
        </w:rPr>
        <w:t>(www.thanhdoan.hochiminhcity.gov.vn) vào sáng thứ 7 hàng tuần.</w:t>
      </w:r>
    </w:p>
    <w:p w:rsidR="00A1112B" w:rsidRPr="00731AA3" w:rsidRDefault="00A1112B" w:rsidP="00A1112B">
      <w:pPr>
        <w:ind w:firstLine="360"/>
        <w:rPr>
          <w:rFonts w:ascii="Times New Roman" w:hAnsi="Times New Roman"/>
          <w:i/>
          <w:iCs/>
          <w:sz w:val="22"/>
          <w:szCs w:val="24"/>
          <w:lang w:val="vi-VN"/>
        </w:rPr>
      </w:pPr>
    </w:p>
    <w:p w:rsidR="00A1112B" w:rsidRPr="00731AA3" w:rsidRDefault="00A1112B" w:rsidP="00A1112B">
      <w:pPr>
        <w:rPr>
          <w:rFonts w:ascii="Times New Roman" w:hAnsi="Times New Roman"/>
          <w:b/>
          <w:sz w:val="8"/>
          <w:szCs w:val="24"/>
          <w:lang w:val="vi-VN"/>
        </w:rPr>
      </w:pPr>
    </w:p>
    <w:p w:rsidR="00A1112B" w:rsidRPr="00731AA3" w:rsidRDefault="00A1112B" w:rsidP="00A1112B">
      <w:pPr>
        <w:tabs>
          <w:tab w:val="center" w:pos="6804"/>
        </w:tabs>
        <w:rPr>
          <w:rFonts w:ascii="Times New Roman" w:hAnsi="Times New Roman"/>
          <w:b/>
          <w:szCs w:val="24"/>
        </w:rPr>
      </w:pPr>
      <w:r w:rsidRPr="00731AA3">
        <w:rPr>
          <w:rFonts w:ascii="Times New Roman" w:hAnsi="Times New Roman"/>
          <w:b/>
          <w:sz w:val="24"/>
          <w:szCs w:val="24"/>
          <w:lang w:val="vi-VN"/>
        </w:rPr>
        <w:tab/>
      </w:r>
      <w:r w:rsidRPr="00731AA3">
        <w:rPr>
          <w:rFonts w:ascii="Times New Roman" w:hAnsi="Times New Roman"/>
          <w:b/>
          <w:szCs w:val="24"/>
        </w:rPr>
        <w:t>TL. BAN THƯỜNG VỤ THÀNH ĐOÀN</w:t>
      </w:r>
    </w:p>
    <w:p w:rsidR="00A1112B" w:rsidRPr="00731AA3" w:rsidRDefault="00A1112B" w:rsidP="00A1112B">
      <w:pPr>
        <w:tabs>
          <w:tab w:val="center" w:pos="6804"/>
          <w:tab w:val="center" w:pos="6946"/>
        </w:tabs>
        <w:rPr>
          <w:rFonts w:ascii="Times New Roman" w:hAnsi="Times New Roman"/>
          <w:szCs w:val="24"/>
          <w:lang w:val="vi-VN"/>
        </w:rPr>
      </w:pPr>
      <w:r w:rsidRPr="00731AA3">
        <w:rPr>
          <w:rFonts w:ascii="Times New Roman" w:hAnsi="Times New Roman"/>
          <w:b/>
          <w:szCs w:val="24"/>
        </w:rPr>
        <w:tab/>
      </w:r>
      <w:r w:rsidRPr="00731AA3">
        <w:rPr>
          <w:rFonts w:ascii="Times New Roman" w:hAnsi="Times New Roman"/>
          <w:szCs w:val="24"/>
        </w:rPr>
        <w:t>CHÁNH VĂN PHÒN</w:t>
      </w:r>
      <w:r w:rsidRPr="00731AA3">
        <w:rPr>
          <w:rFonts w:ascii="Times New Roman" w:hAnsi="Times New Roman"/>
          <w:szCs w:val="24"/>
          <w:lang w:val="vi-VN"/>
        </w:rPr>
        <w:t>G</w:t>
      </w:r>
    </w:p>
    <w:p w:rsidR="00A1112B" w:rsidRPr="00731AA3" w:rsidRDefault="00A1112B" w:rsidP="00A1112B">
      <w:pPr>
        <w:tabs>
          <w:tab w:val="center" w:pos="6804"/>
          <w:tab w:val="center" w:pos="6946"/>
        </w:tabs>
        <w:rPr>
          <w:rFonts w:ascii="Times New Roman" w:hAnsi="Times New Roman"/>
          <w:b/>
          <w:szCs w:val="24"/>
          <w:lang w:val="vi-VN"/>
        </w:rPr>
      </w:pPr>
      <w:r w:rsidRPr="00731AA3">
        <w:rPr>
          <w:rFonts w:ascii="Times New Roman" w:hAnsi="Times New Roman"/>
          <w:b/>
          <w:szCs w:val="24"/>
          <w:lang w:val="vi-VN"/>
        </w:rPr>
        <w:tab/>
      </w:r>
    </w:p>
    <w:p w:rsidR="00A1112B" w:rsidRPr="00B95510" w:rsidRDefault="00A1112B" w:rsidP="00A1112B">
      <w:pPr>
        <w:tabs>
          <w:tab w:val="center" w:pos="6804"/>
          <w:tab w:val="center" w:pos="6946"/>
        </w:tabs>
        <w:rPr>
          <w:rFonts w:ascii="Times New Roman" w:hAnsi="Times New Roman"/>
          <w:szCs w:val="24"/>
        </w:rPr>
      </w:pPr>
      <w:r w:rsidRPr="00731AA3">
        <w:rPr>
          <w:rFonts w:ascii="Times New Roman" w:hAnsi="Times New Roman"/>
          <w:b/>
          <w:szCs w:val="24"/>
        </w:rPr>
        <w:tab/>
      </w:r>
      <w:r w:rsidR="00B95510" w:rsidRPr="00B95510">
        <w:rPr>
          <w:rFonts w:ascii="Times New Roman" w:hAnsi="Times New Roman"/>
          <w:szCs w:val="24"/>
        </w:rPr>
        <w:t>(</w:t>
      </w:r>
      <w:r w:rsidR="00760F92">
        <w:rPr>
          <w:rFonts w:ascii="Times New Roman" w:hAnsi="Times New Roman"/>
          <w:szCs w:val="24"/>
        </w:rPr>
        <w:t>đã ký)</w:t>
      </w:r>
      <w:bookmarkStart w:id="0" w:name="_GoBack"/>
      <w:bookmarkEnd w:id="0"/>
    </w:p>
    <w:p w:rsidR="00A1112B" w:rsidRPr="00731AA3" w:rsidRDefault="00A1112B" w:rsidP="00A1112B">
      <w:pPr>
        <w:tabs>
          <w:tab w:val="center" w:pos="6804"/>
          <w:tab w:val="center" w:pos="6946"/>
        </w:tabs>
        <w:rPr>
          <w:rFonts w:ascii="Times New Roman" w:hAnsi="Times New Roman"/>
          <w:b/>
          <w:szCs w:val="24"/>
        </w:rPr>
      </w:pPr>
      <w:r w:rsidRPr="00731AA3">
        <w:rPr>
          <w:rFonts w:ascii="Times New Roman" w:hAnsi="Times New Roman"/>
          <w:b/>
          <w:szCs w:val="24"/>
        </w:rPr>
        <w:tab/>
      </w:r>
      <w:r w:rsidRPr="00731AA3">
        <w:rPr>
          <w:rFonts w:ascii="Times New Roman" w:hAnsi="Times New Roman"/>
          <w:b/>
          <w:szCs w:val="24"/>
        </w:rPr>
        <w:tab/>
      </w:r>
      <w:r w:rsidRPr="00731AA3">
        <w:rPr>
          <w:rFonts w:ascii="Times New Roman" w:hAnsi="Times New Roman"/>
          <w:b/>
          <w:szCs w:val="24"/>
        </w:rPr>
        <w:tab/>
        <w:t xml:space="preserve">  </w:t>
      </w:r>
    </w:p>
    <w:p w:rsidR="00A1112B" w:rsidRPr="00731AA3" w:rsidRDefault="00A1112B" w:rsidP="00A1112B">
      <w:pPr>
        <w:tabs>
          <w:tab w:val="center" w:pos="6804"/>
          <w:tab w:val="center" w:pos="6946"/>
        </w:tabs>
        <w:rPr>
          <w:rFonts w:ascii="Times New Roman" w:hAnsi="Times New Roman"/>
        </w:rPr>
      </w:pPr>
      <w:r w:rsidRPr="00731AA3">
        <w:rPr>
          <w:rFonts w:ascii="Times New Roman" w:hAnsi="Times New Roman"/>
          <w:b/>
          <w:szCs w:val="24"/>
        </w:rPr>
        <w:tab/>
        <w:t>Trần Thu Hà</w:t>
      </w:r>
    </w:p>
    <w:p w:rsidR="00A1112B" w:rsidRPr="00731AA3" w:rsidRDefault="00A1112B" w:rsidP="00A1112B">
      <w:pPr>
        <w:rPr>
          <w:rFonts w:ascii="Times New Roman" w:hAnsi="Times New Roman"/>
        </w:rPr>
      </w:pPr>
    </w:p>
    <w:p w:rsidR="00A1112B" w:rsidRPr="00731AA3" w:rsidRDefault="00A1112B" w:rsidP="00A1112B">
      <w:pPr>
        <w:rPr>
          <w:rFonts w:ascii="Times New Roman" w:hAnsi="Times New Roman"/>
        </w:rPr>
      </w:pPr>
    </w:p>
    <w:p w:rsidR="00EE39EB" w:rsidRPr="00731AA3" w:rsidRDefault="00EE39EB">
      <w:pPr>
        <w:rPr>
          <w:rFonts w:ascii="Times New Roman" w:hAnsi="Times New Roman"/>
        </w:rPr>
      </w:pPr>
    </w:p>
    <w:sectPr w:rsidR="00EE39EB" w:rsidRPr="00731AA3" w:rsidSect="00074055">
      <w:pgSz w:w="11907" w:h="16840" w:code="9"/>
      <w:pgMar w:top="1134" w:right="709" w:bottom="85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charset w:val="00"/>
    <w:family w:val="roman"/>
    <w:pitch w:val="variable"/>
    <w:sig w:usb0="00000087" w:usb1="00000000" w:usb2="00000000" w:usb3="00000000" w:csb0="0000001B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825"/>
    <w:multiLevelType w:val="hybridMultilevel"/>
    <w:tmpl w:val="A63CD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2B"/>
    <w:rsid w:val="00030870"/>
    <w:rsid w:val="0005583D"/>
    <w:rsid w:val="00074055"/>
    <w:rsid w:val="00086E6F"/>
    <w:rsid w:val="000B7FC0"/>
    <w:rsid w:val="000C1D51"/>
    <w:rsid w:val="001173AB"/>
    <w:rsid w:val="001857DC"/>
    <w:rsid w:val="002472F9"/>
    <w:rsid w:val="002D1842"/>
    <w:rsid w:val="003968D3"/>
    <w:rsid w:val="003E701F"/>
    <w:rsid w:val="004B556F"/>
    <w:rsid w:val="004B56F9"/>
    <w:rsid w:val="00505E7C"/>
    <w:rsid w:val="00546B1A"/>
    <w:rsid w:val="005514CA"/>
    <w:rsid w:val="00576CDF"/>
    <w:rsid w:val="005935E1"/>
    <w:rsid w:val="00633CF1"/>
    <w:rsid w:val="0066075C"/>
    <w:rsid w:val="00663E3A"/>
    <w:rsid w:val="006A0826"/>
    <w:rsid w:val="006C4F8C"/>
    <w:rsid w:val="00731AA3"/>
    <w:rsid w:val="00752BB8"/>
    <w:rsid w:val="00760F92"/>
    <w:rsid w:val="0078502D"/>
    <w:rsid w:val="007954B6"/>
    <w:rsid w:val="007B48A1"/>
    <w:rsid w:val="00834599"/>
    <w:rsid w:val="0085616F"/>
    <w:rsid w:val="00865610"/>
    <w:rsid w:val="008A6371"/>
    <w:rsid w:val="008A6EF1"/>
    <w:rsid w:val="008F4346"/>
    <w:rsid w:val="009026CD"/>
    <w:rsid w:val="00A1112B"/>
    <w:rsid w:val="00A4542D"/>
    <w:rsid w:val="00A61177"/>
    <w:rsid w:val="00B4465A"/>
    <w:rsid w:val="00B5044C"/>
    <w:rsid w:val="00B95510"/>
    <w:rsid w:val="00B95A99"/>
    <w:rsid w:val="00B96D58"/>
    <w:rsid w:val="00C02589"/>
    <w:rsid w:val="00C07C8F"/>
    <w:rsid w:val="00C13926"/>
    <w:rsid w:val="00C16BBF"/>
    <w:rsid w:val="00C52607"/>
    <w:rsid w:val="00C85FA6"/>
    <w:rsid w:val="00CD3C0E"/>
    <w:rsid w:val="00DA48FC"/>
    <w:rsid w:val="00E20744"/>
    <w:rsid w:val="00E21330"/>
    <w:rsid w:val="00E64373"/>
    <w:rsid w:val="00EC6FFD"/>
    <w:rsid w:val="00EE39EB"/>
    <w:rsid w:val="00EF237F"/>
    <w:rsid w:val="00F23896"/>
    <w:rsid w:val="00F85712"/>
    <w:rsid w:val="00F9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B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A1112B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112B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A1112B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12B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1112B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A1112B"/>
    <w:rPr>
      <w:rFonts w:ascii="VNI-Helve" w:eastAsia="Times New Roman" w:hAnsi="VNI-Helve" w:cs="Times New Roman"/>
      <w:b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A1112B"/>
    <w:pPr>
      <w:ind w:left="720"/>
      <w:contextualSpacing/>
    </w:pPr>
  </w:style>
  <w:style w:type="table" w:styleId="TableGrid">
    <w:name w:val="Table Grid"/>
    <w:basedOn w:val="TableNormal"/>
    <w:uiPriority w:val="39"/>
    <w:rsid w:val="00A1112B"/>
    <w:pPr>
      <w:spacing w:after="0" w:line="240" w:lineRule="auto"/>
    </w:pPr>
    <w:rPr>
      <w:rFonts w:ascii="Times New Roman" w:hAnsi="Times New Roman"/>
      <w:sz w:val="26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F2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B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A1112B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112B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A1112B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12B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1112B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A1112B"/>
    <w:rPr>
      <w:rFonts w:ascii="VNI-Helve" w:eastAsia="Times New Roman" w:hAnsi="VNI-Helve" w:cs="Times New Roman"/>
      <w:b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A1112B"/>
    <w:pPr>
      <w:ind w:left="720"/>
      <w:contextualSpacing/>
    </w:pPr>
  </w:style>
  <w:style w:type="table" w:styleId="TableGrid">
    <w:name w:val="Table Grid"/>
    <w:basedOn w:val="TableNormal"/>
    <w:uiPriority w:val="39"/>
    <w:rsid w:val="00A1112B"/>
    <w:pPr>
      <w:spacing w:after="0" w:line="240" w:lineRule="auto"/>
    </w:pPr>
    <w:rPr>
      <w:rFonts w:ascii="Times New Roman" w:hAnsi="Times New Roman"/>
      <w:sz w:val="26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F2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0D82-87F5-40DD-8C07-ACEF96D1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2018-06-17T04:35:00Z</cp:lastPrinted>
  <dcterms:created xsi:type="dcterms:W3CDTF">2018-06-17T04:35:00Z</dcterms:created>
  <dcterms:modified xsi:type="dcterms:W3CDTF">2018-06-17T04:58:00Z</dcterms:modified>
</cp:coreProperties>
</file>