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2F1D21" w:rsidRPr="00012D01" w:rsidTr="006A7DAB">
        <w:tc>
          <w:tcPr>
            <w:tcW w:w="4248" w:type="dxa"/>
          </w:tcPr>
          <w:p w:rsidR="002F1D21" w:rsidRPr="00012D01" w:rsidRDefault="002F1D21" w:rsidP="0089590C">
            <w:pPr>
              <w:tabs>
                <w:tab w:val="center" w:pos="1800"/>
                <w:tab w:val="right" w:pos="8640"/>
              </w:tabs>
              <w:spacing w:line="26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D01">
              <w:rPr>
                <w:rFonts w:ascii="Times New Roman" w:hAnsi="Times New Roman"/>
                <w:b/>
                <w:sz w:val="28"/>
                <w:szCs w:val="28"/>
              </w:rPr>
              <w:t>BCH ĐOÀN TP. HỒ CHÍ MINH</w:t>
            </w:r>
          </w:p>
          <w:p w:rsidR="002F1D21" w:rsidRPr="00012D01" w:rsidRDefault="002F1D21" w:rsidP="0089590C">
            <w:pPr>
              <w:tabs>
                <w:tab w:val="center" w:pos="1800"/>
                <w:tab w:val="right" w:pos="8640"/>
              </w:tabs>
              <w:spacing w:line="26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D01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  <w:p w:rsidR="002F1D21" w:rsidRPr="00012D01" w:rsidRDefault="002F1D21" w:rsidP="00CA7835">
            <w:pPr>
              <w:tabs>
                <w:tab w:val="center" w:pos="1800"/>
                <w:tab w:val="right" w:pos="8640"/>
              </w:tabs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Số:</w:t>
            </w:r>
            <w:r w:rsidR="00CA7835">
              <w:rPr>
                <w:rFonts w:ascii="Times New Roman" w:hAnsi="Times New Roman"/>
                <w:sz w:val="28"/>
                <w:szCs w:val="28"/>
              </w:rPr>
              <w:t xml:space="preserve"> 634</w:t>
            </w:r>
            <w:r w:rsidRPr="00012D01">
              <w:rPr>
                <w:rFonts w:ascii="Times New Roman" w:hAnsi="Times New Roman"/>
                <w:sz w:val="28"/>
                <w:szCs w:val="28"/>
              </w:rPr>
              <w:t>-TB/TĐTN-VP</w:t>
            </w:r>
          </w:p>
        </w:tc>
        <w:tc>
          <w:tcPr>
            <w:tcW w:w="5220" w:type="dxa"/>
          </w:tcPr>
          <w:p w:rsidR="002F1D21" w:rsidRPr="00012D01" w:rsidRDefault="002F1D21" w:rsidP="00294B2F">
            <w:pPr>
              <w:tabs>
                <w:tab w:val="right" w:pos="8640"/>
              </w:tabs>
              <w:spacing w:line="269" w:lineRule="auto"/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012D01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294B2F" w:rsidRDefault="00294B2F" w:rsidP="00294B2F">
            <w:pPr>
              <w:tabs>
                <w:tab w:val="right" w:pos="8640"/>
              </w:tabs>
              <w:spacing w:line="269" w:lineRule="auto"/>
              <w:rPr>
                <w:rFonts w:ascii="Times New Roman" w:hAnsi="Times New Roman"/>
                <w:b/>
              </w:rPr>
            </w:pPr>
          </w:p>
          <w:p w:rsidR="002F1D21" w:rsidRPr="00012D01" w:rsidRDefault="002F1D21" w:rsidP="00CA7835">
            <w:pPr>
              <w:tabs>
                <w:tab w:val="right" w:pos="8640"/>
              </w:tabs>
              <w:spacing w:line="269" w:lineRule="auto"/>
              <w:jc w:val="right"/>
              <w:rPr>
                <w:rFonts w:ascii="Times New Roman" w:hAnsi="Times New Roman"/>
                <w:i/>
              </w:rPr>
            </w:pPr>
            <w:r w:rsidRPr="00012D01">
              <w:rPr>
                <w:rFonts w:ascii="Times New Roman" w:hAnsi="Times New Roman"/>
                <w:i/>
              </w:rPr>
              <w:t>TP. Hồ Chí Minh, ngày</w:t>
            </w:r>
            <w:r w:rsidR="009A367C">
              <w:rPr>
                <w:rFonts w:ascii="Times New Roman" w:hAnsi="Times New Roman"/>
                <w:i/>
              </w:rPr>
              <w:t xml:space="preserve">  </w:t>
            </w:r>
            <w:r w:rsidR="00CA7835">
              <w:rPr>
                <w:rFonts w:ascii="Times New Roman" w:hAnsi="Times New Roman"/>
                <w:i/>
              </w:rPr>
              <w:t>24</w:t>
            </w:r>
            <w:r w:rsidR="009A367C">
              <w:rPr>
                <w:rFonts w:ascii="Times New Roman" w:hAnsi="Times New Roman"/>
                <w:i/>
              </w:rPr>
              <w:t xml:space="preserve"> </w:t>
            </w:r>
            <w:r w:rsidRPr="00012D01">
              <w:rPr>
                <w:rFonts w:ascii="Times New Roman" w:hAnsi="Times New Roman"/>
                <w:i/>
              </w:rPr>
              <w:t xml:space="preserve">tháng </w:t>
            </w:r>
            <w:r w:rsidR="003A1F73">
              <w:rPr>
                <w:rFonts w:ascii="Times New Roman" w:hAnsi="Times New Roman"/>
                <w:i/>
              </w:rPr>
              <w:t>12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012D01">
              <w:rPr>
                <w:rFonts w:ascii="Times New Roman" w:hAnsi="Times New Roman"/>
                <w:i/>
              </w:rPr>
              <w:t>năm 201</w:t>
            </w:r>
            <w:r w:rsidR="005927F4">
              <w:rPr>
                <w:rFonts w:ascii="Times New Roman" w:hAnsi="Times New Roman"/>
                <w:i/>
              </w:rPr>
              <w:t>8</w:t>
            </w:r>
          </w:p>
        </w:tc>
      </w:tr>
    </w:tbl>
    <w:p w:rsidR="0067001B" w:rsidRDefault="0067001B" w:rsidP="0067001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F7A87" w:rsidRPr="0067001B" w:rsidRDefault="00BF7A87" w:rsidP="0067001B">
      <w:pPr>
        <w:jc w:val="center"/>
        <w:rPr>
          <w:rFonts w:ascii="Times New Roman" w:hAnsi="Times New Roman"/>
          <w:b/>
          <w:bCs/>
          <w:sz w:val="32"/>
          <w:szCs w:val="36"/>
        </w:rPr>
      </w:pPr>
      <w:r w:rsidRPr="0067001B">
        <w:rPr>
          <w:rFonts w:ascii="Times New Roman" w:hAnsi="Times New Roman"/>
          <w:b/>
          <w:bCs/>
          <w:sz w:val="32"/>
          <w:szCs w:val="36"/>
        </w:rPr>
        <w:t>THÔNG BÁO</w:t>
      </w:r>
    </w:p>
    <w:p w:rsidR="0089590C" w:rsidRPr="0067001B" w:rsidRDefault="00BF7A87" w:rsidP="0067001B">
      <w:pPr>
        <w:pStyle w:val="Heading1"/>
        <w:tabs>
          <w:tab w:val="clear" w:pos="432"/>
        </w:tabs>
        <w:ind w:left="0" w:firstLine="0"/>
        <w:jc w:val="center"/>
        <w:rPr>
          <w:rFonts w:ascii="Times New Roman Bold" w:hAnsi="Times New Roman Bold"/>
          <w:i w:val="0"/>
          <w:iCs/>
          <w:sz w:val="28"/>
          <w:szCs w:val="28"/>
        </w:rPr>
      </w:pPr>
      <w:r w:rsidRPr="0067001B">
        <w:rPr>
          <w:rFonts w:ascii="Times New Roman Bold" w:hAnsi="Times New Roman Bold"/>
          <w:i w:val="0"/>
          <w:iCs/>
          <w:sz w:val="28"/>
          <w:szCs w:val="28"/>
        </w:rPr>
        <w:t xml:space="preserve">V/v thực hiện báo cáo </w:t>
      </w:r>
      <w:r w:rsidR="000E0D62" w:rsidRPr="0067001B">
        <w:rPr>
          <w:rFonts w:ascii="Times New Roman Bold" w:hAnsi="Times New Roman Bold"/>
          <w:i w:val="0"/>
          <w:iCs/>
          <w:sz w:val="28"/>
          <w:szCs w:val="28"/>
        </w:rPr>
        <w:t xml:space="preserve">công tác chăm lo </w:t>
      </w:r>
    </w:p>
    <w:p w:rsidR="00BF7A87" w:rsidRPr="0067001B" w:rsidRDefault="000E0D62" w:rsidP="0067001B">
      <w:pPr>
        <w:pStyle w:val="Heading1"/>
        <w:tabs>
          <w:tab w:val="clear" w:pos="432"/>
        </w:tabs>
        <w:ind w:left="0" w:firstLine="0"/>
        <w:jc w:val="center"/>
        <w:rPr>
          <w:rFonts w:ascii="Times New Roman Bold" w:hAnsi="Times New Roman Bold"/>
          <w:i w:val="0"/>
          <w:iCs/>
          <w:sz w:val="28"/>
          <w:szCs w:val="28"/>
        </w:rPr>
      </w:pPr>
      <w:r w:rsidRPr="0067001B">
        <w:rPr>
          <w:rFonts w:ascii="Times New Roman Bold" w:hAnsi="Times New Roman Bold"/>
          <w:i w:val="0"/>
          <w:iCs/>
          <w:sz w:val="28"/>
          <w:szCs w:val="28"/>
        </w:rPr>
        <w:t xml:space="preserve">Tết </w:t>
      </w:r>
      <w:r w:rsidR="0089590C" w:rsidRPr="0067001B">
        <w:rPr>
          <w:rFonts w:ascii="Times New Roman Bold" w:hAnsi="Times New Roman Bold"/>
          <w:i w:val="0"/>
          <w:iCs/>
          <w:sz w:val="28"/>
          <w:szCs w:val="28"/>
        </w:rPr>
        <w:t xml:space="preserve">Nguyên đán </w:t>
      </w:r>
      <w:r w:rsidR="003A1F73" w:rsidRPr="0067001B">
        <w:rPr>
          <w:rFonts w:ascii="Times New Roman Bold" w:hAnsi="Times New Roman Bold"/>
          <w:i w:val="0"/>
          <w:iCs/>
          <w:sz w:val="28"/>
          <w:szCs w:val="28"/>
        </w:rPr>
        <w:t>Kỷ Hợi</w:t>
      </w:r>
      <w:r w:rsidR="0089590C" w:rsidRPr="0067001B">
        <w:rPr>
          <w:rFonts w:ascii="Times New Roman Bold" w:hAnsi="Times New Roman Bold"/>
          <w:i w:val="0"/>
          <w:iCs/>
          <w:sz w:val="28"/>
          <w:szCs w:val="28"/>
        </w:rPr>
        <w:t xml:space="preserve"> năm</w:t>
      </w:r>
      <w:r w:rsidR="00F66DA6" w:rsidRPr="0067001B">
        <w:rPr>
          <w:rFonts w:ascii="Times New Roman Bold" w:hAnsi="Times New Roman Bold"/>
          <w:i w:val="0"/>
          <w:iCs/>
          <w:sz w:val="28"/>
          <w:szCs w:val="28"/>
        </w:rPr>
        <w:t xml:space="preserve"> 201</w:t>
      </w:r>
      <w:r w:rsidR="003A1F73" w:rsidRPr="0067001B">
        <w:rPr>
          <w:rFonts w:ascii="Times New Roman Bold" w:hAnsi="Times New Roman Bold"/>
          <w:i w:val="0"/>
          <w:iCs/>
          <w:sz w:val="28"/>
          <w:szCs w:val="28"/>
        </w:rPr>
        <w:t>9</w:t>
      </w:r>
    </w:p>
    <w:p w:rsidR="00BF7A87" w:rsidRPr="002F1D21" w:rsidRDefault="00EE28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</w:t>
      </w:r>
    </w:p>
    <w:p w:rsidR="0067001B" w:rsidRDefault="0067001B" w:rsidP="0067001B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7A87" w:rsidRPr="0067001B" w:rsidRDefault="00BF7A87" w:rsidP="0067001B">
      <w:pPr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7001B">
        <w:rPr>
          <w:rFonts w:ascii="Times New Roman" w:hAnsi="Times New Roman"/>
          <w:b/>
          <w:bCs/>
          <w:sz w:val="28"/>
          <w:szCs w:val="28"/>
        </w:rPr>
        <w:tab/>
      </w:r>
      <w:r w:rsidRPr="0067001B">
        <w:rPr>
          <w:rFonts w:ascii="Times New Roman" w:hAnsi="Times New Roman"/>
          <w:bCs/>
          <w:sz w:val="28"/>
          <w:szCs w:val="28"/>
        </w:rPr>
        <w:t xml:space="preserve">Nhằm đánh giá </w:t>
      </w:r>
      <w:r w:rsidR="00EE2855" w:rsidRPr="0067001B">
        <w:rPr>
          <w:rFonts w:ascii="Times New Roman" w:hAnsi="Times New Roman"/>
          <w:bCs/>
          <w:sz w:val="28"/>
          <w:szCs w:val="28"/>
        </w:rPr>
        <w:t xml:space="preserve">tổng thể </w:t>
      </w:r>
      <w:r w:rsidRPr="0067001B">
        <w:rPr>
          <w:rFonts w:ascii="Times New Roman" w:hAnsi="Times New Roman"/>
          <w:bCs/>
          <w:sz w:val="28"/>
          <w:szCs w:val="28"/>
        </w:rPr>
        <w:t xml:space="preserve">công tác chăm lo </w:t>
      </w:r>
      <w:r w:rsidR="005C52DC" w:rsidRPr="0067001B">
        <w:rPr>
          <w:rFonts w:ascii="Times New Roman" w:hAnsi="Times New Roman"/>
          <w:bCs/>
          <w:sz w:val="28"/>
          <w:szCs w:val="28"/>
        </w:rPr>
        <w:t>Tết của các cấp bộ Đoàn trên địa bàn thành phố</w:t>
      </w:r>
      <w:r w:rsidRPr="0067001B">
        <w:rPr>
          <w:rFonts w:ascii="Times New Roman" w:hAnsi="Times New Roman"/>
          <w:bCs/>
          <w:sz w:val="28"/>
          <w:szCs w:val="28"/>
        </w:rPr>
        <w:t xml:space="preserve">, Ban Thường vụ Thành Đoàn đề nghị các </w:t>
      </w:r>
      <w:r w:rsidR="003165E3" w:rsidRPr="0067001B">
        <w:rPr>
          <w:rFonts w:ascii="Times New Roman" w:hAnsi="Times New Roman"/>
          <w:bCs/>
          <w:sz w:val="28"/>
          <w:szCs w:val="28"/>
        </w:rPr>
        <w:t xml:space="preserve">Ban, </w:t>
      </w:r>
      <w:r w:rsidRPr="0067001B">
        <w:rPr>
          <w:rFonts w:ascii="Times New Roman" w:hAnsi="Times New Roman"/>
          <w:bCs/>
          <w:sz w:val="28"/>
          <w:szCs w:val="28"/>
        </w:rPr>
        <w:t>đơn vị sự nghiệp, các cơ sở Đoàn trực thuộc Thành Đoàn thực hiện báo cáo công tác chăm lo Tết</w:t>
      </w:r>
      <w:r w:rsidR="0067001B">
        <w:rPr>
          <w:rFonts w:ascii="Times New Roman" w:hAnsi="Times New Roman"/>
          <w:bCs/>
          <w:sz w:val="28"/>
          <w:szCs w:val="28"/>
        </w:rPr>
        <w:t xml:space="preserve"> Nguyên đán Kỷ Hợi</w:t>
      </w:r>
      <w:r w:rsidRPr="0067001B">
        <w:rPr>
          <w:rFonts w:ascii="Times New Roman" w:hAnsi="Times New Roman"/>
          <w:bCs/>
          <w:sz w:val="28"/>
          <w:szCs w:val="28"/>
        </w:rPr>
        <w:t xml:space="preserve"> n</w:t>
      </w:r>
      <w:r w:rsidR="000B7717" w:rsidRPr="0067001B">
        <w:rPr>
          <w:rFonts w:ascii="Times New Roman" w:hAnsi="Times New Roman"/>
          <w:bCs/>
          <w:sz w:val="28"/>
          <w:szCs w:val="28"/>
        </w:rPr>
        <w:t xml:space="preserve">ăm </w:t>
      </w:r>
      <w:r w:rsidR="002C11C5" w:rsidRPr="0067001B">
        <w:rPr>
          <w:rFonts w:ascii="Times New Roman" w:hAnsi="Times New Roman"/>
          <w:bCs/>
          <w:sz w:val="28"/>
          <w:szCs w:val="28"/>
        </w:rPr>
        <w:t>201</w:t>
      </w:r>
      <w:r w:rsidR="003A1F73" w:rsidRPr="0067001B">
        <w:rPr>
          <w:rFonts w:ascii="Times New Roman" w:hAnsi="Times New Roman"/>
          <w:bCs/>
          <w:sz w:val="28"/>
          <w:szCs w:val="28"/>
        </w:rPr>
        <w:t>9</w:t>
      </w:r>
      <w:r w:rsidR="00FF5097" w:rsidRPr="0067001B">
        <w:rPr>
          <w:rFonts w:ascii="Times New Roman" w:hAnsi="Times New Roman"/>
          <w:bCs/>
          <w:sz w:val="28"/>
          <w:szCs w:val="28"/>
        </w:rPr>
        <w:t xml:space="preserve"> với nội dung</w:t>
      </w:r>
      <w:r w:rsidR="00EE2855" w:rsidRPr="0067001B">
        <w:rPr>
          <w:rFonts w:ascii="Times New Roman" w:hAnsi="Times New Roman"/>
          <w:bCs/>
          <w:sz w:val="28"/>
          <w:szCs w:val="28"/>
        </w:rPr>
        <w:t xml:space="preserve"> cụ thể như sau:</w:t>
      </w:r>
      <w:r w:rsidRPr="0067001B">
        <w:rPr>
          <w:rFonts w:ascii="Times New Roman" w:hAnsi="Times New Roman"/>
          <w:bCs/>
          <w:sz w:val="28"/>
          <w:szCs w:val="28"/>
        </w:rPr>
        <w:t xml:space="preserve"> </w:t>
      </w:r>
    </w:p>
    <w:p w:rsidR="0067001B" w:rsidRDefault="0067001B" w:rsidP="0067001B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27F4" w:rsidRPr="0067001B" w:rsidRDefault="00DE6376" w:rsidP="0067001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001B">
        <w:rPr>
          <w:rFonts w:ascii="Times New Roman" w:hAnsi="Times New Roman"/>
          <w:b/>
          <w:bCs/>
          <w:sz w:val="28"/>
          <w:szCs w:val="28"/>
        </w:rPr>
        <w:t>1.</w:t>
      </w:r>
      <w:r w:rsidR="003165E3" w:rsidRPr="0067001B">
        <w:rPr>
          <w:rFonts w:ascii="Times New Roman" w:hAnsi="Times New Roman"/>
          <w:bCs/>
          <w:sz w:val="28"/>
          <w:szCs w:val="28"/>
        </w:rPr>
        <w:t xml:space="preserve"> Đối với các Ban và đơn vị sự nghiệp</w:t>
      </w:r>
      <w:r w:rsidR="005927F4" w:rsidRPr="0067001B">
        <w:rPr>
          <w:rFonts w:ascii="Times New Roman" w:hAnsi="Times New Roman"/>
          <w:bCs/>
          <w:sz w:val="28"/>
          <w:szCs w:val="28"/>
        </w:rPr>
        <w:t xml:space="preserve"> trực thuộc Thành Đoàn</w:t>
      </w:r>
      <w:r w:rsidR="003C0AD4" w:rsidRPr="0067001B">
        <w:rPr>
          <w:rFonts w:ascii="Times New Roman" w:hAnsi="Times New Roman"/>
          <w:bCs/>
          <w:sz w:val="28"/>
          <w:szCs w:val="28"/>
        </w:rPr>
        <w:t>:</w:t>
      </w:r>
      <w:r w:rsidR="00C16650">
        <w:rPr>
          <w:rFonts w:ascii="Times New Roman" w:hAnsi="Times New Roman"/>
          <w:bCs/>
          <w:sz w:val="28"/>
          <w:szCs w:val="28"/>
        </w:rPr>
        <w:t xml:space="preserve"> B</w:t>
      </w:r>
      <w:r w:rsidR="003165E3" w:rsidRPr="0067001B">
        <w:rPr>
          <w:rFonts w:ascii="Times New Roman" w:hAnsi="Times New Roman"/>
          <w:bCs/>
          <w:sz w:val="28"/>
          <w:szCs w:val="28"/>
        </w:rPr>
        <w:t xml:space="preserve">áo cáo </w:t>
      </w:r>
      <w:r w:rsidR="00C16650">
        <w:rPr>
          <w:rFonts w:ascii="Times New Roman" w:hAnsi="Times New Roman"/>
          <w:bCs/>
          <w:sz w:val="28"/>
          <w:szCs w:val="28"/>
        </w:rPr>
        <w:t xml:space="preserve">kết quả thực hiện </w:t>
      </w:r>
      <w:proofErr w:type="gramStart"/>
      <w:r w:rsidR="00D65874" w:rsidRPr="0067001B">
        <w:rPr>
          <w:rFonts w:ascii="Times New Roman" w:hAnsi="Times New Roman"/>
          <w:bCs/>
          <w:sz w:val="28"/>
          <w:szCs w:val="28"/>
        </w:rPr>
        <w:t>theo</w:t>
      </w:r>
      <w:proofErr w:type="gramEnd"/>
      <w:r w:rsidR="003165E3" w:rsidRPr="0067001B">
        <w:rPr>
          <w:rFonts w:ascii="Times New Roman" w:hAnsi="Times New Roman"/>
          <w:bCs/>
          <w:sz w:val="28"/>
          <w:szCs w:val="28"/>
        </w:rPr>
        <w:t xml:space="preserve"> nội dung được phân công </w:t>
      </w:r>
      <w:r w:rsidR="00D65874" w:rsidRPr="0067001B">
        <w:rPr>
          <w:rFonts w:ascii="Times New Roman" w:hAnsi="Times New Roman"/>
          <w:bCs/>
          <w:sz w:val="28"/>
          <w:szCs w:val="28"/>
        </w:rPr>
        <w:t>tại</w:t>
      </w:r>
      <w:r w:rsidR="003165E3" w:rsidRPr="0067001B">
        <w:rPr>
          <w:rFonts w:ascii="Times New Roman" w:hAnsi="Times New Roman"/>
          <w:bCs/>
          <w:sz w:val="28"/>
          <w:szCs w:val="28"/>
        </w:rPr>
        <w:t xml:space="preserve"> Kế hoạch số </w:t>
      </w:r>
      <w:r w:rsidR="003A1F73" w:rsidRPr="0067001B">
        <w:rPr>
          <w:rFonts w:ascii="Times New Roman" w:hAnsi="Times New Roman"/>
          <w:bCs/>
          <w:sz w:val="28"/>
          <w:szCs w:val="28"/>
        </w:rPr>
        <w:t>85</w:t>
      </w:r>
      <w:r w:rsidR="003C0AD4" w:rsidRPr="0067001B">
        <w:rPr>
          <w:rFonts w:ascii="Times New Roman" w:hAnsi="Times New Roman"/>
          <w:bCs/>
          <w:sz w:val="28"/>
          <w:szCs w:val="28"/>
        </w:rPr>
        <w:t xml:space="preserve">-KH/TĐTN-VP </w:t>
      </w:r>
      <w:r w:rsidR="003165E3" w:rsidRPr="0067001B">
        <w:rPr>
          <w:rFonts w:ascii="Times New Roman" w:hAnsi="Times New Roman"/>
          <w:bCs/>
          <w:sz w:val="28"/>
          <w:szCs w:val="28"/>
        </w:rPr>
        <w:t xml:space="preserve">ngày </w:t>
      </w:r>
      <w:r w:rsidR="003A1F73" w:rsidRPr="0067001B">
        <w:rPr>
          <w:rFonts w:ascii="Times New Roman" w:hAnsi="Times New Roman"/>
          <w:bCs/>
          <w:sz w:val="28"/>
          <w:szCs w:val="28"/>
        </w:rPr>
        <w:t>27</w:t>
      </w:r>
      <w:r w:rsidR="003C0AD4" w:rsidRPr="0067001B">
        <w:rPr>
          <w:rFonts w:ascii="Times New Roman" w:hAnsi="Times New Roman"/>
          <w:bCs/>
          <w:sz w:val="28"/>
          <w:szCs w:val="28"/>
        </w:rPr>
        <w:t>/</w:t>
      </w:r>
      <w:r w:rsidR="003A1F73" w:rsidRPr="0067001B">
        <w:rPr>
          <w:rFonts w:ascii="Times New Roman" w:hAnsi="Times New Roman"/>
          <w:bCs/>
          <w:sz w:val="28"/>
          <w:szCs w:val="28"/>
        </w:rPr>
        <w:t>11/2018</w:t>
      </w:r>
      <w:r w:rsidR="003165E3" w:rsidRPr="0067001B">
        <w:rPr>
          <w:rFonts w:ascii="Times New Roman" w:hAnsi="Times New Roman"/>
          <w:bCs/>
          <w:sz w:val="28"/>
          <w:szCs w:val="28"/>
        </w:rPr>
        <w:t xml:space="preserve"> của Ban Thường vụ Thành Đoàn</w:t>
      </w:r>
      <w:r w:rsidR="00E748A2" w:rsidRPr="0067001B">
        <w:rPr>
          <w:rFonts w:ascii="Times New Roman" w:hAnsi="Times New Roman"/>
          <w:bCs/>
          <w:sz w:val="28"/>
          <w:szCs w:val="28"/>
        </w:rPr>
        <w:t xml:space="preserve"> về hộ</w:t>
      </w:r>
      <w:r w:rsidR="005927F4" w:rsidRPr="0067001B">
        <w:rPr>
          <w:rFonts w:ascii="Times New Roman" w:hAnsi="Times New Roman"/>
          <w:bCs/>
          <w:sz w:val="28"/>
          <w:szCs w:val="28"/>
        </w:rPr>
        <w:t xml:space="preserve">p thư điện tử </w:t>
      </w:r>
      <w:hyperlink r:id="rId6" w:history="1">
        <w:r w:rsidR="005927F4" w:rsidRPr="00973007">
          <w:rPr>
            <w:rStyle w:val="Hyperlink"/>
            <w:rFonts w:ascii="Times New Roman" w:hAnsi="Times New Roman"/>
            <w:bCs/>
            <w:color w:val="auto"/>
            <w:spacing w:val="-6"/>
            <w:sz w:val="28"/>
            <w:szCs w:val="28"/>
            <w:u w:val="none"/>
          </w:rPr>
          <w:t>vanphongthanhdoanhcm@gmail.com</w:t>
        </w:r>
      </w:hyperlink>
      <w:r w:rsidR="005927F4" w:rsidRPr="0097300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5927F4" w:rsidRPr="00973007">
        <w:rPr>
          <w:rFonts w:ascii="Times New Roman" w:hAnsi="Times New Roman"/>
          <w:b/>
          <w:bCs/>
          <w:i/>
          <w:spacing w:val="-6"/>
          <w:sz w:val="28"/>
          <w:szCs w:val="28"/>
        </w:rPr>
        <w:t>chậm nhất 11g30 ngày 01/02/2018 (thứ Sáu).</w:t>
      </w:r>
    </w:p>
    <w:p w:rsidR="0067001B" w:rsidRDefault="0067001B" w:rsidP="0067001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E0050" w:rsidRPr="00C16650" w:rsidRDefault="00BF7A87" w:rsidP="00C16650">
      <w:pPr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7001B">
        <w:rPr>
          <w:rFonts w:ascii="Times New Roman" w:hAnsi="Times New Roman"/>
          <w:bCs/>
          <w:sz w:val="28"/>
          <w:szCs w:val="28"/>
        </w:rPr>
        <w:tab/>
      </w:r>
      <w:r w:rsidR="00DE6376" w:rsidRPr="0067001B">
        <w:rPr>
          <w:rFonts w:ascii="Times New Roman" w:hAnsi="Times New Roman"/>
          <w:b/>
          <w:bCs/>
          <w:sz w:val="28"/>
          <w:szCs w:val="28"/>
        </w:rPr>
        <w:t>2.</w:t>
      </w:r>
      <w:r w:rsidR="00DE6376" w:rsidRPr="0067001B">
        <w:rPr>
          <w:rFonts w:ascii="Times New Roman" w:hAnsi="Times New Roman"/>
          <w:bCs/>
          <w:sz w:val="28"/>
          <w:szCs w:val="28"/>
        </w:rPr>
        <w:t xml:space="preserve"> </w:t>
      </w:r>
      <w:r w:rsidRPr="0067001B">
        <w:rPr>
          <w:rFonts w:ascii="Times New Roman" w:hAnsi="Times New Roman"/>
          <w:bCs/>
          <w:sz w:val="28"/>
          <w:szCs w:val="28"/>
        </w:rPr>
        <w:t>Đối với các cơ sở Đoàn</w:t>
      </w:r>
      <w:r w:rsidR="00843F54" w:rsidRPr="0067001B">
        <w:rPr>
          <w:rFonts w:ascii="Times New Roman" w:hAnsi="Times New Roman"/>
          <w:bCs/>
          <w:sz w:val="28"/>
          <w:szCs w:val="28"/>
        </w:rPr>
        <w:t>:</w:t>
      </w:r>
      <w:r w:rsidRPr="0067001B">
        <w:rPr>
          <w:rFonts w:ascii="Times New Roman" w:hAnsi="Times New Roman"/>
          <w:bCs/>
          <w:sz w:val="28"/>
          <w:szCs w:val="28"/>
        </w:rPr>
        <w:t xml:space="preserve"> </w:t>
      </w:r>
      <w:r w:rsidR="00C16650">
        <w:rPr>
          <w:rFonts w:ascii="Times New Roman" w:hAnsi="Times New Roman"/>
          <w:bCs/>
          <w:sz w:val="28"/>
          <w:szCs w:val="28"/>
        </w:rPr>
        <w:t>B</w:t>
      </w:r>
      <w:r w:rsidR="00382CB4" w:rsidRPr="0067001B">
        <w:rPr>
          <w:rFonts w:ascii="Times New Roman" w:hAnsi="Times New Roman"/>
          <w:bCs/>
          <w:sz w:val="28"/>
          <w:szCs w:val="28"/>
        </w:rPr>
        <w:t>áo cáo số liệu về kế</w:t>
      </w:r>
      <w:r w:rsidR="00EA0891" w:rsidRPr="0067001B">
        <w:rPr>
          <w:rFonts w:ascii="Times New Roman" w:hAnsi="Times New Roman"/>
          <w:bCs/>
          <w:sz w:val="28"/>
          <w:szCs w:val="28"/>
        </w:rPr>
        <w:t>t quả tổ chức chăm lo Tết do</w:t>
      </w:r>
      <w:r w:rsidR="00382CB4" w:rsidRPr="0067001B">
        <w:rPr>
          <w:rFonts w:ascii="Times New Roman" w:hAnsi="Times New Roman"/>
          <w:bCs/>
          <w:sz w:val="28"/>
          <w:szCs w:val="28"/>
        </w:rPr>
        <w:t xml:space="preserve"> đ</w:t>
      </w:r>
      <w:r w:rsidR="00382CB4" w:rsidRPr="0067001B">
        <w:rPr>
          <w:rFonts w:ascii="Times New Roman" w:hAnsi="Times New Roman" w:hint="eastAsia"/>
          <w:bCs/>
          <w:sz w:val="28"/>
          <w:szCs w:val="28"/>
        </w:rPr>
        <w:t>ơ</w:t>
      </w:r>
      <w:r w:rsidR="00382CB4" w:rsidRPr="0067001B">
        <w:rPr>
          <w:rFonts w:ascii="Times New Roman" w:hAnsi="Times New Roman"/>
          <w:bCs/>
          <w:sz w:val="28"/>
          <w:szCs w:val="28"/>
        </w:rPr>
        <w:t>n vị trực tiếp thực hiện</w:t>
      </w:r>
      <w:r w:rsidR="00EA0891" w:rsidRPr="0067001B">
        <w:rPr>
          <w:rFonts w:ascii="Times New Roman" w:hAnsi="Times New Roman"/>
          <w:bCs/>
          <w:sz w:val="28"/>
          <w:szCs w:val="28"/>
        </w:rPr>
        <w:t xml:space="preserve"> </w:t>
      </w:r>
      <w:r w:rsidR="00BE0050" w:rsidRPr="0067001B">
        <w:rPr>
          <w:rFonts w:ascii="Times New Roman" w:hAnsi="Times New Roman"/>
          <w:bCs/>
          <w:sz w:val="28"/>
          <w:szCs w:val="28"/>
        </w:rPr>
        <w:t xml:space="preserve">qua </w:t>
      </w:r>
      <w:r w:rsidR="007548E9" w:rsidRPr="0067001B">
        <w:rPr>
          <w:rFonts w:ascii="Times New Roman" w:hAnsi="Times New Roman"/>
          <w:bCs/>
          <w:sz w:val="28"/>
          <w:szCs w:val="28"/>
        </w:rPr>
        <w:t xml:space="preserve">đường dẫn: </w:t>
      </w:r>
      <w:r w:rsidR="002A73DD" w:rsidRPr="0067001B">
        <w:rPr>
          <w:rFonts w:ascii="Times New Roman" w:hAnsi="Times New Roman"/>
          <w:i/>
          <w:sz w:val="28"/>
          <w:szCs w:val="28"/>
        </w:rPr>
        <w:t>https://goo.gl/nzbZFC</w:t>
      </w:r>
      <w:r w:rsidR="008634DA" w:rsidRPr="0067001B">
        <w:rPr>
          <w:rFonts w:ascii="Times New Roman" w:hAnsi="Times New Roman"/>
          <w:bCs/>
          <w:sz w:val="28"/>
          <w:szCs w:val="28"/>
        </w:rPr>
        <w:t>,</w:t>
      </w:r>
      <w:r w:rsidR="00916795" w:rsidRPr="0067001B">
        <w:rPr>
          <w:rFonts w:ascii="Times New Roman" w:hAnsi="Times New Roman"/>
          <w:bCs/>
          <w:sz w:val="28"/>
          <w:szCs w:val="28"/>
        </w:rPr>
        <w:t xml:space="preserve"> </w:t>
      </w:r>
      <w:r w:rsidR="008634DA" w:rsidRPr="0067001B">
        <w:rPr>
          <w:rFonts w:ascii="Times New Roman" w:hAnsi="Times New Roman"/>
          <w:b/>
          <w:bCs/>
          <w:i/>
          <w:sz w:val="28"/>
          <w:szCs w:val="28"/>
        </w:rPr>
        <w:t>chậm nhất</w:t>
      </w:r>
      <w:r w:rsidR="007548E9" w:rsidRPr="0067001B">
        <w:rPr>
          <w:rFonts w:ascii="Times New Roman" w:hAnsi="Times New Roman"/>
          <w:b/>
          <w:bCs/>
          <w:i/>
          <w:sz w:val="28"/>
          <w:szCs w:val="28"/>
        </w:rPr>
        <w:t xml:space="preserve"> 1</w:t>
      </w:r>
      <w:r w:rsidR="009D4B80" w:rsidRPr="0067001B">
        <w:rPr>
          <w:rFonts w:ascii="Times New Roman" w:hAnsi="Times New Roman"/>
          <w:b/>
          <w:bCs/>
          <w:i/>
          <w:sz w:val="28"/>
          <w:szCs w:val="28"/>
        </w:rPr>
        <w:t>1</w:t>
      </w:r>
      <w:r w:rsidR="007548E9" w:rsidRPr="0067001B">
        <w:rPr>
          <w:rFonts w:ascii="Times New Roman" w:hAnsi="Times New Roman"/>
          <w:b/>
          <w:bCs/>
          <w:i/>
          <w:sz w:val="28"/>
          <w:szCs w:val="28"/>
        </w:rPr>
        <w:t xml:space="preserve">g30 ngày </w:t>
      </w:r>
      <w:r w:rsidR="003A1F73" w:rsidRPr="0067001B">
        <w:rPr>
          <w:rFonts w:ascii="Times New Roman" w:hAnsi="Times New Roman"/>
          <w:b/>
          <w:bCs/>
          <w:i/>
          <w:sz w:val="28"/>
          <w:szCs w:val="28"/>
        </w:rPr>
        <w:t>01</w:t>
      </w:r>
      <w:r w:rsidR="007548E9" w:rsidRPr="0067001B">
        <w:rPr>
          <w:rFonts w:ascii="Times New Roman" w:hAnsi="Times New Roman"/>
          <w:b/>
          <w:bCs/>
          <w:i/>
          <w:sz w:val="28"/>
          <w:szCs w:val="28"/>
        </w:rPr>
        <w:t>/</w:t>
      </w:r>
      <w:r w:rsidR="009D4B80" w:rsidRPr="0067001B">
        <w:rPr>
          <w:rFonts w:ascii="Times New Roman" w:hAnsi="Times New Roman"/>
          <w:b/>
          <w:bCs/>
          <w:i/>
          <w:sz w:val="28"/>
          <w:szCs w:val="28"/>
        </w:rPr>
        <w:t>02</w:t>
      </w:r>
      <w:r w:rsidR="007548E9" w:rsidRPr="0067001B">
        <w:rPr>
          <w:rFonts w:ascii="Times New Roman" w:hAnsi="Times New Roman"/>
          <w:b/>
          <w:bCs/>
          <w:i/>
          <w:sz w:val="28"/>
          <w:szCs w:val="28"/>
        </w:rPr>
        <w:t>/201</w:t>
      </w:r>
      <w:r w:rsidR="009D4B80" w:rsidRPr="0067001B">
        <w:rPr>
          <w:rFonts w:ascii="Times New Roman" w:hAnsi="Times New Roman"/>
          <w:b/>
          <w:bCs/>
          <w:i/>
          <w:sz w:val="28"/>
          <w:szCs w:val="28"/>
        </w:rPr>
        <w:t>8</w:t>
      </w:r>
      <w:r w:rsidR="007548E9" w:rsidRPr="0067001B">
        <w:rPr>
          <w:rFonts w:ascii="Times New Roman" w:hAnsi="Times New Roman"/>
          <w:b/>
          <w:bCs/>
          <w:i/>
          <w:sz w:val="28"/>
          <w:szCs w:val="28"/>
        </w:rPr>
        <w:t xml:space="preserve"> (thứ </w:t>
      </w:r>
      <w:r w:rsidR="003A1F73" w:rsidRPr="0067001B">
        <w:rPr>
          <w:rFonts w:ascii="Times New Roman" w:hAnsi="Times New Roman"/>
          <w:b/>
          <w:bCs/>
          <w:i/>
          <w:sz w:val="28"/>
          <w:szCs w:val="28"/>
        </w:rPr>
        <w:t>Sáu</w:t>
      </w:r>
      <w:r w:rsidR="007548E9" w:rsidRPr="0067001B">
        <w:rPr>
          <w:rFonts w:ascii="Times New Roman" w:hAnsi="Times New Roman"/>
          <w:b/>
          <w:bCs/>
          <w:i/>
          <w:sz w:val="28"/>
          <w:szCs w:val="28"/>
        </w:rPr>
        <w:t>).</w:t>
      </w:r>
      <w:r w:rsidR="00EA0891" w:rsidRPr="0067001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C16650" w:rsidRPr="00C16650">
        <w:rPr>
          <w:rFonts w:ascii="Times New Roman" w:hAnsi="Times New Roman"/>
          <w:b/>
          <w:bCs/>
          <w:i/>
          <w:sz w:val="28"/>
          <w:szCs w:val="28"/>
        </w:rPr>
        <w:t xml:space="preserve">Lưu ý: Không tổng hợp số liệu do các Ban, </w:t>
      </w:r>
      <w:r w:rsidR="00EA0891" w:rsidRPr="00C16650">
        <w:rPr>
          <w:rFonts w:ascii="Times New Roman" w:hAnsi="Times New Roman"/>
          <w:b/>
          <w:bCs/>
          <w:i/>
          <w:sz w:val="28"/>
          <w:szCs w:val="28"/>
        </w:rPr>
        <w:t>đ</w:t>
      </w:r>
      <w:r w:rsidR="00EA0891" w:rsidRPr="00C16650">
        <w:rPr>
          <w:rFonts w:ascii="Times New Roman" w:hAnsi="Times New Roman" w:hint="eastAsia"/>
          <w:b/>
          <w:bCs/>
          <w:i/>
          <w:sz w:val="28"/>
          <w:szCs w:val="28"/>
        </w:rPr>
        <w:t>ơ</w:t>
      </w:r>
      <w:r w:rsidR="00EA0891" w:rsidRPr="00C16650">
        <w:rPr>
          <w:rFonts w:ascii="Times New Roman" w:hAnsi="Times New Roman"/>
          <w:b/>
          <w:bCs/>
          <w:i/>
          <w:sz w:val="28"/>
          <w:szCs w:val="28"/>
        </w:rPr>
        <w:t>n vị s</w:t>
      </w:r>
      <w:r w:rsidR="00C16650" w:rsidRPr="00C16650">
        <w:rPr>
          <w:rFonts w:ascii="Times New Roman" w:hAnsi="Times New Roman"/>
          <w:b/>
          <w:bCs/>
          <w:i/>
          <w:sz w:val="28"/>
          <w:szCs w:val="28"/>
        </w:rPr>
        <w:t xml:space="preserve">ự nghiệp trực thuộc Thành Đoàn, các cơ sở Đoàn bạn </w:t>
      </w:r>
      <w:r w:rsidR="00EA0891" w:rsidRPr="00C16650">
        <w:rPr>
          <w:rFonts w:ascii="Times New Roman" w:hAnsi="Times New Roman"/>
          <w:b/>
          <w:bCs/>
          <w:i/>
          <w:sz w:val="28"/>
          <w:szCs w:val="28"/>
        </w:rPr>
        <w:t>hỗ trợ</w:t>
      </w:r>
      <w:r w:rsidR="00C16650" w:rsidRPr="00C16650">
        <w:rPr>
          <w:rFonts w:ascii="Times New Roman" w:hAnsi="Times New Roman"/>
          <w:b/>
          <w:bCs/>
          <w:i/>
          <w:sz w:val="28"/>
          <w:szCs w:val="28"/>
        </w:rPr>
        <w:t xml:space="preserve"> đơn vị</w:t>
      </w:r>
      <w:r w:rsidR="00EA0891" w:rsidRPr="00C16650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67001B" w:rsidRDefault="0067001B" w:rsidP="0067001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27F4" w:rsidRPr="0067001B" w:rsidRDefault="005927F4" w:rsidP="0067001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001B">
        <w:rPr>
          <w:rFonts w:ascii="Times New Roman" w:hAnsi="Times New Roman"/>
          <w:bCs/>
          <w:sz w:val="28"/>
          <w:szCs w:val="28"/>
        </w:rPr>
        <w:t>Ban Thường vụ Thành Đoàn phân công đồng chí Nguyễn Thị Hoàng Yến – Cán bộ Văn phòng (</w:t>
      </w:r>
      <w:r w:rsidRPr="0067001B">
        <w:rPr>
          <w:rFonts w:ascii="Times New Roman" w:hAnsi="Times New Roman"/>
          <w:bCs/>
          <w:i/>
          <w:sz w:val="28"/>
          <w:szCs w:val="28"/>
        </w:rPr>
        <w:t>Điện thoại: 09082.44481</w:t>
      </w:r>
      <w:r w:rsidRPr="0067001B">
        <w:rPr>
          <w:rFonts w:ascii="Times New Roman" w:hAnsi="Times New Roman"/>
          <w:bCs/>
          <w:sz w:val="28"/>
          <w:szCs w:val="28"/>
        </w:rPr>
        <w:t>) phụ trách tổng hợp các nội dung báo cáo.</w:t>
      </w:r>
    </w:p>
    <w:p w:rsidR="0067001B" w:rsidRDefault="0067001B" w:rsidP="0067001B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7A87" w:rsidRPr="0067001B" w:rsidRDefault="00BF7A87" w:rsidP="0067001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001B">
        <w:rPr>
          <w:rFonts w:ascii="Times New Roman" w:hAnsi="Times New Roman"/>
          <w:b/>
          <w:bCs/>
          <w:sz w:val="28"/>
          <w:szCs w:val="28"/>
        </w:rPr>
        <w:tab/>
      </w:r>
      <w:r w:rsidRPr="0067001B">
        <w:rPr>
          <w:rFonts w:ascii="Times New Roman" w:hAnsi="Times New Roman"/>
          <w:bCs/>
          <w:sz w:val="28"/>
          <w:szCs w:val="28"/>
        </w:rPr>
        <w:t>Ban Thường vụ Thành Đoàn đề nghị các đơn vị thực hiện n</w:t>
      </w:r>
      <w:r w:rsidR="00C8694E" w:rsidRPr="0067001B">
        <w:rPr>
          <w:rFonts w:ascii="Times New Roman" w:hAnsi="Times New Roman"/>
          <w:bCs/>
          <w:sz w:val="28"/>
          <w:szCs w:val="28"/>
        </w:rPr>
        <w:t>ghiêm túc nội dung thông báo</w:t>
      </w:r>
      <w:r w:rsidRPr="0067001B">
        <w:rPr>
          <w:rFonts w:ascii="Times New Roman" w:hAnsi="Times New Roman"/>
          <w:bCs/>
          <w:sz w:val="28"/>
          <w:szCs w:val="28"/>
        </w:rPr>
        <w:t>.</w:t>
      </w:r>
      <w:r w:rsidRPr="0067001B">
        <w:rPr>
          <w:rFonts w:ascii="Times New Roman" w:hAnsi="Times New Roman"/>
          <w:bCs/>
          <w:sz w:val="28"/>
          <w:szCs w:val="28"/>
        </w:rPr>
        <w:tab/>
      </w:r>
    </w:p>
    <w:p w:rsidR="00BF7A87" w:rsidRPr="002E51AD" w:rsidRDefault="00BF7A87">
      <w:pPr>
        <w:tabs>
          <w:tab w:val="center" w:pos="6237"/>
        </w:tabs>
        <w:rPr>
          <w:rFonts w:ascii="Times New Roman" w:hAnsi="Times New Roman"/>
          <w:b/>
          <w:bCs/>
          <w:sz w:val="28"/>
          <w:szCs w:val="28"/>
        </w:rPr>
      </w:pPr>
    </w:p>
    <w:p w:rsidR="00BF7A87" w:rsidRPr="002E51AD" w:rsidRDefault="00BF7A87">
      <w:pPr>
        <w:tabs>
          <w:tab w:val="center" w:pos="6370"/>
        </w:tabs>
        <w:rPr>
          <w:rFonts w:ascii="Times New Roman" w:hAnsi="Times New Roman"/>
          <w:b/>
          <w:bCs/>
          <w:sz w:val="28"/>
          <w:szCs w:val="28"/>
        </w:rPr>
      </w:pPr>
      <w:r w:rsidRPr="002E51AD">
        <w:rPr>
          <w:rFonts w:ascii="Times New Roman" w:hAnsi="Times New Roman"/>
          <w:b/>
          <w:bCs/>
          <w:sz w:val="28"/>
          <w:szCs w:val="28"/>
        </w:rPr>
        <w:tab/>
        <w:t xml:space="preserve">TL. BAN THƯỜNG VỤ THÀNH ĐOÀN </w:t>
      </w:r>
    </w:p>
    <w:p w:rsidR="0095006A" w:rsidRPr="005927F4" w:rsidRDefault="006174BB" w:rsidP="0095006A">
      <w:pPr>
        <w:tabs>
          <w:tab w:val="center" w:pos="6370"/>
        </w:tabs>
        <w:rPr>
          <w:rFonts w:ascii="Times New Roman" w:hAnsi="Times New Roman"/>
          <w:bCs/>
          <w:sz w:val="28"/>
          <w:szCs w:val="28"/>
        </w:rPr>
      </w:pPr>
      <w:r w:rsidRPr="006174BB">
        <w:rPr>
          <w:rFonts w:ascii="Times New Roman" w:hAnsi="Times New Roman"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44449</wp:posOffset>
                </wp:positionV>
                <wp:extent cx="2360930" cy="1628775"/>
                <wp:effectExtent l="0" t="0" r="2032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4BB" w:rsidRPr="0095006A" w:rsidRDefault="006174BB" w:rsidP="006174BB">
                            <w:pPr>
                              <w:tabs>
                                <w:tab w:val="center" w:pos="6370"/>
                              </w:tabs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95006A">
                              <w:rPr>
                                <w:b/>
                                <w:bCs/>
                                <w:szCs w:val="26"/>
                              </w:rPr>
                              <w:t>N</w:t>
                            </w:r>
                            <w:r w:rsidRPr="0095006A"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>ơ</w:t>
                            </w:r>
                            <w:r w:rsidRPr="0095006A">
                              <w:rPr>
                                <w:b/>
                                <w:bCs/>
                                <w:szCs w:val="26"/>
                              </w:rPr>
                              <w:t>i nh</w:t>
                            </w:r>
                            <w:r w:rsidRPr="0095006A"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>ậ</w:t>
                            </w:r>
                            <w:r w:rsidRPr="0095006A">
                              <w:rPr>
                                <w:b/>
                                <w:bCs/>
                                <w:szCs w:val="26"/>
                              </w:rPr>
                              <w:t xml:space="preserve">n: </w:t>
                            </w:r>
                          </w:p>
                          <w:p w:rsidR="006174BB" w:rsidRDefault="006174BB" w:rsidP="006174BB">
                            <w:pPr>
                              <w:tabs>
                                <w:tab w:val="center" w:pos="6379"/>
                              </w:tabs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95006A">
                              <w:rPr>
                                <w:bCs/>
                                <w:sz w:val="22"/>
                                <w:szCs w:val="22"/>
                              </w:rPr>
                              <w:t>- Th</w:t>
                            </w:r>
                            <w:r w:rsidRPr="0095006A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ường trực Thành Đoàn;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A71983" w:rsidRDefault="006174BB" w:rsidP="00A71983">
                            <w:pPr>
                              <w:tabs>
                                <w:tab w:val="center" w:pos="6237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5006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A7198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Các Ban – VP Thành Đoàn;</w:t>
                            </w:r>
                          </w:p>
                          <w:p w:rsidR="006174BB" w:rsidRPr="0095006A" w:rsidRDefault="00A71983" w:rsidP="006174BB">
                            <w:pPr>
                              <w:tabs>
                                <w:tab w:val="center" w:pos="6237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Các </w:t>
                            </w:r>
                            <w:r w:rsidR="006174B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đơn vị sự nghiệp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trực thuộc Thành Đoàn</w:t>
                            </w:r>
                            <w:r w:rsidR="006174B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6174BB" w:rsidRPr="0095006A" w:rsidRDefault="006174BB" w:rsidP="006174BB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5006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 Các cơ sở Đoàn;</w:t>
                            </w:r>
                          </w:p>
                          <w:p w:rsidR="006174BB" w:rsidRDefault="006174BB" w:rsidP="006174BB">
                            <w:r w:rsidRPr="0095006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Lưu (VT-LT).</w:t>
                            </w:r>
                            <w:r w:rsidRPr="0095006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3.5pt;width:185.9pt;height:128.25pt;z-index:-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" strokecolor="white [3212]">
                <v:textbox>
                  <w:txbxContent>
                    <w:p w:rsidR="006174BB" w:rsidRPr="0095006A" w:rsidRDefault="006174BB" w:rsidP="006174BB">
                      <w:pPr>
                        <w:tabs>
                          <w:tab w:val="center" w:pos="6370"/>
                        </w:tabs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5006A">
                        <w:rPr>
                          <w:b/>
                          <w:bCs/>
                          <w:szCs w:val="26"/>
                        </w:rPr>
                        <w:t>N</w:t>
                      </w:r>
                      <w:r w:rsidRPr="0095006A"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  <w:t>ơ</w:t>
                      </w:r>
                      <w:r w:rsidRPr="0095006A">
                        <w:rPr>
                          <w:b/>
                          <w:bCs/>
                          <w:szCs w:val="26"/>
                        </w:rPr>
                        <w:t>i</w:t>
                      </w:r>
                      <w:proofErr w:type="spellEnd"/>
                      <w:r w:rsidRPr="0095006A">
                        <w:rPr>
                          <w:b/>
                          <w:bCs/>
                          <w:szCs w:val="26"/>
                        </w:rPr>
                        <w:t xml:space="preserve"> </w:t>
                      </w:r>
                      <w:proofErr w:type="spellStart"/>
                      <w:r w:rsidRPr="0095006A">
                        <w:rPr>
                          <w:b/>
                          <w:bCs/>
                          <w:szCs w:val="26"/>
                        </w:rPr>
                        <w:t>nh</w:t>
                      </w:r>
                      <w:r w:rsidRPr="0095006A"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  <w:t>ậ</w:t>
                      </w:r>
                      <w:r w:rsidRPr="0095006A">
                        <w:rPr>
                          <w:b/>
                          <w:bCs/>
                          <w:szCs w:val="26"/>
                        </w:rPr>
                        <w:t>n</w:t>
                      </w:r>
                      <w:proofErr w:type="spellEnd"/>
                      <w:r w:rsidRPr="0095006A">
                        <w:rPr>
                          <w:b/>
                          <w:bCs/>
                          <w:szCs w:val="26"/>
                        </w:rPr>
                        <w:t xml:space="preserve">: </w:t>
                      </w:r>
                    </w:p>
                    <w:p w:rsidR="006174BB" w:rsidRDefault="006174BB" w:rsidP="006174BB">
                      <w:pPr>
                        <w:tabs>
                          <w:tab w:val="center" w:pos="6379"/>
                        </w:tabs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</w:pPr>
                      <w:r w:rsidRPr="0095006A">
                        <w:rPr>
                          <w:bCs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95006A">
                        <w:rPr>
                          <w:bCs/>
                          <w:sz w:val="22"/>
                          <w:szCs w:val="22"/>
                        </w:rPr>
                        <w:t>Th</w:t>
                      </w:r>
                      <w:r w:rsidRPr="0095006A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ường</w:t>
                      </w:r>
                      <w:proofErr w:type="spellEnd"/>
                      <w:r w:rsidRPr="0095006A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5006A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trực</w:t>
                      </w:r>
                      <w:proofErr w:type="spellEnd"/>
                      <w:r w:rsidRPr="0095006A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5006A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Thành</w:t>
                      </w:r>
                      <w:proofErr w:type="spellEnd"/>
                      <w:r w:rsidRPr="0095006A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5006A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Đoàn</w:t>
                      </w:r>
                      <w:proofErr w:type="spellEnd"/>
                      <w:r w:rsidRPr="0095006A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;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A71983" w:rsidRDefault="006174BB" w:rsidP="00A71983">
                      <w:pPr>
                        <w:tabs>
                          <w:tab w:val="center" w:pos="6237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5006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="00A7198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Các</w:t>
                      </w:r>
                      <w:proofErr w:type="spellEnd"/>
                      <w:r w:rsidR="00A7198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Ban – VP </w:t>
                      </w:r>
                      <w:proofErr w:type="spellStart"/>
                      <w:r w:rsidR="00A7198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Thành</w:t>
                      </w:r>
                      <w:proofErr w:type="spellEnd"/>
                      <w:r w:rsidR="00A7198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7198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Đoàn</w:t>
                      </w:r>
                      <w:proofErr w:type="spellEnd"/>
                      <w:r w:rsidR="00A7198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:rsidR="006174BB" w:rsidRPr="0095006A" w:rsidRDefault="00A71983" w:rsidP="006174BB">
                      <w:pPr>
                        <w:tabs>
                          <w:tab w:val="center" w:pos="6237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174B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đơn</w:t>
                      </w:r>
                      <w:proofErr w:type="spellEnd"/>
                      <w:r w:rsidR="006174B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174B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vị</w:t>
                      </w:r>
                      <w:proofErr w:type="spellEnd"/>
                      <w:r w:rsidR="006174B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174B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sự</w:t>
                      </w:r>
                      <w:proofErr w:type="spellEnd"/>
                      <w:r w:rsidR="006174B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174B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nghiệp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trực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thuộc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Thành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Đoàn</w:t>
                      </w:r>
                      <w:proofErr w:type="spellEnd"/>
                      <w:r w:rsidR="006174B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:rsidR="006174BB" w:rsidRPr="0095006A" w:rsidRDefault="006174BB" w:rsidP="006174BB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5006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95006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Các</w:t>
                      </w:r>
                      <w:proofErr w:type="spellEnd"/>
                      <w:r w:rsidRPr="0095006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5006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cơ</w:t>
                      </w:r>
                      <w:proofErr w:type="spellEnd"/>
                      <w:r w:rsidRPr="0095006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5006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sở</w:t>
                      </w:r>
                      <w:proofErr w:type="spellEnd"/>
                      <w:r w:rsidRPr="0095006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5006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Đoàn</w:t>
                      </w:r>
                      <w:proofErr w:type="spellEnd"/>
                      <w:r w:rsidRPr="0095006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:rsidR="006174BB" w:rsidRDefault="006174BB" w:rsidP="006174BB">
                      <w:r w:rsidRPr="0095006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Lưu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(VT-LT).</w:t>
                      </w:r>
                      <w:r w:rsidRPr="0095006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F7A87" w:rsidRPr="002E51AD">
        <w:rPr>
          <w:rFonts w:ascii="Times New Roman" w:hAnsi="Times New Roman"/>
          <w:b/>
          <w:bCs/>
          <w:sz w:val="28"/>
          <w:szCs w:val="28"/>
        </w:rPr>
        <w:tab/>
      </w:r>
      <w:r w:rsidR="00BF7A87" w:rsidRPr="005927F4">
        <w:rPr>
          <w:rFonts w:ascii="Times New Roman" w:hAnsi="Times New Roman"/>
          <w:bCs/>
          <w:sz w:val="28"/>
          <w:szCs w:val="28"/>
        </w:rPr>
        <w:t xml:space="preserve">CHÁNH VĂN PHÒNG </w:t>
      </w:r>
    </w:p>
    <w:p w:rsidR="00DE190B" w:rsidRDefault="00A83E0C" w:rsidP="0095006A">
      <w:pPr>
        <w:tabs>
          <w:tab w:val="center" w:pos="637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6174BB" w:rsidRDefault="00CA7835" w:rsidP="0095006A">
      <w:pPr>
        <w:tabs>
          <w:tab w:val="center" w:pos="637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(</w:t>
      </w:r>
      <w:proofErr w:type="gramStart"/>
      <w:r>
        <w:rPr>
          <w:rFonts w:ascii="Times New Roman" w:hAnsi="Times New Roman"/>
          <w:bCs/>
          <w:sz w:val="28"/>
          <w:szCs w:val="28"/>
        </w:rPr>
        <w:t>đã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ký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)</w:t>
      </w:r>
    </w:p>
    <w:p w:rsidR="006174BB" w:rsidRDefault="006174BB" w:rsidP="0095006A">
      <w:pPr>
        <w:tabs>
          <w:tab w:val="center" w:pos="6370"/>
        </w:tabs>
        <w:rPr>
          <w:rFonts w:ascii="Times New Roman" w:hAnsi="Times New Roman"/>
          <w:bCs/>
          <w:sz w:val="28"/>
          <w:szCs w:val="28"/>
        </w:rPr>
      </w:pPr>
    </w:p>
    <w:p w:rsidR="006174BB" w:rsidRDefault="006174BB" w:rsidP="0095006A">
      <w:pPr>
        <w:tabs>
          <w:tab w:val="center" w:pos="6370"/>
        </w:tabs>
        <w:rPr>
          <w:rFonts w:ascii="Times New Roman" w:hAnsi="Times New Roman"/>
          <w:bCs/>
          <w:sz w:val="28"/>
          <w:szCs w:val="28"/>
        </w:rPr>
      </w:pPr>
    </w:p>
    <w:p w:rsidR="00BF7A87" w:rsidRPr="002921CF" w:rsidRDefault="006174BB" w:rsidP="002921CF">
      <w:pPr>
        <w:tabs>
          <w:tab w:val="center" w:pos="637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927F4">
        <w:rPr>
          <w:rFonts w:ascii="Times New Roman" w:hAnsi="Times New Roman"/>
          <w:b/>
          <w:bCs/>
          <w:sz w:val="28"/>
          <w:szCs w:val="28"/>
        </w:rPr>
        <w:t>Trần Thu Hà</w:t>
      </w:r>
    </w:p>
    <w:p w:rsidR="00A2769E" w:rsidRDefault="00A2769E" w:rsidP="00A83E0C">
      <w:pPr>
        <w:jc w:val="both"/>
        <w:rPr>
          <w:rFonts w:ascii="Times New Roman" w:hAnsi="Times New Roman"/>
          <w:szCs w:val="26"/>
        </w:rPr>
      </w:pPr>
    </w:p>
    <w:sectPr w:rsidR="00A2769E" w:rsidSect="0067001B">
      <w:footnotePr>
        <w:pos w:val="beneathText"/>
      </w:footnotePr>
      <w:pgSz w:w="11905" w:h="16837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8548E3"/>
    <w:multiLevelType w:val="hybridMultilevel"/>
    <w:tmpl w:val="3EACCBF6"/>
    <w:lvl w:ilvl="0" w:tplc="CA640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5F"/>
    <w:rsid w:val="00002E48"/>
    <w:rsid w:val="00094357"/>
    <w:rsid w:val="000A66EE"/>
    <w:rsid w:val="000B7717"/>
    <w:rsid w:val="000E0D62"/>
    <w:rsid w:val="000E3408"/>
    <w:rsid w:val="00130E7F"/>
    <w:rsid w:val="001C2E97"/>
    <w:rsid w:val="001E1554"/>
    <w:rsid w:val="0023073D"/>
    <w:rsid w:val="00241CC5"/>
    <w:rsid w:val="002421CC"/>
    <w:rsid w:val="002525D0"/>
    <w:rsid w:val="002921CF"/>
    <w:rsid w:val="00294B2F"/>
    <w:rsid w:val="002957DE"/>
    <w:rsid w:val="002A73DD"/>
    <w:rsid w:val="002C11C5"/>
    <w:rsid w:val="002E51AD"/>
    <w:rsid w:val="002F1D21"/>
    <w:rsid w:val="002F2314"/>
    <w:rsid w:val="003165E3"/>
    <w:rsid w:val="00343C0F"/>
    <w:rsid w:val="00382CB4"/>
    <w:rsid w:val="0039451C"/>
    <w:rsid w:val="003A1F73"/>
    <w:rsid w:val="003C0AD4"/>
    <w:rsid w:val="003E225D"/>
    <w:rsid w:val="004336E5"/>
    <w:rsid w:val="0048465F"/>
    <w:rsid w:val="00490686"/>
    <w:rsid w:val="0049664D"/>
    <w:rsid w:val="004D1ABF"/>
    <w:rsid w:val="004D1ED7"/>
    <w:rsid w:val="004D696E"/>
    <w:rsid w:val="004F4ED9"/>
    <w:rsid w:val="005124D4"/>
    <w:rsid w:val="00516C7F"/>
    <w:rsid w:val="00541078"/>
    <w:rsid w:val="00541152"/>
    <w:rsid w:val="00543850"/>
    <w:rsid w:val="005927F4"/>
    <w:rsid w:val="00593B5A"/>
    <w:rsid w:val="005C52DC"/>
    <w:rsid w:val="006174BB"/>
    <w:rsid w:val="00650AF9"/>
    <w:rsid w:val="00660B35"/>
    <w:rsid w:val="0067001B"/>
    <w:rsid w:val="0069546A"/>
    <w:rsid w:val="006A063C"/>
    <w:rsid w:val="006A7DAB"/>
    <w:rsid w:val="006F311C"/>
    <w:rsid w:val="0073295F"/>
    <w:rsid w:val="007416FF"/>
    <w:rsid w:val="007548E9"/>
    <w:rsid w:val="007734F8"/>
    <w:rsid w:val="00777DFB"/>
    <w:rsid w:val="00781E9A"/>
    <w:rsid w:val="007A4F70"/>
    <w:rsid w:val="007C082C"/>
    <w:rsid w:val="00803802"/>
    <w:rsid w:val="00810258"/>
    <w:rsid w:val="00843F54"/>
    <w:rsid w:val="008466E7"/>
    <w:rsid w:val="0086263B"/>
    <w:rsid w:val="008634DA"/>
    <w:rsid w:val="00866BBC"/>
    <w:rsid w:val="00882B78"/>
    <w:rsid w:val="0088521B"/>
    <w:rsid w:val="0089523E"/>
    <w:rsid w:val="0089590C"/>
    <w:rsid w:val="008D4F2B"/>
    <w:rsid w:val="008E00CE"/>
    <w:rsid w:val="00916795"/>
    <w:rsid w:val="009315BF"/>
    <w:rsid w:val="0095006A"/>
    <w:rsid w:val="00961A7F"/>
    <w:rsid w:val="00973007"/>
    <w:rsid w:val="009A367C"/>
    <w:rsid w:val="009A529E"/>
    <w:rsid w:val="009B681E"/>
    <w:rsid w:val="009C7411"/>
    <w:rsid w:val="009D4B80"/>
    <w:rsid w:val="009E2A6F"/>
    <w:rsid w:val="00A26660"/>
    <w:rsid w:val="00A2769E"/>
    <w:rsid w:val="00A33E38"/>
    <w:rsid w:val="00A511D6"/>
    <w:rsid w:val="00A53518"/>
    <w:rsid w:val="00A71983"/>
    <w:rsid w:val="00A75AD1"/>
    <w:rsid w:val="00A83E0C"/>
    <w:rsid w:val="00AA59FE"/>
    <w:rsid w:val="00AB2E9D"/>
    <w:rsid w:val="00AD6977"/>
    <w:rsid w:val="00B02B45"/>
    <w:rsid w:val="00B30526"/>
    <w:rsid w:val="00B30CCF"/>
    <w:rsid w:val="00B41E41"/>
    <w:rsid w:val="00B65F18"/>
    <w:rsid w:val="00B85140"/>
    <w:rsid w:val="00BD0A1B"/>
    <w:rsid w:val="00BE0050"/>
    <w:rsid w:val="00BE7BC3"/>
    <w:rsid w:val="00BF7A87"/>
    <w:rsid w:val="00C06438"/>
    <w:rsid w:val="00C16650"/>
    <w:rsid w:val="00C80F11"/>
    <w:rsid w:val="00C8694E"/>
    <w:rsid w:val="00C9393E"/>
    <w:rsid w:val="00C95466"/>
    <w:rsid w:val="00CA4D5E"/>
    <w:rsid w:val="00CA7835"/>
    <w:rsid w:val="00CC2DB1"/>
    <w:rsid w:val="00CC7E04"/>
    <w:rsid w:val="00CF7CB0"/>
    <w:rsid w:val="00D02A3E"/>
    <w:rsid w:val="00D13059"/>
    <w:rsid w:val="00D167F5"/>
    <w:rsid w:val="00D4288B"/>
    <w:rsid w:val="00D62AE2"/>
    <w:rsid w:val="00D65874"/>
    <w:rsid w:val="00D7286F"/>
    <w:rsid w:val="00D770B1"/>
    <w:rsid w:val="00D84CF5"/>
    <w:rsid w:val="00D85E96"/>
    <w:rsid w:val="00D87698"/>
    <w:rsid w:val="00DA5A59"/>
    <w:rsid w:val="00DC3DD1"/>
    <w:rsid w:val="00DE190B"/>
    <w:rsid w:val="00DE423D"/>
    <w:rsid w:val="00DE6376"/>
    <w:rsid w:val="00DF1526"/>
    <w:rsid w:val="00DF29B4"/>
    <w:rsid w:val="00E11DBC"/>
    <w:rsid w:val="00E40997"/>
    <w:rsid w:val="00E544F7"/>
    <w:rsid w:val="00E748A2"/>
    <w:rsid w:val="00E7739C"/>
    <w:rsid w:val="00E819FF"/>
    <w:rsid w:val="00EA0891"/>
    <w:rsid w:val="00EB5695"/>
    <w:rsid w:val="00EB6086"/>
    <w:rsid w:val="00EC08F8"/>
    <w:rsid w:val="00EC2220"/>
    <w:rsid w:val="00ED34CA"/>
    <w:rsid w:val="00ED5C99"/>
    <w:rsid w:val="00EE2855"/>
    <w:rsid w:val="00F14AC0"/>
    <w:rsid w:val="00F1630B"/>
    <w:rsid w:val="00F30437"/>
    <w:rsid w:val="00F36F9C"/>
    <w:rsid w:val="00F66DA6"/>
    <w:rsid w:val="00F76486"/>
    <w:rsid w:val="00F97C00"/>
    <w:rsid w:val="00FA28B2"/>
    <w:rsid w:val="00FB5224"/>
    <w:rsid w:val="00FE136E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VNI-Times" w:hAnsi="VNI-Times"/>
      <w:sz w:val="26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ind w:left="432" w:hanging="432"/>
      <w:outlineLvl w:val="0"/>
    </w:pPr>
    <w:rPr>
      <w:rFonts w:ascii="VNI-Helve" w:hAnsi="VNI-Helve"/>
      <w:b/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spacing w:before="120"/>
      <w:ind w:firstLine="720"/>
      <w:jc w:val="both"/>
    </w:pPr>
    <w:rPr>
      <w:bCs/>
      <w:iCs/>
    </w:rPr>
  </w:style>
  <w:style w:type="character" w:styleId="Hyperlink">
    <w:name w:val="Hyperlink"/>
    <w:rsid w:val="00F30437"/>
    <w:rPr>
      <w:color w:val="0000FF"/>
      <w:u w:val="single"/>
    </w:rPr>
  </w:style>
  <w:style w:type="table" w:styleId="TableGrid">
    <w:name w:val="Table Grid"/>
    <w:basedOn w:val="TableNormal"/>
    <w:rsid w:val="00A2769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50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0AF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VNI-Times" w:hAnsi="VNI-Times"/>
      <w:sz w:val="26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ind w:left="432" w:hanging="432"/>
      <w:outlineLvl w:val="0"/>
    </w:pPr>
    <w:rPr>
      <w:rFonts w:ascii="VNI-Helve" w:hAnsi="VNI-Helve"/>
      <w:b/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spacing w:before="120"/>
      <w:ind w:firstLine="720"/>
      <w:jc w:val="both"/>
    </w:pPr>
    <w:rPr>
      <w:bCs/>
      <w:iCs/>
    </w:rPr>
  </w:style>
  <w:style w:type="character" w:styleId="Hyperlink">
    <w:name w:val="Hyperlink"/>
    <w:rsid w:val="00F30437"/>
    <w:rPr>
      <w:color w:val="0000FF"/>
      <w:u w:val="single"/>
    </w:rPr>
  </w:style>
  <w:style w:type="table" w:styleId="TableGrid">
    <w:name w:val="Table Grid"/>
    <w:basedOn w:val="TableNormal"/>
    <w:rsid w:val="00A2769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50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0AF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phongthanhdoanhc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HỒ CHÍ MINH</vt:lpstr>
    </vt:vector>
  </TitlesOfParts>
  <Company>HOME</Company>
  <LinksUpToDate>false</LinksUpToDate>
  <CharactersWithSpaces>1454</CharactersWithSpaces>
  <SharedDoc>false</SharedDoc>
  <HLinks>
    <vt:vector size="6" baseType="variant">
      <vt:variant>
        <vt:i4>6684764</vt:i4>
      </vt:variant>
      <vt:variant>
        <vt:i4>0</vt:i4>
      </vt:variant>
      <vt:variant>
        <vt:i4>0</vt:i4>
      </vt:variant>
      <vt:variant>
        <vt:i4>5</vt:i4>
      </vt:variant>
      <vt:variant>
        <vt:lpwstr>mailto:vanphongthanhdoanhcm@gmail.com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dc:creator>PhuongThao</dc:creator>
  <cp:lastModifiedBy>NguyenNgocDoQuyen</cp:lastModifiedBy>
  <cp:revision>2</cp:revision>
  <cp:lastPrinted>2018-12-21T11:00:00Z</cp:lastPrinted>
  <dcterms:created xsi:type="dcterms:W3CDTF">2018-12-24T11:17:00Z</dcterms:created>
  <dcterms:modified xsi:type="dcterms:W3CDTF">2018-12-24T11:17:00Z</dcterms:modified>
</cp:coreProperties>
</file>