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4A0" w:firstRow="1" w:lastRow="0" w:firstColumn="1" w:lastColumn="0" w:noHBand="0" w:noVBand="1"/>
      </w:tblPr>
      <w:tblGrid>
        <w:gridCol w:w="4219"/>
        <w:gridCol w:w="5429"/>
      </w:tblGrid>
      <w:tr w:rsidR="00D869C3" w:rsidRPr="00216799" w:rsidTr="00BE45A9">
        <w:tc>
          <w:tcPr>
            <w:tcW w:w="4219" w:type="dxa"/>
            <w:shd w:val="clear" w:color="auto" w:fill="auto"/>
          </w:tcPr>
          <w:p w:rsidR="00D869C3" w:rsidRPr="00445D06" w:rsidRDefault="00D869C3" w:rsidP="00445D06">
            <w:pPr>
              <w:jc w:val="center"/>
              <w:rPr>
                <w:rFonts w:ascii="Times New Roman" w:hAnsi="Times New Roman"/>
                <w:b/>
                <w:sz w:val="28"/>
                <w:szCs w:val="28"/>
              </w:rPr>
            </w:pPr>
            <w:bookmarkStart w:id="0" w:name="_GoBack"/>
            <w:bookmarkEnd w:id="0"/>
            <w:r w:rsidRPr="00445D06">
              <w:rPr>
                <w:rFonts w:ascii="Times New Roman" w:hAnsi="Times New Roman"/>
                <w:b/>
                <w:sz w:val="28"/>
                <w:szCs w:val="28"/>
              </w:rPr>
              <w:t>BCH ĐOÀN TP. HỒ CHÍ MINH</w:t>
            </w:r>
          </w:p>
          <w:p w:rsidR="00D869C3" w:rsidRPr="00216799" w:rsidRDefault="00D869C3" w:rsidP="00BE45A9">
            <w:pPr>
              <w:spacing w:after="0" w:line="240" w:lineRule="auto"/>
              <w:jc w:val="center"/>
              <w:rPr>
                <w:rFonts w:ascii="Times New Roman" w:hAnsi="Times New Roman"/>
                <w:sz w:val="28"/>
                <w:szCs w:val="28"/>
              </w:rPr>
            </w:pPr>
            <w:r w:rsidRPr="00216799">
              <w:rPr>
                <w:rFonts w:ascii="Times New Roman" w:hAnsi="Times New Roman"/>
                <w:sz w:val="28"/>
                <w:szCs w:val="28"/>
              </w:rPr>
              <w:t>***</w:t>
            </w:r>
          </w:p>
          <w:p w:rsidR="00D869C3" w:rsidRPr="00216799" w:rsidRDefault="00D869C3" w:rsidP="001B6806">
            <w:pPr>
              <w:spacing w:after="0" w:line="240" w:lineRule="auto"/>
              <w:jc w:val="center"/>
              <w:rPr>
                <w:rFonts w:ascii="Times New Roman" w:hAnsi="Times New Roman"/>
                <w:sz w:val="28"/>
                <w:szCs w:val="28"/>
              </w:rPr>
            </w:pPr>
            <w:r w:rsidRPr="00216799">
              <w:rPr>
                <w:rFonts w:ascii="Times New Roman" w:hAnsi="Times New Roman"/>
                <w:sz w:val="28"/>
                <w:szCs w:val="28"/>
              </w:rPr>
              <w:t xml:space="preserve">Số: </w:t>
            </w:r>
            <w:r w:rsidR="001B6806">
              <w:rPr>
                <w:rFonts w:ascii="Times New Roman" w:hAnsi="Times New Roman"/>
                <w:sz w:val="28"/>
                <w:szCs w:val="28"/>
              </w:rPr>
              <w:t>114</w:t>
            </w:r>
            <w:r w:rsidRPr="00216799">
              <w:rPr>
                <w:rFonts w:ascii="Times New Roman" w:hAnsi="Times New Roman"/>
                <w:sz w:val="28"/>
                <w:szCs w:val="28"/>
              </w:rPr>
              <w:t>-HD/TĐTN-BTG</w:t>
            </w:r>
          </w:p>
        </w:tc>
        <w:tc>
          <w:tcPr>
            <w:tcW w:w="5429" w:type="dxa"/>
            <w:shd w:val="clear" w:color="auto" w:fill="auto"/>
          </w:tcPr>
          <w:p w:rsidR="00D869C3" w:rsidRPr="00D50278" w:rsidRDefault="00D869C3" w:rsidP="00BE45A9">
            <w:pPr>
              <w:spacing w:after="0" w:line="240" w:lineRule="auto"/>
              <w:jc w:val="right"/>
              <w:rPr>
                <w:rFonts w:ascii="Times New Roman" w:hAnsi="Times New Roman"/>
                <w:b/>
                <w:sz w:val="30"/>
                <w:szCs w:val="30"/>
                <w:u w:val="single"/>
              </w:rPr>
            </w:pPr>
            <w:r w:rsidRPr="00D50278">
              <w:rPr>
                <w:rFonts w:ascii="Times New Roman" w:hAnsi="Times New Roman"/>
                <w:b/>
                <w:sz w:val="30"/>
                <w:szCs w:val="30"/>
                <w:u w:val="single"/>
              </w:rPr>
              <w:t>ĐOÀN TNCS HỒ CHÍ MINH</w:t>
            </w:r>
          </w:p>
          <w:p w:rsidR="00D869C3" w:rsidRPr="00216799" w:rsidRDefault="00D869C3" w:rsidP="00BE45A9">
            <w:pPr>
              <w:spacing w:after="0" w:line="240" w:lineRule="auto"/>
              <w:jc w:val="right"/>
              <w:rPr>
                <w:rFonts w:ascii="Times New Roman" w:hAnsi="Times New Roman"/>
                <w:sz w:val="28"/>
                <w:szCs w:val="28"/>
              </w:rPr>
            </w:pPr>
          </w:p>
          <w:p w:rsidR="00D869C3" w:rsidRPr="00216799" w:rsidRDefault="00D869C3" w:rsidP="001B6806">
            <w:pPr>
              <w:spacing w:after="0" w:line="240" w:lineRule="auto"/>
              <w:jc w:val="right"/>
              <w:rPr>
                <w:rFonts w:ascii="Times New Roman" w:hAnsi="Times New Roman"/>
                <w:i/>
                <w:sz w:val="28"/>
                <w:szCs w:val="28"/>
              </w:rPr>
            </w:pPr>
            <w:r w:rsidRPr="00216799">
              <w:rPr>
                <w:rFonts w:ascii="Times New Roman" w:hAnsi="Times New Roman"/>
                <w:i/>
                <w:sz w:val="28"/>
                <w:szCs w:val="28"/>
              </w:rPr>
              <w:t>T</w:t>
            </w:r>
            <w:r w:rsidR="005B6444" w:rsidRPr="00216799">
              <w:rPr>
                <w:rFonts w:ascii="Times New Roman" w:hAnsi="Times New Roman"/>
                <w:i/>
                <w:sz w:val="28"/>
                <w:szCs w:val="28"/>
              </w:rPr>
              <w:t>P</w:t>
            </w:r>
            <w:r w:rsidRPr="00216799">
              <w:rPr>
                <w:rFonts w:ascii="Times New Roman" w:hAnsi="Times New Roman"/>
                <w:i/>
                <w:sz w:val="28"/>
                <w:szCs w:val="28"/>
              </w:rPr>
              <w:t xml:space="preserve">. Hồ Chí Minh, ngày </w:t>
            </w:r>
            <w:r w:rsidR="001B6806">
              <w:rPr>
                <w:rFonts w:ascii="Times New Roman" w:hAnsi="Times New Roman"/>
                <w:i/>
                <w:sz w:val="28"/>
                <w:szCs w:val="28"/>
              </w:rPr>
              <w:t>28</w:t>
            </w:r>
            <w:r w:rsidRPr="00216799">
              <w:rPr>
                <w:rFonts w:ascii="Times New Roman" w:hAnsi="Times New Roman"/>
                <w:i/>
                <w:sz w:val="28"/>
                <w:szCs w:val="28"/>
              </w:rPr>
              <w:t xml:space="preserve"> tháng 6 năm 2017</w:t>
            </w:r>
          </w:p>
        </w:tc>
      </w:tr>
    </w:tbl>
    <w:p w:rsidR="00D869C3" w:rsidRPr="00216799" w:rsidRDefault="00D869C3" w:rsidP="00D869C3">
      <w:pPr>
        <w:spacing w:after="0" w:line="240" w:lineRule="auto"/>
        <w:rPr>
          <w:rFonts w:ascii="Times New Roman" w:hAnsi="Times New Roman"/>
          <w:b/>
          <w:sz w:val="28"/>
          <w:szCs w:val="28"/>
        </w:rPr>
      </w:pPr>
    </w:p>
    <w:p w:rsidR="00D869C3" w:rsidRPr="00D50278" w:rsidRDefault="00D869C3" w:rsidP="00D869C3">
      <w:pPr>
        <w:spacing w:after="0" w:line="240" w:lineRule="auto"/>
        <w:jc w:val="center"/>
        <w:rPr>
          <w:rFonts w:ascii="Times New Roman" w:hAnsi="Times New Roman"/>
          <w:b/>
          <w:sz w:val="32"/>
          <w:szCs w:val="28"/>
        </w:rPr>
      </w:pPr>
      <w:r w:rsidRPr="00D50278">
        <w:rPr>
          <w:rFonts w:ascii="Times New Roman" w:hAnsi="Times New Roman"/>
          <w:b/>
          <w:sz w:val="32"/>
          <w:szCs w:val="28"/>
        </w:rPr>
        <w:t>HƯỚNG DẪN</w:t>
      </w:r>
    </w:p>
    <w:p w:rsidR="00D869C3" w:rsidRPr="00216799" w:rsidRDefault="00D869C3" w:rsidP="00D869C3">
      <w:pPr>
        <w:spacing w:after="0" w:line="240" w:lineRule="auto"/>
        <w:jc w:val="center"/>
        <w:rPr>
          <w:rFonts w:ascii="Times New Roman" w:hAnsi="Times New Roman"/>
          <w:b/>
          <w:sz w:val="28"/>
          <w:szCs w:val="28"/>
        </w:rPr>
      </w:pPr>
      <w:r w:rsidRPr="00216799">
        <w:rPr>
          <w:rFonts w:ascii="Times New Roman" w:hAnsi="Times New Roman"/>
          <w:b/>
          <w:sz w:val="28"/>
          <w:szCs w:val="28"/>
        </w:rPr>
        <w:t>Công tác tuyên truyền và tổ chức các hoạt động</w:t>
      </w:r>
    </w:p>
    <w:p w:rsidR="00D869C3" w:rsidRPr="00216799" w:rsidRDefault="00D869C3" w:rsidP="00D869C3">
      <w:pPr>
        <w:spacing w:after="0" w:line="240" w:lineRule="auto"/>
        <w:jc w:val="center"/>
        <w:rPr>
          <w:rFonts w:ascii="Times New Roman" w:hAnsi="Times New Roman"/>
          <w:b/>
          <w:sz w:val="28"/>
          <w:szCs w:val="28"/>
        </w:rPr>
      </w:pPr>
      <w:r w:rsidRPr="00216799">
        <w:rPr>
          <w:rFonts w:ascii="Times New Roman" w:hAnsi="Times New Roman"/>
          <w:b/>
          <w:sz w:val="28"/>
          <w:szCs w:val="28"/>
        </w:rPr>
        <w:t>kỷ niệm các sự kiện quan trọng trong Quý III năm 2017</w:t>
      </w:r>
    </w:p>
    <w:p w:rsidR="00D869C3" w:rsidRPr="00216799" w:rsidRDefault="00D869C3" w:rsidP="00D869C3">
      <w:pPr>
        <w:spacing w:after="0" w:line="240" w:lineRule="auto"/>
        <w:jc w:val="center"/>
        <w:rPr>
          <w:rFonts w:ascii="Times New Roman" w:hAnsi="Times New Roman"/>
          <w:sz w:val="28"/>
          <w:szCs w:val="28"/>
        </w:rPr>
      </w:pPr>
      <w:r w:rsidRPr="00216799">
        <w:rPr>
          <w:rFonts w:ascii="Times New Roman" w:hAnsi="Times New Roman"/>
          <w:sz w:val="28"/>
          <w:szCs w:val="28"/>
        </w:rPr>
        <w:t>----------</w:t>
      </w:r>
    </w:p>
    <w:p w:rsidR="00D869C3" w:rsidRPr="00216799" w:rsidRDefault="00D869C3" w:rsidP="00D869C3">
      <w:pPr>
        <w:spacing w:after="0" w:line="240" w:lineRule="auto"/>
        <w:jc w:val="center"/>
        <w:rPr>
          <w:rFonts w:ascii="Times New Roman" w:hAnsi="Times New Roman"/>
          <w:sz w:val="28"/>
          <w:szCs w:val="28"/>
        </w:rPr>
      </w:pPr>
    </w:p>
    <w:p w:rsidR="00D869C3" w:rsidRPr="00216799" w:rsidRDefault="00D869C3" w:rsidP="00D869C3">
      <w:pPr>
        <w:spacing w:after="0" w:line="240" w:lineRule="auto"/>
        <w:ind w:firstLine="720"/>
        <w:jc w:val="both"/>
        <w:rPr>
          <w:rFonts w:ascii="Times New Roman" w:hAnsi="Times New Roman"/>
          <w:b/>
          <w:sz w:val="28"/>
          <w:szCs w:val="28"/>
        </w:rPr>
      </w:pPr>
      <w:r w:rsidRPr="00216799">
        <w:rPr>
          <w:rFonts w:ascii="Times New Roman" w:hAnsi="Times New Roman"/>
          <w:b/>
          <w:sz w:val="28"/>
          <w:szCs w:val="28"/>
        </w:rPr>
        <w:t>I. MỤC ĐÍCH – YÊU CẦU:</w:t>
      </w:r>
    </w:p>
    <w:p w:rsidR="00D869C3" w:rsidRPr="00216799" w:rsidRDefault="00D869C3" w:rsidP="00D869C3">
      <w:pPr>
        <w:spacing w:after="0" w:line="240" w:lineRule="auto"/>
        <w:ind w:firstLine="720"/>
        <w:jc w:val="both"/>
        <w:rPr>
          <w:rFonts w:ascii="Times New Roman" w:hAnsi="Times New Roman"/>
          <w:b/>
          <w:iCs/>
          <w:sz w:val="28"/>
          <w:szCs w:val="28"/>
        </w:rPr>
      </w:pPr>
      <w:r w:rsidRPr="00216799">
        <w:rPr>
          <w:rFonts w:ascii="Times New Roman" w:hAnsi="Times New Roman"/>
          <w:b/>
          <w:sz w:val="28"/>
          <w:szCs w:val="28"/>
        </w:rPr>
        <w:t>1</w:t>
      </w:r>
      <w:r w:rsidRPr="00216799">
        <w:rPr>
          <w:rFonts w:ascii="Times New Roman" w:hAnsi="Times New Roman"/>
          <w:b/>
          <w:i/>
          <w:iCs/>
          <w:sz w:val="28"/>
          <w:szCs w:val="28"/>
        </w:rPr>
        <w:t xml:space="preserve">. </w:t>
      </w:r>
      <w:r w:rsidRPr="00216799">
        <w:rPr>
          <w:rFonts w:ascii="Times New Roman" w:hAnsi="Times New Roman"/>
          <w:b/>
          <w:iCs/>
          <w:sz w:val="28"/>
          <w:szCs w:val="28"/>
        </w:rPr>
        <w:t>Mục đích:</w:t>
      </w:r>
    </w:p>
    <w:p w:rsidR="00D869C3" w:rsidRPr="00216799" w:rsidRDefault="00D869C3" w:rsidP="00D869C3">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Tuyên truyền, giáo dục, nâng cao nhận thức cho đoàn viên, thanh thiếu nhi thành phố về các sự kiện lịch sử, chính trị, xã hội quan trọng của Đảng, đất nước, Thành phố và tổ chức Đoàn; khơi dậy lòng yêu nước, </w:t>
      </w:r>
      <w:r w:rsidR="004F4930" w:rsidRPr="00216799">
        <w:rPr>
          <w:rFonts w:ascii="Times New Roman" w:hAnsi="Times New Roman"/>
          <w:sz w:val="28"/>
          <w:szCs w:val="28"/>
        </w:rPr>
        <w:t xml:space="preserve">chủ nghĩa anh hùng cách mạng, </w:t>
      </w:r>
      <w:r w:rsidRPr="00216799">
        <w:rPr>
          <w:rFonts w:ascii="Times New Roman" w:hAnsi="Times New Roman"/>
          <w:sz w:val="28"/>
          <w:szCs w:val="28"/>
        </w:rPr>
        <w:t>phát huy tinh thần đại đoàn kết, niềm tự hào và ý chí tự lực, tự cường dân tộc; khẳng định những thành tựu của Đảng và Nhân dân ta trong sự nghiệp đấu tranh giải phóng dân tộc, xây dựng và bảo vệ Tổ quốc, tiến hành công cuộc đổi mới đất nước; khẳng định sự kiên định đi theo con đường xã hội chủ nghĩa dưới sự lãnh đạo của Đảng; củng cố và tăng cường niềm tin của Nhân dân vào sự lãnh đạo của Đảng và sự quản lý, điều hành của Nhà nước.</w:t>
      </w:r>
    </w:p>
    <w:p w:rsidR="00D869C3" w:rsidRPr="00216799" w:rsidRDefault="00D869C3" w:rsidP="00D869C3">
      <w:pPr>
        <w:spacing w:after="0" w:line="240" w:lineRule="auto"/>
        <w:ind w:firstLine="720"/>
        <w:jc w:val="both"/>
        <w:rPr>
          <w:rFonts w:ascii="Times New Roman" w:hAnsi="Times New Roman"/>
          <w:spacing w:val="-4"/>
          <w:sz w:val="28"/>
          <w:szCs w:val="28"/>
        </w:rPr>
      </w:pPr>
      <w:r w:rsidRPr="00216799">
        <w:rPr>
          <w:rFonts w:ascii="Times New Roman" w:hAnsi="Times New Roman"/>
          <w:spacing w:val="-4"/>
          <w:sz w:val="28"/>
          <w:szCs w:val="28"/>
        </w:rPr>
        <w:t xml:space="preserve">- Gắn tuyên truyền những ngày lễ kỷ niệm và các sự kiện lịch sử quan trọng năm 2017 của đất nước với tuyên truyền thành tựu đạt được qua hơn 30 năm đổi mới; thực hiện Nghị quyết số 16-NQ/TW của Bộ Chính trị về phương hướng, nhiệm vụ phát triển thành phố Hồ Chí Minh đến năm 2020; Nghị quyết Trung ương 4 khóa XII về “Tăng cường xây dựng, chỉnh đốn Đảng; ngăn chặn, đẩy lùi suy thoái về tư tưởng chính trị, đạo đức, lối sống, những biểu hiện “tự diễn biến”, “tự chuyển hóa” trong nội bộ”; Chỉ thị 05-CT/TW của Bộ Chính trị về đẩy mạnh việc học tập và làm theo tư tưởng, đạo đức, phong cách Hồ Chí Minh; Chỉ thị </w:t>
      </w:r>
      <w:r w:rsidRPr="00216799">
        <w:rPr>
          <w:rFonts w:ascii="Times New Roman" w:hAnsi="Times New Roman"/>
          <w:sz w:val="28"/>
          <w:szCs w:val="28"/>
        </w:rPr>
        <w:t>42-CT/TW của Ban Bí thư Trung ương Đảng về “Tăng cường sự lãnh đạo của Đảng đối với công tác giáo dục lý tưởng cách mạng, đạo đức, lối sống văn hóa cho thế hệ trẻ giai đoạn 2015 - 2020”.</w:t>
      </w:r>
    </w:p>
    <w:p w:rsidR="00A865ED" w:rsidRPr="00216799" w:rsidRDefault="00A865ED" w:rsidP="00D869C3">
      <w:pPr>
        <w:spacing w:after="0" w:line="240" w:lineRule="auto"/>
        <w:ind w:firstLine="720"/>
        <w:jc w:val="both"/>
        <w:rPr>
          <w:rFonts w:ascii="Times New Roman" w:hAnsi="Times New Roman"/>
          <w:b/>
          <w:sz w:val="28"/>
          <w:szCs w:val="28"/>
        </w:rPr>
      </w:pPr>
    </w:p>
    <w:p w:rsidR="00D869C3" w:rsidRPr="00216799" w:rsidRDefault="00D869C3" w:rsidP="00D869C3">
      <w:pPr>
        <w:spacing w:after="0" w:line="240" w:lineRule="auto"/>
        <w:ind w:firstLine="720"/>
        <w:jc w:val="both"/>
        <w:rPr>
          <w:rFonts w:ascii="Times New Roman" w:hAnsi="Times New Roman"/>
          <w:b/>
          <w:sz w:val="28"/>
          <w:szCs w:val="28"/>
        </w:rPr>
      </w:pPr>
      <w:r w:rsidRPr="00216799">
        <w:rPr>
          <w:rFonts w:ascii="Times New Roman" w:hAnsi="Times New Roman"/>
          <w:b/>
          <w:sz w:val="28"/>
          <w:szCs w:val="28"/>
        </w:rPr>
        <w:t>2. Yêu cầu:</w:t>
      </w:r>
    </w:p>
    <w:p w:rsidR="00D869C3" w:rsidRPr="00216799" w:rsidRDefault="00D869C3" w:rsidP="00D869C3">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Các hoạt động cần được tổ chức với nhiều hình thức thiết thực, an toàn, đa dạng, tiết kiệm; có trọng tâm, trọng điểm, tạo ấn tượng sâu sắc; có sức thuyết phục, lan tỏa; kết hợp tuyên truyền, giáo dục với những hoạt động an sinh xã hội phù hợp, </w:t>
      </w:r>
      <w:r w:rsidR="005B6444" w:rsidRPr="00216799">
        <w:rPr>
          <w:rFonts w:ascii="Times New Roman" w:hAnsi="Times New Roman"/>
          <w:sz w:val="28"/>
          <w:szCs w:val="28"/>
        </w:rPr>
        <w:t>góp phần</w:t>
      </w:r>
      <w:r w:rsidRPr="00216799">
        <w:rPr>
          <w:rFonts w:ascii="Times New Roman" w:hAnsi="Times New Roman"/>
          <w:sz w:val="28"/>
          <w:szCs w:val="28"/>
        </w:rPr>
        <w:t xml:space="preserve"> nâng cao đời sống vật chất và tinh thần, thu hút đông đảo đoàn viên, thanh thiếu nhi tham gia.</w:t>
      </w:r>
    </w:p>
    <w:p w:rsidR="00A865ED" w:rsidRPr="00216799" w:rsidRDefault="00A865ED" w:rsidP="00D869C3">
      <w:pPr>
        <w:spacing w:after="0" w:line="240" w:lineRule="auto"/>
        <w:ind w:firstLine="720"/>
        <w:jc w:val="both"/>
        <w:rPr>
          <w:rFonts w:ascii="Times New Roman" w:hAnsi="Times New Roman"/>
          <w:b/>
          <w:sz w:val="28"/>
          <w:szCs w:val="28"/>
        </w:rPr>
      </w:pPr>
    </w:p>
    <w:p w:rsidR="00D869C3" w:rsidRPr="00216799" w:rsidRDefault="00D869C3" w:rsidP="00D869C3">
      <w:pPr>
        <w:spacing w:after="0" w:line="240" w:lineRule="auto"/>
        <w:ind w:firstLine="720"/>
        <w:jc w:val="both"/>
        <w:rPr>
          <w:rFonts w:ascii="Times New Roman" w:hAnsi="Times New Roman"/>
          <w:b/>
          <w:sz w:val="28"/>
          <w:szCs w:val="28"/>
        </w:rPr>
      </w:pPr>
      <w:r w:rsidRPr="00216799">
        <w:rPr>
          <w:rFonts w:ascii="Times New Roman" w:hAnsi="Times New Roman"/>
          <w:b/>
          <w:sz w:val="28"/>
          <w:szCs w:val="28"/>
        </w:rPr>
        <w:t>II. CHỦ ĐỀ - NỘI DUNG TUYÊN TRUYỀN:</w:t>
      </w:r>
    </w:p>
    <w:p w:rsidR="00D869C3" w:rsidRPr="00216799" w:rsidRDefault="00D869C3" w:rsidP="00D869C3">
      <w:pPr>
        <w:spacing w:after="0" w:line="240" w:lineRule="auto"/>
        <w:jc w:val="both"/>
        <w:rPr>
          <w:rFonts w:ascii="Times New Roman" w:hAnsi="Times New Roman"/>
          <w:b/>
          <w:sz w:val="28"/>
          <w:szCs w:val="28"/>
        </w:rPr>
      </w:pPr>
      <w:r w:rsidRPr="00216799">
        <w:rPr>
          <w:rFonts w:ascii="Times New Roman" w:hAnsi="Times New Roman"/>
          <w:b/>
          <w:sz w:val="28"/>
          <w:szCs w:val="28"/>
        </w:rPr>
        <w:t xml:space="preserve"> </w:t>
      </w:r>
      <w:r w:rsidRPr="00216799">
        <w:rPr>
          <w:rFonts w:ascii="Times New Roman" w:hAnsi="Times New Roman"/>
          <w:b/>
          <w:sz w:val="28"/>
          <w:szCs w:val="28"/>
        </w:rPr>
        <w:tab/>
      </w:r>
      <w:r w:rsidR="004F4930" w:rsidRPr="00216799">
        <w:rPr>
          <w:rFonts w:ascii="Times New Roman" w:hAnsi="Times New Roman"/>
          <w:b/>
          <w:sz w:val="28"/>
          <w:szCs w:val="28"/>
        </w:rPr>
        <w:t>1</w:t>
      </w:r>
      <w:r w:rsidRPr="00216799">
        <w:rPr>
          <w:rFonts w:ascii="Times New Roman" w:hAnsi="Times New Roman"/>
          <w:b/>
          <w:sz w:val="28"/>
          <w:szCs w:val="28"/>
        </w:rPr>
        <w:t xml:space="preserve">. Kỷ niệm </w:t>
      </w:r>
      <w:r w:rsidR="004F4930" w:rsidRPr="00216799">
        <w:rPr>
          <w:rFonts w:ascii="Times New Roman" w:hAnsi="Times New Roman"/>
          <w:b/>
          <w:sz w:val="28"/>
          <w:szCs w:val="28"/>
        </w:rPr>
        <w:t>70</w:t>
      </w:r>
      <w:r w:rsidRPr="00216799">
        <w:rPr>
          <w:rFonts w:ascii="Times New Roman" w:hAnsi="Times New Roman"/>
          <w:b/>
          <w:sz w:val="28"/>
          <w:szCs w:val="28"/>
        </w:rPr>
        <w:t xml:space="preserve"> năm Ngày </w:t>
      </w:r>
      <w:r w:rsidR="004F4930" w:rsidRPr="00216799">
        <w:rPr>
          <w:rFonts w:ascii="Times New Roman" w:hAnsi="Times New Roman"/>
          <w:b/>
          <w:sz w:val="28"/>
          <w:szCs w:val="28"/>
        </w:rPr>
        <w:t xml:space="preserve">Thương binh </w:t>
      </w:r>
      <w:r w:rsidR="00216799" w:rsidRPr="00216799">
        <w:rPr>
          <w:rFonts w:ascii="Times New Roman" w:hAnsi="Times New Roman"/>
          <w:b/>
          <w:sz w:val="28"/>
          <w:szCs w:val="28"/>
        </w:rPr>
        <w:t>-</w:t>
      </w:r>
      <w:r w:rsidR="004F4930" w:rsidRPr="00216799">
        <w:rPr>
          <w:rFonts w:ascii="Times New Roman" w:hAnsi="Times New Roman"/>
          <w:b/>
          <w:sz w:val="28"/>
          <w:szCs w:val="28"/>
        </w:rPr>
        <w:t xml:space="preserve"> Liệt sĩ</w:t>
      </w:r>
      <w:r w:rsidRPr="00216799">
        <w:rPr>
          <w:rFonts w:ascii="Times New Roman" w:hAnsi="Times New Roman"/>
          <w:b/>
          <w:sz w:val="28"/>
          <w:szCs w:val="28"/>
        </w:rPr>
        <w:t xml:space="preserve"> (</w:t>
      </w:r>
      <w:r w:rsidR="004F4930" w:rsidRPr="00216799">
        <w:rPr>
          <w:rFonts w:ascii="Times New Roman" w:hAnsi="Times New Roman"/>
          <w:b/>
          <w:sz w:val="28"/>
          <w:szCs w:val="28"/>
        </w:rPr>
        <w:t>2</w:t>
      </w:r>
      <w:r w:rsidRPr="00216799">
        <w:rPr>
          <w:rFonts w:ascii="Times New Roman" w:hAnsi="Times New Roman"/>
          <w:b/>
          <w:sz w:val="28"/>
          <w:szCs w:val="28"/>
        </w:rPr>
        <w:t>7/</w:t>
      </w:r>
      <w:r w:rsidR="004F4930" w:rsidRPr="00216799">
        <w:rPr>
          <w:rFonts w:ascii="Times New Roman" w:hAnsi="Times New Roman"/>
          <w:b/>
          <w:sz w:val="28"/>
          <w:szCs w:val="28"/>
        </w:rPr>
        <w:t>7/1947</w:t>
      </w:r>
      <w:r w:rsidRPr="00216799">
        <w:rPr>
          <w:rFonts w:ascii="Times New Roman" w:hAnsi="Times New Roman"/>
          <w:b/>
          <w:sz w:val="28"/>
          <w:szCs w:val="28"/>
        </w:rPr>
        <w:t xml:space="preserve"> – </w:t>
      </w:r>
      <w:r w:rsidR="004F4930" w:rsidRPr="00216799">
        <w:rPr>
          <w:rFonts w:ascii="Times New Roman" w:hAnsi="Times New Roman"/>
          <w:b/>
          <w:sz w:val="28"/>
          <w:szCs w:val="28"/>
        </w:rPr>
        <w:t>2</w:t>
      </w:r>
      <w:r w:rsidRPr="00216799">
        <w:rPr>
          <w:rFonts w:ascii="Times New Roman" w:hAnsi="Times New Roman"/>
          <w:b/>
          <w:sz w:val="28"/>
          <w:szCs w:val="28"/>
        </w:rPr>
        <w:t>7/</w:t>
      </w:r>
      <w:r w:rsidR="004F4930" w:rsidRPr="00216799">
        <w:rPr>
          <w:rFonts w:ascii="Times New Roman" w:hAnsi="Times New Roman"/>
          <w:b/>
          <w:sz w:val="28"/>
          <w:szCs w:val="28"/>
        </w:rPr>
        <w:t>7</w:t>
      </w:r>
      <w:r w:rsidRPr="00216799">
        <w:rPr>
          <w:rFonts w:ascii="Times New Roman" w:hAnsi="Times New Roman"/>
          <w:b/>
          <w:sz w:val="28"/>
          <w:szCs w:val="28"/>
        </w:rPr>
        <w:t>/2017):</w:t>
      </w:r>
      <w:r w:rsidR="004F4930" w:rsidRPr="00216799">
        <w:rPr>
          <w:rFonts w:ascii="Times New Roman" w:hAnsi="Times New Roman"/>
          <w:b/>
          <w:sz w:val="28"/>
          <w:szCs w:val="28"/>
        </w:rPr>
        <w:t xml:space="preserve"> </w:t>
      </w:r>
    </w:p>
    <w:p w:rsidR="004F4930" w:rsidRPr="00216799" w:rsidRDefault="004F4930" w:rsidP="004F4930">
      <w:pPr>
        <w:spacing w:after="0" w:line="240" w:lineRule="auto"/>
        <w:ind w:firstLine="720"/>
        <w:jc w:val="both"/>
        <w:rPr>
          <w:rFonts w:ascii="Times New Roman" w:hAnsi="Times New Roman"/>
          <w:b/>
          <w:i/>
          <w:sz w:val="28"/>
          <w:szCs w:val="28"/>
        </w:rPr>
      </w:pPr>
      <w:r w:rsidRPr="00216799">
        <w:rPr>
          <w:rFonts w:ascii="Times New Roman" w:hAnsi="Times New Roman"/>
          <w:b/>
          <w:i/>
          <w:sz w:val="28"/>
          <w:szCs w:val="28"/>
        </w:rPr>
        <w:t>1.1</w:t>
      </w:r>
      <w:r w:rsidR="005B6444" w:rsidRPr="00216799">
        <w:rPr>
          <w:rFonts w:ascii="Times New Roman" w:hAnsi="Times New Roman"/>
          <w:b/>
          <w:i/>
          <w:sz w:val="28"/>
          <w:szCs w:val="28"/>
        </w:rPr>
        <w:t>.</w:t>
      </w:r>
      <w:r w:rsidRPr="00216799">
        <w:rPr>
          <w:rFonts w:ascii="Times New Roman" w:hAnsi="Times New Roman"/>
          <w:b/>
          <w:i/>
          <w:sz w:val="28"/>
          <w:szCs w:val="28"/>
        </w:rPr>
        <w:t xml:space="preserve"> Nội dung tuyên truyền:</w:t>
      </w:r>
    </w:p>
    <w:p w:rsidR="004F4930" w:rsidRPr="00216799" w:rsidRDefault="004F4930" w:rsidP="004F4930">
      <w:pPr>
        <w:spacing w:after="0" w:line="240" w:lineRule="auto"/>
        <w:ind w:firstLine="720"/>
        <w:jc w:val="both"/>
        <w:rPr>
          <w:rFonts w:ascii="Times New Roman" w:hAnsi="Times New Roman"/>
          <w:sz w:val="28"/>
          <w:szCs w:val="28"/>
        </w:rPr>
      </w:pPr>
      <w:r w:rsidRPr="00216799">
        <w:rPr>
          <w:rFonts w:ascii="Times New Roman" w:hAnsi="Times New Roman"/>
          <w:sz w:val="28"/>
          <w:szCs w:val="28"/>
        </w:rPr>
        <w:lastRenderedPageBreak/>
        <w:t>- Tuyên truyền khẳng định ý nghĩa lịch sử, chính trị, xã hội và giá trị nhân văn của Ngày Thuơng binh – Liệt sĩ.</w:t>
      </w:r>
    </w:p>
    <w:p w:rsidR="004F4930" w:rsidRPr="00216799" w:rsidRDefault="004F4930" w:rsidP="004F4930">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Tuyên truyền các chỉ thị, nghị quyết của Đảng, chính sách, pháp luật của Nhà nước đối với công tác thương binh, liệt sĩ và người có công với cách mạng; những kết quả và hạn chế, bất cập trong các chủ trương, chính sách cần phải bổ sung, hoàn thiện để đáp ứng với yêu cầu của thực tiễn. </w:t>
      </w:r>
    </w:p>
    <w:p w:rsidR="00D707E2" w:rsidRPr="00216799" w:rsidRDefault="004F4930" w:rsidP="004F4930">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Tuyên truyền về những thành tựu nổi bật trong công tác thương binh, liệt sĩ và người có công với cách mạng </w:t>
      </w:r>
      <w:r w:rsidR="00D707E2" w:rsidRPr="00216799">
        <w:rPr>
          <w:rFonts w:ascii="Times New Roman" w:hAnsi="Times New Roman"/>
          <w:sz w:val="28"/>
          <w:szCs w:val="28"/>
        </w:rPr>
        <w:t xml:space="preserve">trong 70 năm qua, </w:t>
      </w:r>
      <w:r w:rsidR="001A6979">
        <w:rPr>
          <w:rFonts w:ascii="Times New Roman" w:hAnsi="Times New Roman"/>
          <w:sz w:val="28"/>
          <w:szCs w:val="28"/>
        </w:rPr>
        <w:t>đặc biệt</w:t>
      </w:r>
      <w:r w:rsidR="00D707E2" w:rsidRPr="00216799">
        <w:rPr>
          <w:rFonts w:ascii="Times New Roman" w:hAnsi="Times New Roman"/>
          <w:sz w:val="28"/>
          <w:szCs w:val="28"/>
        </w:rPr>
        <w:t xml:space="preserve"> là kết quả 10 năm thực hiện Chỉ thị số 07-CT/TW ngày 14/12/2006 của Ban Bí thư Trung ương Đảng về “Tăng cường sự lãnh đạo,</w:t>
      </w:r>
      <w:r w:rsidR="00F304E2" w:rsidRPr="00216799">
        <w:rPr>
          <w:rFonts w:ascii="Times New Roman" w:hAnsi="Times New Roman"/>
          <w:sz w:val="28"/>
          <w:szCs w:val="28"/>
        </w:rPr>
        <w:t xml:space="preserve"> </w:t>
      </w:r>
      <w:r w:rsidR="00D707E2" w:rsidRPr="00216799">
        <w:rPr>
          <w:rFonts w:ascii="Times New Roman" w:hAnsi="Times New Roman"/>
          <w:sz w:val="28"/>
          <w:szCs w:val="28"/>
        </w:rPr>
        <w:t>chỉ đạo đối với công tác thương binh,</w:t>
      </w:r>
      <w:r w:rsidR="00F304E2" w:rsidRPr="00216799">
        <w:rPr>
          <w:rFonts w:ascii="Times New Roman" w:hAnsi="Times New Roman"/>
          <w:sz w:val="28"/>
          <w:szCs w:val="28"/>
        </w:rPr>
        <w:t xml:space="preserve"> </w:t>
      </w:r>
      <w:r w:rsidR="00D707E2" w:rsidRPr="00216799">
        <w:rPr>
          <w:rFonts w:ascii="Times New Roman" w:hAnsi="Times New Roman"/>
          <w:sz w:val="28"/>
          <w:szCs w:val="28"/>
        </w:rPr>
        <w:t>liệt sĩ và người có công” và phong trào “Đền ơn đáp nghĩa”.</w:t>
      </w:r>
    </w:p>
    <w:p w:rsidR="00D707E2" w:rsidRPr="00216799" w:rsidRDefault="00D707E2" w:rsidP="004F4930">
      <w:pPr>
        <w:spacing w:after="0" w:line="240" w:lineRule="auto"/>
        <w:ind w:firstLine="720"/>
        <w:jc w:val="both"/>
        <w:rPr>
          <w:rFonts w:ascii="Times New Roman" w:hAnsi="Times New Roman"/>
          <w:sz w:val="28"/>
          <w:szCs w:val="28"/>
        </w:rPr>
      </w:pPr>
      <w:r w:rsidRPr="00216799">
        <w:rPr>
          <w:rFonts w:ascii="Times New Roman" w:hAnsi="Times New Roman"/>
          <w:sz w:val="28"/>
          <w:szCs w:val="28"/>
        </w:rPr>
        <w:t>- Tuyên truyền các hoạt động kỷ niệm 70 năm Ngày Thương binh – Liệt sĩ tại đơn vị, Thành phố và cả nước.</w:t>
      </w:r>
    </w:p>
    <w:p w:rsidR="00A865ED" w:rsidRPr="00216799" w:rsidRDefault="00A865ED" w:rsidP="004F4930">
      <w:pPr>
        <w:spacing w:after="0" w:line="240" w:lineRule="auto"/>
        <w:ind w:firstLine="720"/>
        <w:jc w:val="both"/>
        <w:rPr>
          <w:rFonts w:ascii="Times New Roman" w:hAnsi="Times New Roman"/>
          <w:b/>
          <w:i/>
          <w:sz w:val="28"/>
          <w:szCs w:val="28"/>
        </w:rPr>
      </w:pPr>
    </w:p>
    <w:p w:rsidR="004F4930" w:rsidRPr="00216799" w:rsidRDefault="004F4930" w:rsidP="004F4930">
      <w:pPr>
        <w:spacing w:after="0" w:line="240" w:lineRule="auto"/>
        <w:ind w:firstLine="720"/>
        <w:jc w:val="both"/>
        <w:rPr>
          <w:rFonts w:ascii="Times New Roman" w:hAnsi="Times New Roman"/>
          <w:b/>
          <w:i/>
          <w:sz w:val="28"/>
          <w:szCs w:val="28"/>
        </w:rPr>
      </w:pPr>
      <w:r w:rsidRPr="00216799">
        <w:rPr>
          <w:rFonts w:ascii="Times New Roman" w:hAnsi="Times New Roman"/>
          <w:b/>
          <w:i/>
          <w:sz w:val="28"/>
          <w:szCs w:val="28"/>
        </w:rPr>
        <w:t>1.2</w:t>
      </w:r>
      <w:r w:rsidR="00A865ED" w:rsidRPr="00216799">
        <w:rPr>
          <w:rFonts w:ascii="Times New Roman" w:hAnsi="Times New Roman"/>
          <w:b/>
          <w:i/>
          <w:sz w:val="28"/>
          <w:szCs w:val="28"/>
        </w:rPr>
        <w:t>.</w:t>
      </w:r>
      <w:r w:rsidRPr="00216799">
        <w:rPr>
          <w:rFonts w:ascii="Times New Roman" w:hAnsi="Times New Roman"/>
          <w:b/>
          <w:i/>
          <w:sz w:val="28"/>
          <w:szCs w:val="28"/>
        </w:rPr>
        <w:t xml:space="preserve"> Tổ chức hoạt động:</w:t>
      </w:r>
    </w:p>
    <w:p w:rsidR="004F4930" w:rsidRPr="00216799" w:rsidRDefault="004F4930" w:rsidP="004F4930">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Tổ chức đợt sinh hoạt chính trị </w:t>
      </w:r>
      <w:r w:rsidR="00C30163" w:rsidRPr="00216799">
        <w:rPr>
          <w:rFonts w:ascii="Times New Roman" w:hAnsi="Times New Roman"/>
          <w:sz w:val="28"/>
          <w:szCs w:val="28"/>
        </w:rPr>
        <w:t>tháng 7/2017, chủ đề “Theo bước chân những người anh hùng”</w:t>
      </w:r>
      <w:r w:rsidRPr="00216799">
        <w:rPr>
          <w:rFonts w:ascii="Times New Roman" w:hAnsi="Times New Roman"/>
          <w:sz w:val="28"/>
          <w:szCs w:val="28"/>
        </w:rPr>
        <w:t>.</w:t>
      </w:r>
    </w:p>
    <w:p w:rsidR="004F4930" w:rsidRPr="00216799" w:rsidRDefault="004F4930" w:rsidP="004F4930">
      <w:pPr>
        <w:spacing w:after="0" w:line="240" w:lineRule="auto"/>
        <w:ind w:firstLine="720"/>
        <w:jc w:val="both"/>
        <w:rPr>
          <w:rFonts w:ascii="Times New Roman" w:hAnsi="Times New Roman"/>
          <w:sz w:val="28"/>
          <w:szCs w:val="28"/>
        </w:rPr>
      </w:pPr>
      <w:r w:rsidRPr="00216799">
        <w:rPr>
          <w:rFonts w:ascii="Times New Roman" w:hAnsi="Times New Roman"/>
          <w:sz w:val="28"/>
          <w:szCs w:val="28"/>
        </w:rPr>
        <w:t>- Thực hiện các hoạt động tuyên truyền cổ động trực quan như: băng rôn, pa-nô, áp phích, các bản tin tại địa phương, đơn vị, …</w:t>
      </w:r>
    </w:p>
    <w:p w:rsidR="00F304E2" w:rsidRPr="00216799" w:rsidRDefault="00F304E2" w:rsidP="004F4930">
      <w:pPr>
        <w:spacing w:after="0" w:line="240" w:lineRule="auto"/>
        <w:ind w:firstLine="720"/>
        <w:jc w:val="both"/>
        <w:rPr>
          <w:rFonts w:ascii="Times New Roman" w:hAnsi="Times New Roman"/>
          <w:sz w:val="28"/>
          <w:szCs w:val="28"/>
        </w:rPr>
      </w:pPr>
      <w:r w:rsidRPr="00216799">
        <w:rPr>
          <w:rFonts w:ascii="Times New Roman" w:hAnsi="Times New Roman"/>
          <w:sz w:val="28"/>
          <w:szCs w:val="28"/>
        </w:rPr>
        <w:t>- Vận động đoàn viên, thanh niên gia tích cực cuộc thi “Tự hào sử Việt” lần 4, năm 2017.</w:t>
      </w:r>
    </w:p>
    <w:p w:rsidR="00F304E2" w:rsidRPr="00216799" w:rsidRDefault="00F304E2" w:rsidP="004F4930">
      <w:pPr>
        <w:spacing w:after="0" w:line="240" w:lineRule="auto"/>
        <w:ind w:firstLine="720"/>
        <w:jc w:val="both"/>
        <w:rPr>
          <w:rFonts w:ascii="Times New Roman" w:hAnsi="Times New Roman"/>
          <w:sz w:val="28"/>
          <w:szCs w:val="28"/>
        </w:rPr>
      </w:pPr>
      <w:r w:rsidRPr="00216799">
        <w:rPr>
          <w:rFonts w:ascii="Times New Roman" w:hAnsi="Times New Roman"/>
          <w:sz w:val="28"/>
          <w:szCs w:val="28"/>
        </w:rPr>
        <w:t>- Tổ chức các chương trình tuyên truyền các ca khúc cách mạng, ca ngợi và tôn vinh những hi sinh của các anh hùng, liệt sĩ, thương binh, bệnh binh …</w:t>
      </w:r>
    </w:p>
    <w:p w:rsidR="00C30163" w:rsidRPr="00216799" w:rsidRDefault="00C30163" w:rsidP="00C30163">
      <w:pPr>
        <w:spacing w:after="0" w:line="240" w:lineRule="auto"/>
        <w:ind w:firstLine="720"/>
        <w:jc w:val="both"/>
        <w:rPr>
          <w:rFonts w:ascii="Times New Roman" w:hAnsi="Times New Roman"/>
          <w:sz w:val="28"/>
          <w:szCs w:val="28"/>
        </w:rPr>
      </w:pPr>
      <w:r w:rsidRPr="00216799">
        <w:rPr>
          <w:rFonts w:ascii="Times New Roman" w:hAnsi="Times New Roman"/>
          <w:sz w:val="28"/>
          <w:szCs w:val="28"/>
        </w:rPr>
        <w:t>- Tuyên dương, giới thiệu con em gia đình thương binh, liệt sĩ, người có công với cách mạng vượt khó, học tập và rèn luyện tốt tại đơn vị.</w:t>
      </w:r>
    </w:p>
    <w:p w:rsidR="004F4930" w:rsidRPr="00216799" w:rsidRDefault="00C30163" w:rsidP="004F4930">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w:t>
      </w:r>
      <w:r w:rsidR="004F4930" w:rsidRPr="00216799">
        <w:rPr>
          <w:rFonts w:ascii="Times New Roman" w:hAnsi="Times New Roman"/>
          <w:sz w:val="28"/>
          <w:szCs w:val="28"/>
        </w:rPr>
        <w:t>Tăng cường sử dụng các sản phẩm tuyên truyền được đăng tải trên trang tin điện tử Thành Đoàn và trang cộng đồ</w:t>
      </w:r>
      <w:r w:rsidRPr="00216799">
        <w:rPr>
          <w:rFonts w:ascii="Times New Roman" w:hAnsi="Times New Roman"/>
          <w:sz w:val="28"/>
          <w:szCs w:val="28"/>
        </w:rPr>
        <w:t>ng Thành Đoàn</w:t>
      </w:r>
      <w:r w:rsidR="004F4930" w:rsidRPr="00216799">
        <w:rPr>
          <w:rFonts w:ascii="Times New Roman" w:hAnsi="Times New Roman"/>
          <w:sz w:val="28"/>
          <w:szCs w:val="28"/>
        </w:rPr>
        <w:t xml:space="preserve"> Thành phố Hồ Chí Minh.</w:t>
      </w:r>
    </w:p>
    <w:p w:rsidR="00F304E2" w:rsidRPr="00216799" w:rsidRDefault="00F304E2" w:rsidP="004F4930">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Vận động đoàn viên, thanh niên tham gia chương trình nhắn tin “Tri ân liệt sĩ”, tham gia góp nến để cùng thực hiện chương trình “Thắp nến tri ân”. </w:t>
      </w:r>
    </w:p>
    <w:p w:rsidR="00A865ED" w:rsidRPr="00216799" w:rsidRDefault="00A865ED" w:rsidP="00D869C3">
      <w:pPr>
        <w:spacing w:after="0" w:line="240" w:lineRule="auto"/>
        <w:ind w:firstLine="720"/>
        <w:jc w:val="both"/>
        <w:rPr>
          <w:rFonts w:ascii="Times New Roman" w:hAnsi="Times New Roman"/>
          <w:b/>
          <w:sz w:val="28"/>
          <w:szCs w:val="28"/>
        </w:rPr>
      </w:pPr>
    </w:p>
    <w:p w:rsidR="001A6979" w:rsidRDefault="00C30163" w:rsidP="00D869C3">
      <w:pPr>
        <w:spacing w:after="0" w:line="240" w:lineRule="auto"/>
        <w:ind w:firstLine="720"/>
        <w:jc w:val="both"/>
        <w:rPr>
          <w:rFonts w:ascii="Times New Roman" w:hAnsi="Times New Roman"/>
          <w:b/>
          <w:sz w:val="28"/>
          <w:szCs w:val="28"/>
        </w:rPr>
      </w:pPr>
      <w:r w:rsidRPr="00216799">
        <w:rPr>
          <w:rFonts w:ascii="Times New Roman" w:hAnsi="Times New Roman"/>
          <w:b/>
          <w:sz w:val="28"/>
          <w:szCs w:val="28"/>
        </w:rPr>
        <w:t>2</w:t>
      </w:r>
      <w:r w:rsidR="00D869C3" w:rsidRPr="00216799">
        <w:rPr>
          <w:rFonts w:ascii="Times New Roman" w:hAnsi="Times New Roman"/>
          <w:b/>
          <w:sz w:val="28"/>
          <w:szCs w:val="28"/>
        </w:rPr>
        <w:t xml:space="preserve">. </w:t>
      </w:r>
      <w:r w:rsidR="001A6979">
        <w:rPr>
          <w:rFonts w:ascii="Times New Roman" w:hAnsi="Times New Roman"/>
          <w:b/>
          <w:sz w:val="28"/>
          <w:szCs w:val="28"/>
        </w:rPr>
        <w:t>Kỷ niệm 50 năm</w:t>
      </w:r>
      <w:r w:rsidR="002E4624">
        <w:rPr>
          <w:rFonts w:ascii="Times New Roman" w:hAnsi="Times New Roman"/>
          <w:b/>
          <w:sz w:val="28"/>
          <w:szCs w:val="28"/>
        </w:rPr>
        <w:t xml:space="preserve"> thành lập</w:t>
      </w:r>
      <w:r w:rsidR="001A6979">
        <w:rPr>
          <w:rFonts w:ascii="Times New Roman" w:hAnsi="Times New Roman"/>
          <w:b/>
          <w:sz w:val="28"/>
          <w:szCs w:val="28"/>
        </w:rPr>
        <w:t xml:space="preserve"> </w:t>
      </w:r>
      <w:r w:rsidR="002E4624">
        <w:rPr>
          <w:rFonts w:ascii="Times New Roman" w:hAnsi="Times New Roman"/>
          <w:b/>
          <w:sz w:val="28"/>
          <w:szCs w:val="28"/>
        </w:rPr>
        <w:t xml:space="preserve">Hiệp hội các </w:t>
      </w:r>
      <w:r w:rsidR="0090168A">
        <w:rPr>
          <w:rFonts w:ascii="Times New Roman" w:hAnsi="Times New Roman"/>
          <w:b/>
          <w:sz w:val="28"/>
          <w:szCs w:val="28"/>
        </w:rPr>
        <w:t>quốc gia</w:t>
      </w:r>
      <w:r w:rsidR="002E4624">
        <w:rPr>
          <w:rFonts w:ascii="Times New Roman" w:hAnsi="Times New Roman"/>
          <w:b/>
          <w:sz w:val="28"/>
          <w:szCs w:val="28"/>
        </w:rPr>
        <w:t xml:space="preserve"> Đông Nam Á - </w:t>
      </w:r>
      <w:r w:rsidR="001A6979">
        <w:rPr>
          <w:rFonts w:ascii="Times New Roman" w:hAnsi="Times New Roman"/>
          <w:b/>
          <w:sz w:val="28"/>
          <w:szCs w:val="28"/>
        </w:rPr>
        <w:t>ASEAN</w:t>
      </w:r>
      <w:r w:rsidR="002E4624">
        <w:rPr>
          <w:rFonts w:ascii="Times New Roman" w:hAnsi="Times New Roman"/>
          <w:b/>
          <w:sz w:val="28"/>
          <w:szCs w:val="28"/>
        </w:rPr>
        <w:t xml:space="preserve"> (08/8/1967 – 08/8/2017):</w:t>
      </w:r>
    </w:p>
    <w:p w:rsidR="001A6979" w:rsidRDefault="0090168A" w:rsidP="00D869C3">
      <w:pPr>
        <w:spacing w:after="0" w:line="240" w:lineRule="auto"/>
        <w:ind w:firstLine="720"/>
        <w:jc w:val="both"/>
        <w:rPr>
          <w:rFonts w:ascii="Times New Roman" w:hAnsi="Times New Roman"/>
          <w:b/>
          <w:i/>
          <w:sz w:val="28"/>
          <w:szCs w:val="28"/>
        </w:rPr>
      </w:pPr>
      <w:r w:rsidRPr="0090168A">
        <w:rPr>
          <w:rFonts w:ascii="Times New Roman" w:hAnsi="Times New Roman"/>
          <w:b/>
          <w:i/>
          <w:sz w:val="28"/>
          <w:szCs w:val="28"/>
        </w:rPr>
        <w:t>2.1 Nội dung tuyên truyền:</w:t>
      </w:r>
    </w:p>
    <w:p w:rsidR="0090168A" w:rsidRDefault="0090168A" w:rsidP="00D869C3">
      <w:pPr>
        <w:spacing w:after="0" w:line="240" w:lineRule="auto"/>
        <w:ind w:firstLine="720"/>
        <w:jc w:val="both"/>
        <w:rPr>
          <w:rFonts w:ascii="Times New Roman" w:hAnsi="Times New Roman"/>
          <w:sz w:val="28"/>
          <w:szCs w:val="28"/>
        </w:rPr>
      </w:pPr>
      <w:r w:rsidRPr="0090168A">
        <w:rPr>
          <w:rFonts w:ascii="Times New Roman" w:hAnsi="Times New Roman"/>
          <w:sz w:val="28"/>
          <w:szCs w:val="28"/>
        </w:rPr>
        <w:t>- Tuyên truyền về lịch sử hình thành và ý nghĩa sự kiện thành lập ASEAN; những thành tựu trong quá trình phát triển ASEAN 50 năm qua</w:t>
      </w:r>
      <w:r>
        <w:rPr>
          <w:rFonts w:ascii="Times New Roman" w:hAnsi="Times New Roman"/>
          <w:sz w:val="28"/>
          <w:szCs w:val="28"/>
        </w:rPr>
        <w:t xml:space="preserve">, đặc biệt nhấn mạnh những thay đổi sau khi Cộng đồng ASEAN </w:t>
      </w:r>
      <w:r w:rsidR="00EC05DC">
        <w:rPr>
          <w:rFonts w:ascii="Times New Roman" w:hAnsi="Times New Roman"/>
          <w:sz w:val="28"/>
          <w:szCs w:val="28"/>
        </w:rPr>
        <w:t xml:space="preserve">(AC) </w:t>
      </w:r>
      <w:r>
        <w:rPr>
          <w:rFonts w:ascii="Times New Roman" w:hAnsi="Times New Roman"/>
          <w:sz w:val="28"/>
          <w:szCs w:val="28"/>
        </w:rPr>
        <w:t>được thành lập</w:t>
      </w:r>
    </w:p>
    <w:p w:rsidR="0090168A" w:rsidRDefault="0090168A" w:rsidP="00D869C3">
      <w:pPr>
        <w:spacing w:after="0" w:line="240" w:lineRule="auto"/>
        <w:ind w:firstLine="720"/>
        <w:jc w:val="both"/>
        <w:rPr>
          <w:rFonts w:ascii="Times New Roman" w:hAnsi="Times New Roman"/>
          <w:sz w:val="28"/>
          <w:szCs w:val="28"/>
        </w:rPr>
      </w:pPr>
      <w:r>
        <w:rPr>
          <w:rFonts w:ascii="Times New Roman" w:hAnsi="Times New Roman"/>
          <w:sz w:val="28"/>
          <w:szCs w:val="28"/>
        </w:rPr>
        <w:t>- Tuyên truyền về đặc trưng</w:t>
      </w:r>
      <w:r w:rsidRPr="0090168A">
        <w:rPr>
          <w:rFonts w:ascii="Times New Roman" w:hAnsi="Times New Roman"/>
          <w:sz w:val="28"/>
          <w:szCs w:val="28"/>
        </w:rPr>
        <w:t xml:space="preserve"> </w:t>
      </w:r>
      <w:r>
        <w:rPr>
          <w:rFonts w:ascii="Times New Roman" w:hAnsi="Times New Roman"/>
          <w:sz w:val="28"/>
          <w:szCs w:val="28"/>
        </w:rPr>
        <w:t xml:space="preserve">văn hóa, lịch sử, </w:t>
      </w:r>
      <w:r w:rsidRPr="0090168A">
        <w:rPr>
          <w:rFonts w:ascii="Times New Roman" w:hAnsi="Times New Roman"/>
          <w:sz w:val="28"/>
          <w:szCs w:val="28"/>
        </w:rPr>
        <w:t>đất nước, con ngườ</w:t>
      </w:r>
      <w:r>
        <w:rPr>
          <w:rFonts w:ascii="Times New Roman" w:hAnsi="Times New Roman"/>
          <w:sz w:val="28"/>
          <w:szCs w:val="28"/>
        </w:rPr>
        <w:t>i của</w:t>
      </w:r>
      <w:r w:rsidRPr="0090168A">
        <w:rPr>
          <w:rFonts w:ascii="Times New Roman" w:hAnsi="Times New Roman"/>
          <w:sz w:val="28"/>
          <w:szCs w:val="28"/>
        </w:rPr>
        <w:t xml:space="preserve"> các nước thành viên ASEA</w:t>
      </w:r>
      <w:r>
        <w:rPr>
          <w:rFonts w:ascii="Times New Roman" w:hAnsi="Times New Roman"/>
          <w:sz w:val="28"/>
          <w:szCs w:val="28"/>
        </w:rPr>
        <w:t>N.</w:t>
      </w:r>
    </w:p>
    <w:p w:rsidR="0090168A" w:rsidRPr="0090168A" w:rsidRDefault="0090168A" w:rsidP="0090168A">
      <w:pPr>
        <w:spacing w:after="0" w:line="240" w:lineRule="auto"/>
        <w:ind w:firstLine="720"/>
        <w:jc w:val="both"/>
        <w:rPr>
          <w:rFonts w:ascii="Times New Roman" w:hAnsi="Times New Roman"/>
          <w:sz w:val="28"/>
          <w:szCs w:val="28"/>
        </w:rPr>
      </w:pPr>
      <w:r w:rsidRPr="0090168A">
        <w:rPr>
          <w:rFonts w:ascii="Times New Roman" w:hAnsi="Times New Roman"/>
          <w:sz w:val="28"/>
          <w:szCs w:val="28"/>
        </w:rPr>
        <w:t>- Tuyên truyền về mục đích, nội hàm, các giá trị và lợi ích của Cộng đồng ASEAN và từng trụ cột của cộng đồ</w:t>
      </w:r>
      <w:r>
        <w:rPr>
          <w:rFonts w:ascii="Times New Roman" w:hAnsi="Times New Roman"/>
          <w:sz w:val="28"/>
          <w:szCs w:val="28"/>
        </w:rPr>
        <w:t xml:space="preserve">ng; </w:t>
      </w:r>
      <w:r w:rsidR="00EC05DC">
        <w:rPr>
          <w:rFonts w:ascii="Times New Roman" w:hAnsi="Times New Roman"/>
          <w:sz w:val="28"/>
          <w:szCs w:val="28"/>
        </w:rPr>
        <w:t>tuyên truyền, làm nổi bật những</w:t>
      </w:r>
      <w:r>
        <w:rPr>
          <w:rFonts w:ascii="Times New Roman" w:hAnsi="Times New Roman"/>
          <w:sz w:val="28"/>
          <w:szCs w:val="28"/>
        </w:rPr>
        <w:t xml:space="preserve"> </w:t>
      </w:r>
      <w:r w:rsidR="00EC05DC">
        <w:rPr>
          <w:rFonts w:ascii="Times New Roman" w:hAnsi="Times New Roman"/>
          <w:sz w:val="28"/>
          <w:szCs w:val="28"/>
        </w:rPr>
        <w:t>đóng góp, dấu ấn của Việt Nam trong quá trình tham gia ASEAN, nhất là trong quá trình xây dựng Cộng đồng ASEAN.</w:t>
      </w:r>
    </w:p>
    <w:p w:rsidR="00EC05DC" w:rsidRDefault="00EC05DC" w:rsidP="00D869C3">
      <w:pPr>
        <w:spacing w:after="0" w:line="240" w:lineRule="auto"/>
        <w:ind w:firstLine="720"/>
        <w:jc w:val="both"/>
        <w:rPr>
          <w:rFonts w:ascii="Times New Roman" w:hAnsi="Times New Roman"/>
          <w:b/>
          <w:i/>
          <w:sz w:val="28"/>
          <w:szCs w:val="28"/>
        </w:rPr>
      </w:pPr>
    </w:p>
    <w:p w:rsidR="0090168A" w:rsidRPr="00EC05DC" w:rsidRDefault="00EC05DC" w:rsidP="00D869C3">
      <w:pPr>
        <w:spacing w:after="0" w:line="240" w:lineRule="auto"/>
        <w:ind w:firstLine="720"/>
        <w:jc w:val="both"/>
        <w:rPr>
          <w:rFonts w:ascii="Times New Roman" w:hAnsi="Times New Roman"/>
          <w:b/>
          <w:i/>
          <w:sz w:val="28"/>
          <w:szCs w:val="28"/>
        </w:rPr>
      </w:pPr>
      <w:r w:rsidRPr="00EC05DC">
        <w:rPr>
          <w:rFonts w:ascii="Times New Roman" w:hAnsi="Times New Roman"/>
          <w:b/>
          <w:i/>
          <w:sz w:val="28"/>
          <w:szCs w:val="28"/>
        </w:rPr>
        <w:lastRenderedPageBreak/>
        <w:t>2.2 Tổ chức các hoạt động:</w:t>
      </w:r>
    </w:p>
    <w:p w:rsidR="00EC05DC" w:rsidRDefault="00EC05DC" w:rsidP="00D869C3">
      <w:pPr>
        <w:spacing w:after="0" w:line="240" w:lineRule="auto"/>
        <w:ind w:firstLine="720"/>
        <w:jc w:val="both"/>
        <w:rPr>
          <w:rFonts w:ascii="Times New Roman" w:hAnsi="Times New Roman"/>
          <w:sz w:val="28"/>
          <w:szCs w:val="28"/>
        </w:rPr>
      </w:pPr>
      <w:r w:rsidRPr="00EC05DC">
        <w:rPr>
          <w:rFonts w:ascii="Times New Roman" w:hAnsi="Times New Roman"/>
          <w:sz w:val="28"/>
          <w:szCs w:val="28"/>
        </w:rPr>
        <w:t>- Tổ chức các cuộc thi, sân chơi tìm hiểu kiến thức về Hiệp hội các quốc gia Đông Nam Á (ASEAN) và Cộng đồng ASEAN (</w:t>
      </w:r>
      <w:r>
        <w:rPr>
          <w:rFonts w:ascii="Times New Roman" w:hAnsi="Times New Roman"/>
          <w:sz w:val="28"/>
          <w:szCs w:val="28"/>
        </w:rPr>
        <w:t>AC).</w:t>
      </w:r>
    </w:p>
    <w:p w:rsidR="00EC05DC" w:rsidRDefault="00EC05DC" w:rsidP="00D869C3">
      <w:pPr>
        <w:spacing w:after="0" w:line="240" w:lineRule="auto"/>
        <w:ind w:firstLine="720"/>
        <w:jc w:val="both"/>
        <w:rPr>
          <w:rFonts w:ascii="Times New Roman" w:hAnsi="Times New Roman"/>
          <w:sz w:val="28"/>
          <w:szCs w:val="28"/>
        </w:rPr>
      </w:pPr>
      <w:r>
        <w:rPr>
          <w:rFonts w:ascii="Times New Roman" w:hAnsi="Times New Roman"/>
          <w:sz w:val="28"/>
          <w:szCs w:val="28"/>
        </w:rPr>
        <w:t xml:space="preserve">- Tổ chức các chương trình biểu diễn văn nghệ, tìm hiểu </w:t>
      </w:r>
      <w:r w:rsidR="00C96870">
        <w:rPr>
          <w:rFonts w:ascii="Times New Roman" w:hAnsi="Times New Roman"/>
          <w:sz w:val="28"/>
          <w:szCs w:val="28"/>
        </w:rPr>
        <w:t xml:space="preserve">đặc trưng </w:t>
      </w:r>
      <w:r>
        <w:rPr>
          <w:rFonts w:ascii="Times New Roman" w:hAnsi="Times New Roman"/>
          <w:sz w:val="28"/>
          <w:szCs w:val="28"/>
        </w:rPr>
        <w:t>văn hóa, con người</w:t>
      </w:r>
      <w:r w:rsidR="00C96870">
        <w:rPr>
          <w:rFonts w:ascii="Times New Roman" w:hAnsi="Times New Roman"/>
          <w:sz w:val="28"/>
          <w:szCs w:val="28"/>
        </w:rPr>
        <w:t xml:space="preserve"> của các quốc gia thành viên ASEAN.</w:t>
      </w:r>
    </w:p>
    <w:p w:rsidR="00C96870" w:rsidRDefault="00C96870" w:rsidP="00D869C3">
      <w:pPr>
        <w:spacing w:after="0" w:line="240" w:lineRule="auto"/>
        <w:ind w:firstLine="720"/>
        <w:jc w:val="both"/>
        <w:rPr>
          <w:rFonts w:ascii="Times New Roman" w:hAnsi="Times New Roman"/>
          <w:sz w:val="28"/>
          <w:szCs w:val="28"/>
        </w:rPr>
      </w:pPr>
      <w:r>
        <w:rPr>
          <w:rFonts w:ascii="Times New Roman" w:hAnsi="Times New Roman"/>
          <w:sz w:val="28"/>
          <w:szCs w:val="28"/>
        </w:rPr>
        <w:t>- Tổ chức các hoạt động giao lưu văn hóa, văn nghệ, thể thao với cộng đồng dân cư, đặc biệt là thanh niên các quốc gia thành viên đang học tập, công tác, sinh sống trên địa bàn Thành phố Hồ Chí Minh.</w:t>
      </w:r>
    </w:p>
    <w:p w:rsidR="00C96870" w:rsidRDefault="00C96870" w:rsidP="00D869C3">
      <w:pPr>
        <w:spacing w:after="0" w:line="240" w:lineRule="auto"/>
        <w:ind w:firstLine="720"/>
        <w:jc w:val="both"/>
        <w:rPr>
          <w:rFonts w:ascii="Times New Roman" w:hAnsi="Times New Roman"/>
          <w:sz w:val="28"/>
          <w:szCs w:val="28"/>
        </w:rPr>
      </w:pPr>
      <w:r>
        <w:rPr>
          <w:rFonts w:ascii="Times New Roman" w:hAnsi="Times New Roman"/>
          <w:sz w:val="28"/>
          <w:szCs w:val="28"/>
        </w:rPr>
        <w:t>- Vận động đoàn viên, thanh niên tham gia Ngày hội “Sắc màu ASEAN” năm 2017.</w:t>
      </w:r>
    </w:p>
    <w:p w:rsidR="00C96870" w:rsidRPr="00445D06" w:rsidRDefault="00C96870" w:rsidP="00D869C3">
      <w:pPr>
        <w:spacing w:after="0" w:line="240" w:lineRule="auto"/>
        <w:ind w:firstLine="720"/>
        <w:jc w:val="both"/>
        <w:rPr>
          <w:rFonts w:ascii="Times New Roman" w:hAnsi="Times New Roman"/>
          <w:sz w:val="28"/>
          <w:szCs w:val="28"/>
        </w:rPr>
      </w:pPr>
    </w:p>
    <w:p w:rsidR="00D869C3" w:rsidRPr="00216799" w:rsidRDefault="001A6979" w:rsidP="00D869C3">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3. </w:t>
      </w:r>
      <w:r w:rsidR="00D869C3" w:rsidRPr="00216799">
        <w:rPr>
          <w:rFonts w:ascii="Times New Roman" w:hAnsi="Times New Roman"/>
          <w:b/>
          <w:sz w:val="28"/>
          <w:szCs w:val="28"/>
        </w:rPr>
        <w:t xml:space="preserve">Kỷ niệm </w:t>
      </w:r>
      <w:r w:rsidR="00C30163" w:rsidRPr="00216799">
        <w:rPr>
          <w:rFonts w:ascii="Times New Roman" w:hAnsi="Times New Roman"/>
          <w:b/>
          <w:sz w:val="28"/>
          <w:szCs w:val="28"/>
        </w:rPr>
        <w:t>7</w:t>
      </w:r>
      <w:r w:rsidR="00D869C3" w:rsidRPr="00216799">
        <w:rPr>
          <w:rFonts w:ascii="Times New Roman" w:hAnsi="Times New Roman"/>
          <w:b/>
          <w:sz w:val="28"/>
          <w:szCs w:val="28"/>
        </w:rPr>
        <w:t xml:space="preserve">2 năm Ngày </w:t>
      </w:r>
      <w:r w:rsidR="00C30163" w:rsidRPr="00216799">
        <w:rPr>
          <w:rFonts w:ascii="Times New Roman" w:hAnsi="Times New Roman"/>
          <w:b/>
          <w:sz w:val="28"/>
          <w:szCs w:val="28"/>
        </w:rPr>
        <w:t xml:space="preserve">Cách mạng tháng Tám (19/8/1945 – 19/8/2017) và Quốc khánh nước Cộng hòa Xã hội Chủ nghĩa Việt Nam </w:t>
      </w:r>
      <w:r w:rsidR="00D869C3" w:rsidRPr="00216799">
        <w:rPr>
          <w:rFonts w:ascii="Times New Roman" w:hAnsi="Times New Roman"/>
          <w:b/>
          <w:sz w:val="28"/>
          <w:szCs w:val="28"/>
        </w:rPr>
        <w:t>(</w:t>
      </w:r>
      <w:r w:rsidR="00C30163" w:rsidRPr="00216799">
        <w:rPr>
          <w:rFonts w:ascii="Times New Roman" w:hAnsi="Times New Roman"/>
          <w:b/>
          <w:sz w:val="28"/>
          <w:szCs w:val="28"/>
        </w:rPr>
        <w:t>02</w:t>
      </w:r>
      <w:r w:rsidR="00D869C3" w:rsidRPr="00216799">
        <w:rPr>
          <w:rFonts w:ascii="Times New Roman" w:hAnsi="Times New Roman"/>
          <w:b/>
          <w:sz w:val="28"/>
          <w:szCs w:val="28"/>
        </w:rPr>
        <w:t>/</w:t>
      </w:r>
      <w:r w:rsidR="00C30163" w:rsidRPr="00216799">
        <w:rPr>
          <w:rFonts w:ascii="Times New Roman" w:hAnsi="Times New Roman"/>
          <w:b/>
          <w:sz w:val="28"/>
          <w:szCs w:val="28"/>
        </w:rPr>
        <w:t>9</w:t>
      </w:r>
      <w:r w:rsidR="00D869C3" w:rsidRPr="00216799">
        <w:rPr>
          <w:rFonts w:ascii="Times New Roman" w:hAnsi="Times New Roman"/>
          <w:b/>
          <w:sz w:val="28"/>
          <w:szCs w:val="28"/>
        </w:rPr>
        <w:t>/19</w:t>
      </w:r>
      <w:r w:rsidR="00C30163" w:rsidRPr="00216799">
        <w:rPr>
          <w:rFonts w:ascii="Times New Roman" w:hAnsi="Times New Roman"/>
          <w:b/>
          <w:sz w:val="28"/>
          <w:szCs w:val="28"/>
        </w:rPr>
        <w:t>4</w:t>
      </w:r>
      <w:r w:rsidR="00D869C3" w:rsidRPr="00216799">
        <w:rPr>
          <w:rFonts w:ascii="Times New Roman" w:hAnsi="Times New Roman"/>
          <w:b/>
          <w:sz w:val="28"/>
          <w:szCs w:val="28"/>
        </w:rPr>
        <w:t xml:space="preserve">5 – </w:t>
      </w:r>
      <w:r w:rsidR="00C30163" w:rsidRPr="00216799">
        <w:rPr>
          <w:rFonts w:ascii="Times New Roman" w:hAnsi="Times New Roman"/>
          <w:b/>
          <w:sz w:val="28"/>
          <w:szCs w:val="28"/>
        </w:rPr>
        <w:t>02</w:t>
      </w:r>
      <w:r w:rsidR="00D869C3" w:rsidRPr="00216799">
        <w:rPr>
          <w:rFonts w:ascii="Times New Roman" w:hAnsi="Times New Roman"/>
          <w:b/>
          <w:sz w:val="28"/>
          <w:szCs w:val="28"/>
        </w:rPr>
        <w:t>/</w:t>
      </w:r>
      <w:r w:rsidR="00C30163" w:rsidRPr="00216799">
        <w:rPr>
          <w:rFonts w:ascii="Times New Roman" w:hAnsi="Times New Roman"/>
          <w:b/>
          <w:sz w:val="28"/>
          <w:szCs w:val="28"/>
        </w:rPr>
        <w:t>9</w:t>
      </w:r>
      <w:r w:rsidR="00D869C3" w:rsidRPr="00216799">
        <w:rPr>
          <w:rFonts w:ascii="Times New Roman" w:hAnsi="Times New Roman"/>
          <w:b/>
          <w:sz w:val="28"/>
          <w:szCs w:val="28"/>
        </w:rPr>
        <w:t>/2017):</w:t>
      </w:r>
    </w:p>
    <w:p w:rsidR="00D869C3" w:rsidRPr="00216799" w:rsidRDefault="001A6979" w:rsidP="00D869C3">
      <w:pPr>
        <w:spacing w:after="0" w:line="240" w:lineRule="auto"/>
        <w:ind w:firstLine="720"/>
        <w:jc w:val="both"/>
        <w:rPr>
          <w:rFonts w:ascii="Times New Roman" w:hAnsi="Times New Roman"/>
          <w:b/>
          <w:i/>
          <w:sz w:val="28"/>
          <w:szCs w:val="28"/>
        </w:rPr>
      </w:pPr>
      <w:r>
        <w:rPr>
          <w:rFonts w:ascii="Times New Roman" w:hAnsi="Times New Roman"/>
          <w:b/>
          <w:i/>
          <w:sz w:val="28"/>
          <w:szCs w:val="28"/>
        </w:rPr>
        <w:t>3</w:t>
      </w:r>
      <w:r w:rsidR="00D869C3" w:rsidRPr="00216799">
        <w:rPr>
          <w:rFonts w:ascii="Times New Roman" w:hAnsi="Times New Roman"/>
          <w:b/>
          <w:i/>
          <w:sz w:val="28"/>
          <w:szCs w:val="28"/>
        </w:rPr>
        <w:t>.1</w:t>
      </w:r>
      <w:r w:rsidR="00A865ED" w:rsidRPr="00216799">
        <w:rPr>
          <w:rFonts w:ascii="Times New Roman" w:hAnsi="Times New Roman"/>
          <w:b/>
          <w:i/>
          <w:sz w:val="28"/>
          <w:szCs w:val="28"/>
        </w:rPr>
        <w:t>.</w:t>
      </w:r>
      <w:r w:rsidR="00D869C3" w:rsidRPr="00216799">
        <w:rPr>
          <w:rFonts w:ascii="Times New Roman" w:hAnsi="Times New Roman"/>
          <w:b/>
          <w:i/>
          <w:sz w:val="28"/>
          <w:szCs w:val="28"/>
        </w:rPr>
        <w:t xml:space="preserve"> Nội dung tuyên truyền:</w:t>
      </w:r>
    </w:p>
    <w:p w:rsidR="00D869C3" w:rsidRPr="00216799" w:rsidRDefault="00D869C3" w:rsidP="00D869C3">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w:t>
      </w:r>
      <w:r w:rsidR="00C30163" w:rsidRPr="00216799">
        <w:rPr>
          <w:rFonts w:ascii="Times New Roman" w:hAnsi="Times New Roman"/>
          <w:sz w:val="28"/>
          <w:szCs w:val="28"/>
        </w:rPr>
        <w:t>Tuyên truyền bối cảnh lịch sử, diễn biến, kết quả, nguyên nhân thắng lợi và ý nghĩa lịch sử của cuộc Cách mạng tháng Tám năm 1945.</w:t>
      </w:r>
    </w:p>
    <w:p w:rsidR="00C30163" w:rsidRPr="00216799" w:rsidRDefault="00D869C3" w:rsidP="00D869C3">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Nêu bật những thành </w:t>
      </w:r>
      <w:r w:rsidR="00C30163" w:rsidRPr="00216799">
        <w:rPr>
          <w:rFonts w:ascii="Times New Roman" w:hAnsi="Times New Roman"/>
          <w:sz w:val="28"/>
          <w:szCs w:val="28"/>
        </w:rPr>
        <w:t>quả của Đảng và Nhân dân ta trong 72 năm xây dựng và bảo vệ Tổ quốc Việt Nam xã hội chủ nghĩa;</w:t>
      </w:r>
      <w:r w:rsidR="00A865ED" w:rsidRPr="00216799">
        <w:rPr>
          <w:rFonts w:ascii="Times New Roman" w:hAnsi="Times New Roman"/>
          <w:sz w:val="28"/>
          <w:szCs w:val="28"/>
        </w:rPr>
        <w:t xml:space="preserve"> </w:t>
      </w:r>
      <w:r w:rsidR="00C30163" w:rsidRPr="00216799">
        <w:rPr>
          <w:rFonts w:ascii="Times New Roman" w:hAnsi="Times New Roman"/>
          <w:sz w:val="28"/>
          <w:szCs w:val="28"/>
        </w:rPr>
        <w:t>chú trọng tuyên truyền những bài học kinh nghiệm trong xây dựng và bảo vệ chính quyền cách mạng,</w:t>
      </w:r>
      <w:r w:rsidR="00F304E2" w:rsidRPr="00216799">
        <w:rPr>
          <w:rFonts w:ascii="Times New Roman" w:hAnsi="Times New Roman"/>
          <w:sz w:val="28"/>
          <w:szCs w:val="28"/>
        </w:rPr>
        <w:t xml:space="preserve"> </w:t>
      </w:r>
      <w:r w:rsidR="00C30163" w:rsidRPr="00216799">
        <w:rPr>
          <w:rFonts w:ascii="Times New Roman" w:hAnsi="Times New Roman"/>
          <w:sz w:val="28"/>
          <w:szCs w:val="28"/>
        </w:rPr>
        <w:t>xây dựng Nhà nước của Nhân dân, do Nhân dân và vì Nhân dân.</w:t>
      </w:r>
    </w:p>
    <w:p w:rsidR="00D869C3" w:rsidRPr="00216799" w:rsidRDefault="00C30163" w:rsidP="00D869C3">
      <w:pPr>
        <w:spacing w:after="0" w:line="240" w:lineRule="auto"/>
        <w:ind w:firstLine="720"/>
        <w:jc w:val="both"/>
        <w:rPr>
          <w:rFonts w:ascii="Times New Roman" w:hAnsi="Times New Roman"/>
          <w:sz w:val="28"/>
          <w:szCs w:val="28"/>
        </w:rPr>
      </w:pPr>
      <w:r w:rsidRPr="00216799">
        <w:rPr>
          <w:rFonts w:ascii="Times New Roman" w:hAnsi="Times New Roman"/>
          <w:sz w:val="28"/>
          <w:szCs w:val="28"/>
        </w:rPr>
        <w:t>- Tuyên truyền nhiệm vụ xây dựng và bảo vệ Tổ quốc trong tình hình mới, nhất là nhiệm vụ phát triển kinh tế - xã hội; nâng cao đời sống vật chất, tinh thần cho Nhân dân; tăng cường tiềm lực quốc phòng – an ninh; bảo vệ vững chắc chủ quyền quốc gia.</w:t>
      </w:r>
    </w:p>
    <w:p w:rsidR="00A865ED" w:rsidRPr="00216799" w:rsidRDefault="00A865ED" w:rsidP="00D869C3">
      <w:pPr>
        <w:spacing w:after="0" w:line="240" w:lineRule="auto"/>
        <w:ind w:firstLine="720"/>
        <w:jc w:val="both"/>
        <w:rPr>
          <w:rFonts w:ascii="Times New Roman" w:hAnsi="Times New Roman"/>
          <w:b/>
          <w:i/>
          <w:sz w:val="28"/>
          <w:szCs w:val="28"/>
        </w:rPr>
      </w:pPr>
    </w:p>
    <w:p w:rsidR="00D869C3" w:rsidRPr="00216799" w:rsidRDefault="001A6979" w:rsidP="00D869C3">
      <w:pPr>
        <w:spacing w:after="0" w:line="240" w:lineRule="auto"/>
        <w:ind w:firstLine="720"/>
        <w:jc w:val="both"/>
        <w:rPr>
          <w:rFonts w:ascii="Times New Roman" w:hAnsi="Times New Roman"/>
          <w:b/>
          <w:i/>
          <w:sz w:val="28"/>
          <w:szCs w:val="28"/>
        </w:rPr>
      </w:pPr>
      <w:r>
        <w:rPr>
          <w:rFonts w:ascii="Times New Roman" w:hAnsi="Times New Roman"/>
          <w:b/>
          <w:i/>
          <w:sz w:val="28"/>
          <w:szCs w:val="28"/>
        </w:rPr>
        <w:t>3</w:t>
      </w:r>
      <w:r w:rsidR="00D869C3" w:rsidRPr="00216799">
        <w:rPr>
          <w:rFonts w:ascii="Times New Roman" w:hAnsi="Times New Roman"/>
          <w:b/>
          <w:i/>
          <w:sz w:val="28"/>
          <w:szCs w:val="28"/>
        </w:rPr>
        <w:t>.2</w:t>
      </w:r>
      <w:r w:rsidR="00A865ED" w:rsidRPr="00216799">
        <w:rPr>
          <w:rFonts w:ascii="Times New Roman" w:hAnsi="Times New Roman"/>
          <w:b/>
          <w:i/>
          <w:sz w:val="28"/>
          <w:szCs w:val="28"/>
        </w:rPr>
        <w:t>.</w:t>
      </w:r>
      <w:r w:rsidR="00D869C3" w:rsidRPr="00216799">
        <w:rPr>
          <w:rFonts w:ascii="Times New Roman" w:hAnsi="Times New Roman"/>
          <w:b/>
          <w:i/>
          <w:sz w:val="28"/>
          <w:szCs w:val="28"/>
        </w:rPr>
        <w:t xml:space="preserve"> Tổ chức các hoạt động:</w:t>
      </w:r>
    </w:p>
    <w:p w:rsidR="00FD2AF0" w:rsidRPr="00216799" w:rsidRDefault="00FD2AF0" w:rsidP="00FD2AF0">
      <w:pPr>
        <w:spacing w:after="0" w:line="240" w:lineRule="auto"/>
        <w:ind w:firstLine="720"/>
        <w:jc w:val="both"/>
        <w:rPr>
          <w:rFonts w:ascii="Times New Roman" w:hAnsi="Times New Roman"/>
          <w:sz w:val="28"/>
          <w:szCs w:val="28"/>
        </w:rPr>
      </w:pPr>
      <w:r w:rsidRPr="00216799">
        <w:rPr>
          <w:rFonts w:ascii="Times New Roman" w:hAnsi="Times New Roman"/>
          <w:sz w:val="28"/>
          <w:szCs w:val="28"/>
        </w:rPr>
        <w:t>- Tổ chức hội thi, hoạt động về nguồn, tham quan các di tích lịch sử, khu căn cứ cách mạng, liên hoan tuyên truyền ca khúc cách mạng, các cuộc thi văn nghệ, thể dục thể thao có chủ đề ca ngợi đất nước, Đảng Cộng sản Việt Nam, Chủ tịch Hồ Chí Minh và truyền thống cách mạng vẻ vang của dân tộc; thực hiện công tác chăm lo các gia đình chính sách.</w:t>
      </w:r>
    </w:p>
    <w:p w:rsidR="00FD2AF0" w:rsidRPr="00216799" w:rsidRDefault="00FD2AF0" w:rsidP="00FD2AF0">
      <w:pPr>
        <w:spacing w:after="0" w:line="240" w:lineRule="auto"/>
        <w:ind w:firstLine="720"/>
        <w:jc w:val="both"/>
        <w:rPr>
          <w:rFonts w:ascii="Times New Roman" w:hAnsi="Times New Roman"/>
          <w:sz w:val="28"/>
          <w:szCs w:val="28"/>
        </w:rPr>
      </w:pPr>
      <w:r w:rsidRPr="00216799">
        <w:rPr>
          <w:rFonts w:ascii="Times New Roman" w:hAnsi="Times New Roman"/>
          <w:sz w:val="28"/>
          <w:szCs w:val="28"/>
        </w:rPr>
        <w:t>- Tăng cường các hình thức gặp gỡ, tuyên dương các điển hình tiên tiến, vươn lên trong học tập, lao động và các gương dũng cảm chiến đấu vì sự nghiệp bảo vệ Tổ quốc.</w:t>
      </w:r>
    </w:p>
    <w:p w:rsidR="00A865ED" w:rsidRPr="00216799" w:rsidRDefault="00A865ED" w:rsidP="00D869C3">
      <w:pPr>
        <w:spacing w:after="0" w:line="240" w:lineRule="auto"/>
        <w:ind w:firstLine="720"/>
        <w:jc w:val="both"/>
        <w:rPr>
          <w:rFonts w:ascii="Times New Roman" w:hAnsi="Times New Roman"/>
          <w:b/>
          <w:sz w:val="28"/>
          <w:szCs w:val="28"/>
        </w:rPr>
      </w:pPr>
    </w:p>
    <w:p w:rsidR="00D869C3" w:rsidRPr="00216799" w:rsidRDefault="001A6979" w:rsidP="00D869C3">
      <w:pPr>
        <w:spacing w:after="0" w:line="240" w:lineRule="auto"/>
        <w:ind w:firstLine="720"/>
        <w:jc w:val="both"/>
        <w:rPr>
          <w:rFonts w:ascii="Times New Roman" w:hAnsi="Times New Roman"/>
          <w:sz w:val="28"/>
          <w:szCs w:val="28"/>
        </w:rPr>
      </w:pPr>
      <w:r>
        <w:rPr>
          <w:rFonts w:ascii="Times New Roman" w:hAnsi="Times New Roman"/>
          <w:b/>
          <w:sz w:val="28"/>
          <w:szCs w:val="28"/>
        </w:rPr>
        <w:t>4</w:t>
      </w:r>
      <w:r w:rsidR="00D869C3" w:rsidRPr="00216799">
        <w:rPr>
          <w:rFonts w:ascii="Times New Roman" w:hAnsi="Times New Roman"/>
          <w:b/>
          <w:sz w:val="28"/>
          <w:szCs w:val="28"/>
        </w:rPr>
        <w:t xml:space="preserve">. Tuyên truyền Đại hội Đại biểu Đoàn TNCS Hồ Chí Minh các cấp, tiến tới Đại hội Đại biểu Đoàn TNCS Hồ Chí Minh Thành phố Hồ Chí Minh lần thứ X, nhiệm kỳ 2017 – 2022: </w:t>
      </w:r>
      <w:r w:rsidR="00D869C3" w:rsidRPr="00216799">
        <w:rPr>
          <w:rFonts w:ascii="Times New Roman" w:hAnsi="Times New Roman"/>
          <w:sz w:val="28"/>
          <w:szCs w:val="28"/>
        </w:rPr>
        <w:t>Thực hiện theo Kế hoạch 366-KH/TĐTN-BTG ngày 22/02/2017 của Ban Thường vụ Thành Đoàn về việc tổ chức các hoạt động chào mừng Đại hội Đại biểu Đoàn TNCS Hồ Chí Minh các cấp, tiến tới Đại hội Đoàn TNCS Hồ Chí Minh Thành phố Hồ Chí Minh lần thứ X và Đại hội Đoàn toàn quốc lần thứ XI, nhiệm kỳ 2017 – 2022.</w:t>
      </w:r>
    </w:p>
    <w:p w:rsidR="00146812" w:rsidRPr="00216799" w:rsidRDefault="00146812" w:rsidP="00D869C3">
      <w:pPr>
        <w:spacing w:after="0" w:line="240" w:lineRule="auto"/>
        <w:ind w:firstLine="720"/>
        <w:jc w:val="both"/>
        <w:rPr>
          <w:rFonts w:ascii="Times New Roman" w:hAnsi="Times New Roman"/>
          <w:b/>
          <w:sz w:val="28"/>
          <w:szCs w:val="28"/>
        </w:rPr>
      </w:pPr>
    </w:p>
    <w:p w:rsidR="000739E4" w:rsidRPr="00216799" w:rsidRDefault="001A6979" w:rsidP="00D869C3">
      <w:pPr>
        <w:spacing w:after="0" w:line="240" w:lineRule="auto"/>
        <w:ind w:firstLine="720"/>
        <w:jc w:val="both"/>
        <w:rPr>
          <w:rFonts w:ascii="Times New Roman" w:hAnsi="Times New Roman"/>
          <w:b/>
          <w:sz w:val="28"/>
          <w:szCs w:val="28"/>
        </w:rPr>
      </w:pPr>
      <w:r>
        <w:rPr>
          <w:rFonts w:ascii="Times New Roman" w:hAnsi="Times New Roman"/>
          <w:b/>
          <w:sz w:val="28"/>
          <w:szCs w:val="28"/>
        </w:rPr>
        <w:lastRenderedPageBreak/>
        <w:t>5</w:t>
      </w:r>
      <w:r w:rsidR="00D869C3" w:rsidRPr="00216799">
        <w:rPr>
          <w:rFonts w:ascii="Times New Roman" w:hAnsi="Times New Roman"/>
          <w:b/>
          <w:sz w:val="28"/>
          <w:szCs w:val="28"/>
        </w:rPr>
        <w:t xml:space="preserve">. </w:t>
      </w:r>
      <w:r w:rsidR="000739E4" w:rsidRPr="00216799">
        <w:rPr>
          <w:rFonts w:ascii="Times New Roman" w:hAnsi="Times New Roman"/>
          <w:b/>
          <w:sz w:val="28"/>
          <w:szCs w:val="28"/>
        </w:rPr>
        <w:t>Tổ chức học tập chuyên đề về tư tưởng, đạo đức, phong cách Hồ Chí Minh năm 2017:</w:t>
      </w:r>
    </w:p>
    <w:p w:rsidR="006A6F08" w:rsidRPr="00216799" w:rsidRDefault="001A6979" w:rsidP="00D869C3">
      <w:pPr>
        <w:spacing w:after="0" w:line="240" w:lineRule="auto"/>
        <w:ind w:firstLine="720"/>
        <w:jc w:val="both"/>
        <w:rPr>
          <w:rFonts w:ascii="Times New Roman" w:hAnsi="Times New Roman"/>
          <w:b/>
          <w:i/>
          <w:sz w:val="28"/>
          <w:szCs w:val="28"/>
        </w:rPr>
      </w:pPr>
      <w:r>
        <w:rPr>
          <w:rFonts w:ascii="Times New Roman" w:hAnsi="Times New Roman"/>
          <w:b/>
          <w:i/>
          <w:sz w:val="28"/>
          <w:szCs w:val="28"/>
        </w:rPr>
        <w:t>5</w:t>
      </w:r>
      <w:r w:rsidR="006A6F08" w:rsidRPr="00216799">
        <w:rPr>
          <w:rFonts w:ascii="Times New Roman" w:hAnsi="Times New Roman"/>
          <w:b/>
          <w:i/>
          <w:sz w:val="28"/>
          <w:szCs w:val="28"/>
        </w:rPr>
        <w:t>.1</w:t>
      </w:r>
      <w:r w:rsidR="00A865ED" w:rsidRPr="00216799">
        <w:rPr>
          <w:rFonts w:ascii="Times New Roman" w:hAnsi="Times New Roman"/>
          <w:b/>
          <w:i/>
          <w:sz w:val="28"/>
          <w:szCs w:val="28"/>
        </w:rPr>
        <w:t>.</w:t>
      </w:r>
      <w:r w:rsidR="006A6F08" w:rsidRPr="00216799">
        <w:rPr>
          <w:rFonts w:ascii="Times New Roman" w:hAnsi="Times New Roman"/>
          <w:b/>
          <w:i/>
          <w:sz w:val="28"/>
          <w:szCs w:val="28"/>
        </w:rPr>
        <w:t xml:space="preserve"> Nội dung học tập:</w:t>
      </w:r>
    </w:p>
    <w:p w:rsidR="000739E4" w:rsidRPr="00216799" w:rsidRDefault="000739E4" w:rsidP="000739E4">
      <w:pPr>
        <w:spacing w:after="0" w:line="240" w:lineRule="auto"/>
        <w:ind w:firstLine="720"/>
        <w:jc w:val="both"/>
        <w:rPr>
          <w:rFonts w:ascii="Times New Roman" w:hAnsi="Times New Roman"/>
          <w:sz w:val="28"/>
          <w:szCs w:val="28"/>
        </w:rPr>
      </w:pPr>
      <w:r w:rsidRPr="00216799">
        <w:rPr>
          <w:rFonts w:ascii="Times New Roman" w:hAnsi="Times New Roman"/>
          <w:sz w:val="28"/>
          <w:szCs w:val="28"/>
        </w:rPr>
        <w:t>- Đối với cán bộ Đoàn: Chuyên đề “Học tập và làm theo tư tưởng, đạo đức, phong cách Hồ Chí Minh về phòng, chống suy thoái tư tưởng chính trị, đạo đức, lối sống, tự diễn biến, tự chuyển hóa”.</w:t>
      </w:r>
    </w:p>
    <w:p w:rsidR="000739E4" w:rsidRPr="00216799" w:rsidRDefault="000739E4" w:rsidP="00D869C3">
      <w:pPr>
        <w:spacing w:after="0" w:line="240" w:lineRule="auto"/>
        <w:ind w:firstLine="720"/>
        <w:jc w:val="both"/>
        <w:rPr>
          <w:rFonts w:ascii="Times New Roman" w:hAnsi="Times New Roman"/>
          <w:sz w:val="28"/>
          <w:szCs w:val="28"/>
        </w:rPr>
      </w:pPr>
      <w:r w:rsidRPr="00216799">
        <w:rPr>
          <w:rFonts w:ascii="Times New Roman" w:hAnsi="Times New Roman"/>
          <w:sz w:val="28"/>
          <w:szCs w:val="28"/>
        </w:rPr>
        <w:t>- Đối với đoàn viên, thanh niên: Chuyên đề “Học tập và làm theo tư tưởng, đạo đức, phong cách Hồ Chí Minh về tinh thần học tập suốt đời”.</w:t>
      </w:r>
    </w:p>
    <w:p w:rsidR="000739E4" w:rsidRPr="00216799" w:rsidRDefault="000739E4" w:rsidP="00D869C3">
      <w:pPr>
        <w:spacing w:after="0" w:line="240" w:lineRule="auto"/>
        <w:ind w:firstLine="720"/>
        <w:jc w:val="both"/>
        <w:rPr>
          <w:rFonts w:ascii="Times New Roman" w:hAnsi="Times New Roman"/>
          <w:sz w:val="28"/>
          <w:szCs w:val="28"/>
        </w:rPr>
      </w:pPr>
      <w:r w:rsidRPr="00216799">
        <w:rPr>
          <w:rFonts w:ascii="Times New Roman" w:hAnsi="Times New Roman"/>
          <w:sz w:val="28"/>
          <w:szCs w:val="28"/>
        </w:rPr>
        <w:t>- Đối với đội viên, thiếu nhi: Tiếp tục tìm hiểu tác phẩm “Lịch sử nước ta” của Chủ tịch Hồ Chí Minh</w:t>
      </w:r>
      <w:r w:rsidR="006A6F08" w:rsidRPr="00216799">
        <w:rPr>
          <w:rFonts w:ascii="Times New Roman" w:hAnsi="Times New Roman"/>
          <w:sz w:val="28"/>
          <w:szCs w:val="28"/>
        </w:rPr>
        <w:t>.</w:t>
      </w:r>
    </w:p>
    <w:p w:rsidR="00A865ED" w:rsidRPr="00216799" w:rsidRDefault="00A865ED" w:rsidP="00D869C3">
      <w:pPr>
        <w:spacing w:after="0" w:line="240" w:lineRule="auto"/>
        <w:ind w:firstLine="720"/>
        <w:jc w:val="both"/>
        <w:rPr>
          <w:rFonts w:ascii="Times New Roman" w:hAnsi="Times New Roman"/>
          <w:b/>
          <w:i/>
          <w:sz w:val="28"/>
          <w:szCs w:val="28"/>
        </w:rPr>
      </w:pPr>
    </w:p>
    <w:p w:rsidR="000739E4" w:rsidRPr="00216799" w:rsidRDefault="001A6979" w:rsidP="00D869C3">
      <w:pPr>
        <w:spacing w:after="0" w:line="240" w:lineRule="auto"/>
        <w:ind w:firstLine="720"/>
        <w:jc w:val="both"/>
        <w:rPr>
          <w:rFonts w:ascii="Times New Roman" w:hAnsi="Times New Roman"/>
          <w:b/>
          <w:i/>
          <w:sz w:val="28"/>
          <w:szCs w:val="28"/>
        </w:rPr>
      </w:pPr>
      <w:r>
        <w:rPr>
          <w:rFonts w:ascii="Times New Roman" w:hAnsi="Times New Roman"/>
          <w:b/>
          <w:i/>
          <w:sz w:val="28"/>
          <w:szCs w:val="28"/>
        </w:rPr>
        <w:t>5</w:t>
      </w:r>
      <w:r w:rsidR="006A6F08" w:rsidRPr="00216799">
        <w:rPr>
          <w:rFonts w:ascii="Times New Roman" w:hAnsi="Times New Roman"/>
          <w:b/>
          <w:i/>
          <w:sz w:val="28"/>
          <w:szCs w:val="28"/>
        </w:rPr>
        <w:t>.2</w:t>
      </w:r>
      <w:r w:rsidR="00A865ED" w:rsidRPr="00216799">
        <w:rPr>
          <w:rFonts w:ascii="Times New Roman" w:hAnsi="Times New Roman"/>
          <w:b/>
          <w:i/>
          <w:sz w:val="28"/>
          <w:szCs w:val="28"/>
        </w:rPr>
        <w:t>.</w:t>
      </w:r>
      <w:r w:rsidR="006A6F08" w:rsidRPr="00216799">
        <w:rPr>
          <w:rFonts w:ascii="Times New Roman" w:hAnsi="Times New Roman"/>
          <w:b/>
          <w:i/>
          <w:sz w:val="28"/>
          <w:szCs w:val="28"/>
        </w:rPr>
        <w:t xml:space="preserve"> Phương pháp học tập:</w:t>
      </w:r>
    </w:p>
    <w:p w:rsidR="006A6F08" w:rsidRPr="00216799" w:rsidRDefault="006A6F08" w:rsidP="002A3026">
      <w:pPr>
        <w:spacing w:after="0" w:line="40" w:lineRule="atLeast"/>
        <w:ind w:firstLine="720"/>
        <w:jc w:val="both"/>
        <w:rPr>
          <w:rFonts w:ascii="Times New Roman" w:hAnsi="Times New Roman"/>
          <w:sz w:val="28"/>
          <w:szCs w:val="28"/>
        </w:rPr>
      </w:pPr>
      <w:r w:rsidRPr="00216799">
        <w:rPr>
          <w:rFonts w:ascii="Times New Roman" w:hAnsi="Times New Roman"/>
          <w:sz w:val="28"/>
          <w:szCs w:val="28"/>
        </w:rPr>
        <w:t>- Tổ chức hội nghị học tập, phổ biến, quán triệt các chuyên đề, nghiên cứu tài liệu</w:t>
      </w:r>
      <w:r w:rsidR="002A3026" w:rsidRPr="00216799">
        <w:rPr>
          <w:rFonts w:ascii="Times New Roman" w:hAnsi="Times New Roman"/>
          <w:sz w:val="28"/>
          <w:szCs w:val="28"/>
        </w:rPr>
        <w:t>; chọn những vấn đề còn hạn chế của cá nhân, tập thể để thảo luận biện pháp khắc phục.</w:t>
      </w:r>
    </w:p>
    <w:p w:rsidR="006A6F08" w:rsidRPr="00216799" w:rsidRDefault="006A6F08" w:rsidP="00D869C3">
      <w:pPr>
        <w:spacing w:after="0" w:line="240" w:lineRule="auto"/>
        <w:ind w:firstLine="720"/>
        <w:jc w:val="both"/>
        <w:rPr>
          <w:rFonts w:ascii="Times New Roman" w:hAnsi="Times New Roman"/>
          <w:sz w:val="28"/>
          <w:szCs w:val="28"/>
        </w:rPr>
      </w:pPr>
      <w:r w:rsidRPr="00216799">
        <w:rPr>
          <w:rFonts w:ascii="Times New Roman" w:hAnsi="Times New Roman"/>
          <w:sz w:val="28"/>
          <w:szCs w:val="28"/>
        </w:rPr>
        <w:t>- Tăng cường sử dụng các sản phẩm tuyên truyền được đăng tải trên trang tin điện tử Thành Đoàn và trang cộng đồng Thành Đoàn TP. Hồ Chí Minh.</w:t>
      </w:r>
      <w:r w:rsidR="007A5EB3" w:rsidRPr="00216799">
        <w:rPr>
          <w:rFonts w:ascii="Times New Roman" w:hAnsi="Times New Roman"/>
          <w:sz w:val="28"/>
          <w:szCs w:val="28"/>
        </w:rPr>
        <w:t xml:space="preserve"> </w:t>
      </w:r>
      <w:r w:rsidRPr="00216799">
        <w:rPr>
          <w:rFonts w:ascii="Times New Roman" w:hAnsi="Times New Roman"/>
          <w:sz w:val="28"/>
          <w:szCs w:val="28"/>
        </w:rPr>
        <w:t xml:space="preserve">Khuyến khích </w:t>
      </w:r>
      <w:r w:rsidR="007A5EB3" w:rsidRPr="00216799">
        <w:rPr>
          <w:rFonts w:ascii="Times New Roman" w:hAnsi="Times New Roman"/>
          <w:sz w:val="28"/>
          <w:szCs w:val="28"/>
        </w:rPr>
        <w:t xml:space="preserve">các cơ sở Đoàn </w:t>
      </w:r>
      <w:r w:rsidR="002A3026" w:rsidRPr="00216799">
        <w:rPr>
          <w:rFonts w:ascii="Times New Roman" w:hAnsi="Times New Roman"/>
          <w:sz w:val="28"/>
          <w:szCs w:val="28"/>
        </w:rPr>
        <w:t xml:space="preserve">chủ động </w:t>
      </w:r>
      <w:r w:rsidRPr="00216799">
        <w:rPr>
          <w:rFonts w:ascii="Times New Roman" w:hAnsi="Times New Roman"/>
          <w:sz w:val="28"/>
          <w:szCs w:val="28"/>
        </w:rPr>
        <w:t xml:space="preserve">thiết kế </w:t>
      </w:r>
      <w:r w:rsidR="00586498" w:rsidRPr="00216799">
        <w:rPr>
          <w:rFonts w:ascii="Times New Roman" w:hAnsi="Times New Roman"/>
          <w:sz w:val="28"/>
          <w:szCs w:val="28"/>
        </w:rPr>
        <w:t>các sản phẩm tuyên truyền</w:t>
      </w:r>
      <w:r w:rsidR="007A5EB3" w:rsidRPr="00216799">
        <w:rPr>
          <w:rFonts w:ascii="Times New Roman" w:hAnsi="Times New Roman"/>
          <w:sz w:val="28"/>
          <w:szCs w:val="28"/>
        </w:rPr>
        <w:t xml:space="preserve"> trực quan, sinh động.</w:t>
      </w:r>
    </w:p>
    <w:p w:rsidR="00A865ED" w:rsidRPr="00216799" w:rsidRDefault="00A865ED" w:rsidP="00D869C3">
      <w:pPr>
        <w:spacing w:after="0" w:line="240" w:lineRule="auto"/>
        <w:ind w:firstLine="720"/>
        <w:jc w:val="both"/>
        <w:rPr>
          <w:rFonts w:ascii="Times New Roman" w:hAnsi="Times New Roman"/>
          <w:b/>
          <w:sz w:val="28"/>
          <w:szCs w:val="28"/>
        </w:rPr>
      </w:pPr>
    </w:p>
    <w:p w:rsidR="00D869C3" w:rsidRPr="00216799" w:rsidRDefault="001A6979" w:rsidP="00D869C3">
      <w:pPr>
        <w:spacing w:after="0" w:line="240" w:lineRule="auto"/>
        <w:ind w:firstLine="720"/>
        <w:jc w:val="both"/>
        <w:rPr>
          <w:rFonts w:ascii="Times New Roman" w:hAnsi="Times New Roman"/>
          <w:b/>
          <w:sz w:val="28"/>
          <w:szCs w:val="28"/>
        </w:rPr>
      </w:pPr>
      <w:r>
        <w:rPr>
          <w:rFonts w:ascii="Times New Roman" w:hAnsi="Times New Roman"/>
          <w:b/>
          <w:sz w:val="28"/>
          <w:szCs w:val="28"/>
        </w:rPr>
        <w:t>6</w:t>
      </w:r>
      <w:r w:rsidR="007A5EB3" w:rsidRPr="00216799">
        <w:rPr>
          <w:rFonts w:ascii="Times New Roman" w:hAnsi="Times New Roman"/>
          <w:b/>
          <w:sz w:val="28"/>
          <w:szCs w:val="28"/>
        </w:rPr>
        <w:t xml:space="preserve">. </w:t>
      </w:r>
      <w:r w:rsidR="00D869C3" w:rsidRPr="00216799">
        <w:rPr>
          <w:rFonts w:ascii="Times New Roman" w:hAnsi="Times New Roman"/>
          <w:b/>
          <w:sz w:val="28"/>
          <w:szCs w:val="28"/>
        </w:rPr>
        <w:t>Tuyên truyền chủ trương, đường lối của Đảng; chính sách, pháp luật của Nhà nước:</w:t>
      </w:r>
    </w:p>
    <w:p w:rsidR="00D869C3" w:rsidRPr="00216799" w:rsidRDefault="00D869C3" w:rsidP="00D869C3">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Tuyên truyền Nghị quyết số 16-NQ/TW </w:t>
      </w:r>
      <w:r w:rsidR="007A5EB3" w:rsidRPr="00216799">
        <w:rPr>
          <w:rFonts w:ascii="Times New Roman" w:hAnsi="Times New Roman"/>
          <w:sz w:val="28"/>
          <w:szCs w:val="28"/>
        </w:rPr>
        <w:t xml:space="preserve">ngày 10/8/2012 </w:t>
      </w:r>
      <w:r w:rsidRPr="00216799">
        <w:rPr>
          <w:rFonts w:ascii="Times New Roman" w:hAnsi="Times New Roman"/>
          <w:sz w:val="28"/>
          <w:szCs w:val="28"/>
        </w:rPr>
        <w:t>của Bộ Chính trị về phương hướng, nhiệm vụ phát triển Thành phố Hồ Chí Minh đến năm 2020.</w:t>
      </w:r>
    </w:p>
    <w:p w:rsidR="00D869C3" w:rsidRPr="00216799" w:rsidRDefault="00D869C3" w:rsidP="00D869C3">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Tuyên truyền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gắn với thực hiện Chỉ thị số 05-CT/TW của Bộ Chính trị về đẩy mạnh học tập và làm theo tư tưởng, đạo đức, phong cách Hồ Chí Minh. </w:t>
      </w:r>
    </w:p>
    <w:p w:rsidR="00146812" w:rsidRPr="00216799" w:rsidRDefault="00146812" w:rsidP="00D869C3">
      <w:pPr>
        <w:spacing w:after="0" w:line="240" w:lineRule="auto"/>
        <w:ind w:firstLine="720"/>
        <w:jc w:val="both"/>
        <w:rPr>
          <w:rFonts w:ascii="Times New Roman" w:hAnsi="Times New Roman"/>
          <w:b/>
          <w:sz w:val="28"/>
          <w:szCs w:val="28"/>
        </w:rPr>
      </w:pPr>
    </w:p>
    <w:p w:rsidR="00D869C3" w:rsidRPr="00216799" w:rsidRDefault="001A6979" w:rsidP="00D869C3">
      <w:pPr>
        <w:spacing w:after="0" w:line="240" w:lineRule="auto"/>
        <w:ind w:firstLine="720"/>
        <w:jc w:val="both"/>
        <w:rPr>
          <w:rFonts w:ascii="Times New Roman" w:hAnsi="Times New Roman"/>
          <w:sz w:val="28"/>
          <w:szCs w:val="28"/>
        </w:rPr>
      </w:pPr>
      <w:r>
        <w:rPr>
          <w:rFonts w:ascii="Times New Roman" w:hAnsi="Times New Roman"/>
          <w:b/>
          <w:sz w:val="28"/>
          <w:szCs w:val="28"/>
        </w:rPr>
        <w:t>7</w:t>
      </w:r>
      <w:r w:rsidR="00D869C3" w:rsidRPr="00216799">
        <w:rPr>
          <w:rFonts w:ascii="Times New Roman" w:hAnsi="Times New Roman"/>
          <w:b/>
          <w:sz w:val="28"/>
          <w:szCs w:val="28"/>
        </w:rPr>
        <w:t>. Tuyên truyền các sự kiện, chuyên đề:</w:t>
      </w:r>
    </w:p>
    <w:p w:rsidR="00D869C3" w:rsidRPr="00216799" w:rsidRDefault="00D869C3" w:rsidP="00D869C3">
      <w:pPr>
        <w:spacing w:after="0" w:line="240" w:lineRule="auto"/>
        <w:ind w:firstLine="720"/>
        <w:jc w:val="both"/>
        <w:rPr>
          <w:rFonts w:ascii="Times New Roman" w:hAnsi="Times New Roman"/>
          <w:spacing w:val="-4"/>
          <w:sz w:val="28"/>
          <w:szCs w:val="28"/>
        </w:rPr>
      </w:pPr>
      <w:r w:rsidRPr="00216799">
        <w:rPr>
          <w:rFonts w:ascii="Times New Roman" w:hAnsi="Times New Roman"/>
          <w:spacing w:val="-4"/>
          <w:sz w:val="28"/>
          <w:szCs w:val="28"/>
        </w:rPr>
        <w:t>- Công tác biên giới đất liền Việt Nam – Trung Quốc, Việt Nam – Lào, Việt Nam – Campuchia năm 2017; công tác tuyên truyền biển, đảo năm 2017; công tác thông tin đối ngoại năm 2017; công tác phòng, chống tham nhũng, lãng phí</w:t>
      </w:r>
      <w:r w:rsidR="007A5EB3" w:rsidRPr="00216799">
        <w:rPr>
          <w:rFonts w:ascii="Times New Roman" w:hAnsi="Times New Roman"/>
          <w:spacing w:val="-4"/>
          <w:sz w:val="28"/>
          <w:szCs w:val="28"/>
        </w:rPr>
        <w:t>; công tác tuyên truyền,</w:t>
      </w:r>
      <w:r w:rsidR="00A865ED" w:rsidRPr="00216799">
        <w:rPr>
          <w:rFonts w:ascii="Times New Roman" w:hAnsi="Times New Roman"/>
          <w:spacing w:val="-4"/>
          <w:sz w:val="28"/>
          <w:szCs w:val="28"/>
        </w:rPr>
        <w:t xml:space="preserve"> </w:t>
      </w:r>
      <w:r w:rsidR="007A5EB3" w:rsidRPr="00216799">
        <w:rPr>
          <w:rFonts w:ascii="Times New Roman" w:hAnsi="Times New Roman"/>
          <w:spacing w:val="-4"/>
          <w:sz w:val="28"/>
          <w:szCs w:val="28"/>
        </w:rPr>
        <w:t>quảng bá hình ảnh du lịch Thành phố Hồ Chí Minh “Hấp dẫn – Thân thiện – An toàn”</w:t>
      </w:r>
      <w:r w:rsidRPr="00216799">
        <w:rPr>
          <w:rFonts w:ascii="Times New Roman" w:hAnsi="Times New Roman"/>
          <w:spacing w:val="-4"/>
          <w:sz w:val="28"/>
          <w:szCs w:val="28"/>
        </w:rPr>
        <w:t>.</w:t>
      </w:r>
    </w:p>
    <w:p w:rsidR="007A5EB3" w:rsidRPr="00216799" w:rsidRDefault="007A5EB3" w:rsidP="00D869C3">
      <w:pPr>
        <w:spacing w:after="0" w:line="240" w:lineRule="auto"/>
        <w:ind w:firstLine="720"/>
        <w:jc w:val="both"/>
        <w:rPr>
          <w:rFonts w:ascii="Times New Roman" w:hAnsi="Times New Roman"/>
          <w:spacing w:val="-4"/>
          <w:sz w:val="28"/>
          <w:szCs w:val="28"/>
        </w:rPr>
      </w:pPr>
      <w:r w:rsidRPr="00216799">
        <w:rPr>
          <w:rFonts w:ascii="Times New Roman" w:hAnsi="Times New Roman"/>
          <w:spacing w:val="-4"/>
          <w:sz w:val="28"/>
          <w:szCs w:val="28"/>
        </w:rPr>
        <w:t>- Tuyên truyền về “Năm hữu nghị Việt Nam – Campuchia 2017”, “Năm đoàn kết hữu nghị Việt Nam – Lào 2017”, tham gia cuộc thi “Tìm hiểu lịch sử quan hệ đặc biệt Việt Nam – Lào”.</w:t>
      </w:r>
    </w:p>
    <w:p w:rsidR="007A5EB3" w:rsidRPr="00216799" w:rsidRDefault="007A5EB3" w:rsidP="00D869C3">
      <w:pPr>
        <w:spacing w:after="0" w:line="240" w:lineRule="auto"/>
        <w:ind w:firstLine="720"/>
        <w:jc w:val="both"/>
        <w:rPr>
          <w:rFonts w:ascii="Times New Roman" w:hAnsi="Times New Roman"/>
          <w:spacing w:val="-4"/>
          <w:sz w:val="28"/>
          <w:szCs w:val="28"/>
        </w:rPr>
      </w:pPr>
      <w:r w:rsidRPr="00216799">
        <w:rPr>
          <w:rFonts w:ascii="Times New Roman" w:hAnsi="Times New Roman"/>
          <w:spacing w:val="-4"/>
          <w:sz w:val="28"/>
          <w:szCs w:val="28"/>
        </w:rPr>
        <w:t>- Tuyên truyền năm APEC Việt Nam 2017 tại Thành phố Hồ Chí Minh.</w:t>
      </w:r>
    </w:p>
    <w:p w:rsidR="00D869C3" w:rsidRPr="00216799" w:rsidRDefault="00D869C3" w:rsidP="00D869C3">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Thực hiện Cuộc vận động “Toàn dân đoàn kết xây dựng nông thôn mới, đô thị văn minh”, Chương trình mục tiêu quốc gia xây dựng nông thôn mới trên </w:t>
      </w:r>
      <w:r w:rsidRPr="00216799">
        <w:rPr>
          <w:rFonts w:ascii="Times New Roman" w:hAnsi="Times New Roman"/>
          <w:sz w:val="28"/>
          <w:szCs w:val="28"/>
        </w:rPr>
        <w:lastRenderedPageBreak/>
        <w:t>địa bàn Thành phố Hồ Chí Minh giai đoạn 2016 – 2020 gắn với đẩy mạnh phong trào thi đua “Thành phố chung sức xây dựng nông thôn mới”.</w:t>
      </w:r>
    </w:p>
    <w:p w:rsidR="00D869C3" w:rsidRPr="00216799" w:rsidRDefault="00D869C3" w:rsidP="00D869C3">
      <w:pPr>
        <w:spacing w:after="0" w:line="240" w:lineRule="auto"/>
        <w:ind w:firstLine="720"/>
        <w:jc w:val="both"/>
        <w:rPr>
          <w:rFonts w:ascii="Times New Roman" w:hAnsi="Times New Roman"/>
          <w:sz w:val="28"/>
          <w:szCs w:val="28"/>
        </w:rPr>
      </w:pPr>
      <w:r w:rsidRPr="00216799">
        <w:rPr>
          <w:rFonts w:ascii="Times New Roman" w:hAnsi="Times New Roman"/>
          <w:sz w:val="28"/>
          <w:szCs w:val="28"/>
        </w:rPr>
        <w:t>- Các cuộc vận động “Người Việt Nam ưu tiên dùng hàng Việt Nam”; Chủ đề An toàn giao thông năm 2017 “Xây dựng văn hóa giao thông trong thanh, thiếu nhi”; Chiến lược cải cách hệ thống thuế giai đoạn 2011 - 2020.</w:t>
      </w:r>
    </w:p>
    <w:p w:rsidR="00D869C3" w:rsidRPr="00216799" w:rsidRDefault="00D869C3" w:rsidP="00D869C3">
      <w:pPr>
        <w:spacing w:after="0" w:line="240" w:lineRule="auto"/>
        <w:ind w:firstLine="720"/>
        <w:jc w:val="both"/>
        <w:rPr>
          <w:rFonts w:ascii="Times New Roman" w:hAnsi="Times New Roman"/>
          <w:sz w:val="28"/>
          <w:szCs w:val="28"/>
        </w:rPr>
      </w:pPr>
      <w:r w:rsidRPr="00216799">
        <w:rPr>
          <w:rFonts w:ascii="Times New Roman" w:hAnsi="Times New Roman"/>
          <w:sz w:val="28"/>
          <w:szCs w:val="28"/>
        </w:rPr>
        <w:t>- Tuyên truyền, nhân rộng các gương điển hình, nhân tố tích cực trong phong trào thi đua yêu nước của các cấp, các ngành, địa phương và đơn vị.</w:t>
      </w:r>
    </w:p>
    <w:p w:rsidR="00146812" w:rsidRPr="00216799" w:rsidRDefault="00146812" w:rsidP="00D869C3">
      <w:pPr>
        <w:spacing w:after="0" w:line="240" w:lineRule="auto"/>
        <w:ind w:firstLine="720"/>
        <w:jc w:val="both"/>
        <w:rPr>
          <w:rFonts w:ascii="Times New Roman" w:hAnsi="Times New Roman"/>
          <w:b/>
          <w:sz w:val="28"/>
          <w:szCs w:val="28"/>
        </w:rPr>
      </w:pPr>
    </w:p>
    <w:p w:rsidR="00D869C3" w:rsidRPr="00216799" w:rsidRDefault="001A6979" w:rsidP="00D869C3">
      <w:pPr>
        <w:spacing w:after="0" w:line="240" w:lineRule="auto"/>
        <w:ind w:firstLine="720"/>
        <w:jc w:val="both"/>
        <w:rPr>
          <w:rFonts w:ascii="Times New Roman" w:hAnsi="Times New Roman"/>
          <w:sz w:val="28"/>
          <w:szCs w:val="28"/>
        </w:rPr>
      </w:pPr>
      <w:r>
        <w:rPr>
          <w:rFonts w:ascii="Times New Roman" w:hAnsi="Times New Roman"/>
          <w:b/>
          <w:sz w:val="28"/>
          <w:szCs w:val="28"/>
        </w:rPr>
        <w:t>8</w:t>
      </w:r>
      <w:r w:rsidR="00D869C3" w:rsidRPr="00216799">
        <w:rPr>
          <w:rFonts w:ascii="Times New Roman" w:hAnsi="Times New Roman"/>
          <w:b/>
          <w:sz w:val="28"/>
          <w:szCs w:val="28"/>
        </w:rPr>
        <w:t>. Nội dung sinh hoạt Câu lạc bộ Lý luận trẻ:</w:t>
      </w:r>
    </w:p>
    <w:p w:rsidR="00D869C3" w:rsidRPr="00216799" w:rsidRDefault="00D869C3" w:rsidP="00D869C3">
      <w:pPr>
        <w:spacing w:after="0" w:line="240" w:lineRule="auto"/>
        <w:ind w:firstLine="720"/>
        <w:jc w:val="both"/>
        <w:rPr>
          <w:rFonts w:ascii="Times New Roman" w:hAnsi="Times New Roman"/>
          <w:spacing w:val="-4"/>
          <w:sz w:val="28"/>
          <w:szCs w:val="28"/>
        </w:rPr>
      </w:pPr>
      <w:r w:rsidRPr="00216799">
        <w:rPr>
          <w:rFonts w:ascii="Times New Roman" w:hAnsi="Times New Roman"/>
          <w:bCs/>
          <w:spacing w:val="-4"/>
          <w:sz w:val="28"/>
          <w:szCs w:val="28"/>
        </w:rPr>
        <w:t xml:space="preserve">- </w:t>
      </w:r>
      <w:r w:rsidR="00B623DF" w:rsidRPr="00216799">
        <w:rPr>
          <w:rFonts w:ascii="Times New Roman" w:hAnsi="Times New Roman"/>
          <w:sz w:val="28"/>
          <w:szCs w:val="28"/>
        </w:rPr>
        <w:t>Chuyên đề “Học tập và làm theo tư tưởng, đạo đức, phong cách Hồ Chí Minh về phòng, chống suy thoái tư tưởng chính trị, đạo đức, lối sống, tự diễn biến, tự chuyển hóa”</w:t>
      </w:r>
      <w:r w:rsidRPr="00216799">
        <w:rPr>
          <w:rFonts w:ascii="Times New Roman" w:hAnsi="Times New Roman"/>
          <w:spacing w:val="-4"/>
          <w:sz w:val="28"/>
          <w:szCs w:val="28"/>
        </w:rPr>
        <w:t>.</w:t>
      </w:r>
    </w:p>
    <w:p w:rsidR="00D869C3" w:rsidRPr="00216799" w:rsidRDefault="00D869C3" w:rsidP="00D869C3">
      <w:pPr>
        <w:spacing w:after="0" w:line="240" w:lineRule="auto"/>
        <w:ind w:firstLine="720"/>
        <w:jc w:val="both"/>
        <w:rPr>
          <w:rFonts w:ascii="Times New Roman" w:hAnsi="Times New Roman"/>
          <w:sz w:val="28"/>
          <w:szCs w:val="28"/>
        </w:rPr>
      </w:pPr>
      <w:r w:rsidRPr="00216799">
        <w:rPr>
          <w:rFonts w:ascii="Times New Roman" w:hAnsi="Times New Roman"/>
          <w:bCs/>
          <w:sz w:val="28"/>
          <w:szCs w:val="28"/>
        </w:rPr>
        <w:t xml:space="preserve">- Tuyên truyền, thảo luận về </w:t>
      </w:r>
      <w:r w:rsidRPr="00216799">
        <w:rPr>
          <w:rFonts w:ascii="Times New Roman" w:hAnsi="Times New Roman"/>
          <w:sz w:val="28"/>
          <w:szCs w:val="28"/>
        </w:rPr>
        <w:t>Nghị quyết Trung ương 4 khóa XII về “Tăng cường xây dựng, chỉnh đốn Đảng ngăn chặn, đẩy lùi sự suy thoái về tư tưởng chính trị, đạo đức, lối sống, những biểu hiện “tự diễn biến”, “tự chuyển hóa” trong nội bộ”.</w:t>
      </w:r>
    </w:p>
    <w:p w:rsidR="00146812" w:rsidRPr="00216799" w:rsidRDefault="00146812" w:rsidP="00D869C3">
      <w:pPr>
        <w:spacing w:after="0" w:line="240" w:lineRule="auto"/>
        <w:ind w:firstLine="720"/>
        <w:jc w:val="both"/>
        <w:rPr>
          <w:rFonts w:ascii="Times New Roman" w:hAnsi="Times New Roman"/>
          <w:b/>
          <w:sz w:val="28"/>
          <w:szCs w:val="28"/>
        </w:rPr>
      </w:pPr>
    </w:p>
    <w:p w:rsidR="00D869C3" w:rsidRPr="00216799" w:rsidRDefault="00D869C3" w:rsidP="00D869C3">
      <w:pPr>
        <w:spacing w:after="0" w:line="240" w:lineRule="auto"/>
        <w:ind w:firstLine="720"/>
        <w:jc w:val="both"/>
        <w:rPr>
          <w:rFonts w:ascii="Times New Roman" w:hAnsi="Times New Roman"/>
          <w:b/>
          <w:sz w:val="28"/>
          <w:szCs w:val="28"/>
        </w:rPr>
      </w:pPr>
      <w:r w:rsidRPr="00216799">
        <w:rPr>
          <w:rFonts w:ascii="Times New Roman" w:hAnsi="Times New Roman"/>
          <w:b/>
          <w:sz w:val="28"/>
          <w:szCs w:val="28"/>
        </w:rPr>
        <w:t xml:space="preserve">III. BIỆN PHÁP TỔ CHỨC: </w:t>
      </w:r>
    </w:p>
    <w:p w:rsidR="00D869C3" w:rsidRPr="00216799" w:rsidRDefault="00D869C3" w:rsidP="00D869C3">
      <w:pPr>
        <w:spacing w:after="0" w:line="240" w:lineRule="auto"/>
        <w:ind w:firstLine="720"/>
        <w:jc w:val="both"/>
        <w:rPr>
          <w:rFonts w:ascii="Times New Roman" w:hAnsi="Times New Roman"/>
          <w:b/>
          <w:sz w:val="28"/>
          <w:szCs w:val="28"/>
        </w:rPr>
      </w:pPr>
      <w:r w:rsidRPr="00216799">
        <w:rPr>
          <w:rFonts w:ascii="Times New Roman" w:hAnsi="Times New Roman"/>
          <w:b/>
          <w:sz w:val="28"/>
          <w:szCs w:val="28"/>
        </w:rPr>
        <w:t>1. Cấp Thành phố:</w:t>
      </w:r>
    </w:p>
    <w:p w:rsidR="00D869C3" w:rsidRPr="00216799" w:rsidRDefault="00D869C3" w:rsidP="00D869C3">
      <w:pPr>
        <w:spacing w:after="0" w:line="240" w:lineRule="auto"/>
        <w:ind w:firstLine="720"/>
        <w:jc w:val="both"/>
        <w:rPr>
          <w:rFonts w:ascii="Times New Roman" w:hAnsi="Times New Roman"/>
          <w:sz w:val="28"/>
          <w:szCs w:val="28"/>
        </w:rPr>
      </w:pPr>
      <w:r w:rsidRPr="00216799">
        <w:rPr>
          <w:rFonts w:ascii="Times New Roman" w:hAnsi="Times New Roman"/>
          <w:sz w:val="28"/>
          <w:szCs w:val="28"/>
        </w:rPr>
        <w:t xml:space="preserve">- </w:t>
      </w:r>
      <w:r w:rsidRPr="00216799">
        <w:rPr>
          <w:rFonts w:ascii="Times New Roman" w:hAnsi="Times New Roman"/>
          <w:b/>
          <w:i/>
          <w:sz w:val="28"/>
          <w:szCs w:val="28"/>
        </w:rPr>
        <w:t>Ban Tuyên giáo Thành Đoàn</w:t>
      </w:r>
      <w:r w:rsidRPr="00216799">
        <w:rPr>
          <w:rFonts w:ascii="Times New Roman" w:hAnsi="Times New Roman"/>
          <w:i/>
          <w:sz w:val="28"/>
          <w:szCs w:val="28"/>
        </w:rPr>
        <w:t>:</w:t>
      </w:r>
      <w:r w:rsidRPr="00216799">
        <w:rPr>
          <w:rFonts w:ascii="Times New Roman" w:hAnsi="Times New Roman"/>
          <w:sz w:val="28"/>
          <w:szCs w:val="28"/>
        </w:rPr>
        <w:t xml:space="preserve"> là bộ phận thường trực tham mưu cho Ban Thường vụ Thành Đoàn hướng dẫn các cơ sở Đoàn công tác tuyên truyền và tổ chức các hoạt động kỷ niệm các sự kiện quan trọng trong Quý I</w:t>
      </w:r>
      <w:r w:rsidR="00B623DF" w:rsidRPr="00216799">
        <w:rPr>
          <w:rFonts w:ascii="Times New Roman" w:hAnsi="Times New Roman"/>
          <w:sz w:val="28"/>
          <w:szCs w:val="28"/>
        </w:rPr>
        <w:t>I</w:t>
      </w:r>
      <w:r w:rsidRPr="00216799">
        <w:rPr>
          <w:rFonts w:ascii="Times New Roman" w:hAnsi="Times New Roman"/>
          <w:sz w:val="28"/>
          <w:szCs w:val="28"/>
        </w:rPr>
        <w:t xml:space="preserve">I/2017; </w:t>
      </w:r>
      <w:r w:rsidR="00A865ED" w:rsidRPr="00216799">
        <w:rPr>
          <w:rFonts w:ascii="Times New Roman" w:hAnsi="Times New Roman"/>
          <w:sz w:val="28"/>
          <w:szCs w:val="28"/>
        </w:rPr>
        <w:t>t</w:t>
      </w:r>
      <w:r w:rsidR="00F304E2" w:rsidRPr="00216799">
        <w:rPr>
          <w:rFonts w:ascii="Times New Roman" w:hAnsi="Times New Roman"/>
          <w:sz w:val="28"/>
          <w:szCs w:val="28"/>
        </w:rPr>
        <w:t xml:space="preserve">ổ chức Hội thi “Tự hào sử Việt” năm 2017 với chủ đề “Theo bước chân những người anh hùng”; </w:t>
      </w:r>
      <w:r w:rsidRPr="00216799">
        <w:rPr>
          <w:rFonts w:ascii="Times New Roman" w:hAnsi="Times New Roman"/>
          <w:sz w:val="28"/>
          <w:szCs w:val="28"/>
        </w:rPr>
        <w:t>phát hành hướng dẫn tuyên truyền, giới thiệu tài liệu, sản phẩm tuyên truyền phục vụ các đợt hoạt động; chỉ đạo Trang tin điện tử Thành Đoàn, Truyền hình Thanh niên</w:t>
      </w:r>
      <w:r w:rsidR="00B623DF" w:rsidRPr="00216799">
        <w:rPr>
          <w:rFonts w:ascii="Times New Roman" w:hAnsi="Times New Roman"/>
          <w:sz w:val="28"/>
          <w:szCs w:val="28"/>
        </w:rPr>
        <w:t>, Trang Cộng đồng Thành Đoàn TP. Hồ Chí Minh</w:t>
      </w:r>
      <w:r w:rsidRPr="00216799">
        <w:rPr>
          <w:rFonts w:ascii="Times New Roman" w:hAnsi="Times New Roman"/>
          <w:sz w:val="28"/>
          <w:szCs w:val="28"/>
        </w:rPr>
        <w:t xml:space="preserve"> đẩy mạnh công tác tuyên truyền gắn liền với các sự kiện và ngày kỷ niệm trong quý. </w:t>
      </w:r>
    </w:p>
    <w:p w:rsidR="00D869C3" w:rsidRPr="00216799" w:rsidRDefault="00D869C3" w:rsidP="00D869C3">
      <w:pPr>
        <w:spacing w:after="0" w:line="240" w:lineRule="auto"/>
        <w:ind w:firstLine="720"/>
        <w:jc w:val="both"/>
        <w:rPr>
          <w:rFonts w:ascii="Times New Roman" w:hAnsi="Times New Roman"/>
          <w:sz w:val="28"/>
          <w:szCs w:val="28"/>
        </w:rPr>
      </w:pPr>
      <w:r w:rsidRPr="00216799">
        <w:rPr>
          <w:rFonts w:ascii="Times New Roman" w:hAnsi="Times New Roman"/>
          <w:sz w:val="28"/>
          <w:szCs w:val="28"/>
        </w:rPr>
        <w:t>-</w:t>
      </w:r>
      <w:r w:rsidRPr="00216799">
        <w:rPr>
          <w:rFonts w:ascii="Times New Roman" w:hAnsi="Times New Roman"/>
          <w:b/>
          <w:sz w:val="28"/>
          <w:szCs w:val="28"/>
        </w:rPr>
        <w:t xml:space="preserve"> </w:t>
      </w:r>
      <w:r w:rsidRPr="00216799">
        <w:rPr>
          <w:rFonts w:ascii="Times New Roman" w:hAnsi="Times New Roman"/>
          <w:b/>
          <w:i/>
          <w:sz w:val="28"/>
          <w:szCs w:val="28"/>
        </w:rPr>
        <w:t>Báo Tuổi Trẻ, Báo Khăn Quàng Đỏ</w:t>
      </w:r>
      <w:r w:rsidRPr="00216799">
        <w:rPr>
          <w:rFonts w:ascii="Times New Roman" w:hAnsi="Times New Roman"/>
          <w:i/>
          <w:sz w:val="28"/>
          <w:szCs w:val="28"/>
        </w:rPr>
        <w:t xml:space="preserve">: </w:t>
      </w:r>
      <w:r w:rsidRPr="00216799">
        <w:rPr>
          <w:rFonts w:ascii="Times New Roman" w:hAnsi="Times New Roman"/>
          <w:iCs/>
          <w:sz w:val="28"/>
          <w:szCs w:val="28"/>
        </w:rPr>
        <w:t xml:space="preserve">xây dựng các tuyến bài tuyên truyền về các sự kiện chính trị, trong đó tiếp tục tập trung tuyên truyền về </w:t>
      </w:r>
      <w:r w:rsidR="00B623DF" w:rsidRPr="00216799">
        <w:rPr>
          <w:rFonts w:ascii="Times New Roman" w:hAnsi="Times New Roman"/>
          <w:iCs/>
          <w:sz w:val="28"/>
          <w:szCs w:val="28"/>
        </w:rPr>
        <w:t xml:space="preserve">công tác chuẩn bị và </w:t>
      </w:r>
      <w:r w:rsidRPr="00216799">
        <w:rPr>
          <w:rFonts w:ascii="Times New Roman" w:hAnsi="Times New Roman"/>
          <w:iCs/>
          <w:sz w:val="28"/>
          <w:szCs w:val="28"/>
        </w:rPr>
        <w:t xml:space="preserve">kết quả tổ chức Đại hội Đại biểu Đoàn TNCS Hồ Chí Minh cấp quận – huyện và tương đương, các hoạt động chào mừng Đại hội Đại biểu Đoàn TNCS Hồ Chí Minh Thành phố Hồ Chí Minh lần thứ X, nhiệm kỳ 2017 - 2022. </w:t>
      </w:r>
    </w:p>
    <w:p w:rsidR="00D869C3" w:rsidRPr="00216799" w:rsidRDefault="00D869C3" w:rsidP="00D869C3">
      <w:pPr>
        <w:spacing w:after="0" w:line="240" w:lineRule="auto"/>
        <w:ind w:firstLine="720"/>
        <w:jc w:val="both"/>
        <w:rPr>
          <w:rFonts w:ascii="Times New Roman" w:hAnsi="Times New Roman"/>
          <w:spacing w:val="-4"/>
          <w:sz w:val="28"/>
          <w:szCs w:val="28"/>
        </w:rPr>
      </w:pPr>
      <w:r w:rsidRPr="00216799">
        <w:rPr>
          <w:rFonts w:ascii="Times New Roman" w:hAnsi="Times New Roman"/>
          <w:b/>
          <w:spacing w:val="-4"/>
          <w:sz w:val="28"/>
          <w:szCs w:val="28"/>
        </w:rPr>
        <w:t xml:space="preserve">- </w:t>
      </w:r>
      <w:r w:rsidRPr="00216799">
        <w:rPr>
          <w:rFonts w:ascii="Times New Roman" w:hAnsi="Times New Roman"/>
          <w:b/>
          <w:i/>
          <w:spacing w:val="-4"/>
          <w:sz w:val="28"/>
          <w:szCs w:val="28"/>
        </w:rPr>
        <w:t>Nhà Văn hóa Thanh niên,</w:t>
      </w:r>
      <w:r w:rsidRPr="00216799">
        <w:rPr>
          <w:rFonts w:ascii="Times New Roman" w:hAnsi="Times New Roman"/>
          <w:b/>
          <w:spacing w:val="-4"/>
          <w:sz w:val="28"/>
          <w:szCs w:val="28"/>
        </w:rPr>
        <w:t xml:space="preserve"> </w:t>
      </w:r>
      <w:r w:rsidRPr="00216799">
        <w:rPr>
          <w:rFonts w:ascii="Times New Roman" w:hAnsi="Times New Roman"/>
          <w:b/>
          <w:i/>
          <w:spacing w:val="-4"/>
          <w:sz w:val="28"/>
          <w:szCs w:val="28"/>
        </w:rPr>
        <w:t xml:space="preserve">Nhà Văn hóa Sinh viên, </w:t>
      </w:r>
      <w:r w:rsidRPr="00216799">
        <w:rPr>
          <w:rFonts w:ascii="Times New Roman" w:hAnsi="Times New Roman"/>
          <w:b/>
          <w:bCs/>
          <w:i/>
          <w:iCs/>
          <w:spacing w:val="-4"/>
          <w:sz w:val="28"/>
          <w:szCs w:val="28"/>
        </w:rPr>
        <w:t>Nhà Thiếu nhi Thành phố</w:t>
      </w:r>
      <w:r w:rsidRPr="00216799">
        <w:rPr>
          <w:rFonts w:ascii="Times New Roman" w:hAnsi="Times New Roman"/>
          <w:i/>
          <w:spacing w:val="-4"/>
          <w:sz w:val="28"/>
          <w:szCs w:val="28"/>
        </w:rPr>
        <w:t>:</w:t>
      </w:r>
      <w:r w:rsidRPr="00216799">
        <w:rPr>
          <w:rFonts w:ascii="Times New Roman" w:hAnsi="Times New Roman"/>
          <w:b/>
          <w:spacing w:val="-4"/>
          <w:sz w:val="28"/>
          <w:szCs w:val="28"/>
        </w:rPr>
        <w:t xml:space="preserve"> </w:t>
      </w:r>
      <w:r w:rsidRPr="00216799">
        <w:rPr>
          <w:rFonts w:ascii="Times New Roman" w:hAnsi="Times New Roman"/>
          <w:spacing w:val="-4"/>
          <w:sz w:val="28"/>
          <w:szCs w:val="28"/>
        </w:rPr>
        <w:t xml:space="preserve">tổ chức các hoạt động văn hóa, văn nghệ, thể dục thể thao, các diễn đàn thông tin, tuyên truyền cổ động cho Đại hội đại biểu Đoàn TNCS Hồ Chí Minh cấp cơ sở 2017 - 2022, tổ chức các cuộc triển lãm ảnh, chiếu phim tư liệu, tổ chức các hội thi, sân chơi gắn với các sự kiện lịch sử theo từng đối tượng cụ thể. </w:t>
      </w:r>
    </w:p>
    <w:p w:rsidR="00146812" w:rsidRPr="00216799" w:rsidRDefault="00146812" w:rsidP="00D869C3">
      <w:pPr>
        <w:spacing w:after="0" w:line="240" w:lineRule="auto"/>
        <w:ind w:firstLine="720"/>
        <w:jc w:val="both"/>
        <w:rPr>
          <w:rFonts w:ascii="Times New Roman Bold" w:hAnsi="Times New Roman Bold"/>
          <w:b/>
          <w:spacing w:val="-10"/>
          <w:sz w:val="28"/>
          <w:szCs w:val="28"/>
        </w:rPr>
      </w:pPr>
    </w:p>
    <w:p w:rsidR="00D869C3" w:rsidRPr="00216799" w:rsidRDefault="00D869C3" w:rsidP="00D869C3">
      <w:pPr>
        <w:spacing w:after="0" w:line="240" w:lineRule="auto"/>
        <w:ind w:firstLine="720"/>
        <w:jc w:val="both"/>
        <w:rPr>
          <w:rFonts w:ascii="Times New Roman Bold" w:hAnsi="Times New Roman Bold"/>
          <w:b/>
          <w:spacing w:val="-10"/>
          <w:sz w:val="28"/>
          <w:szCs w:val="28"/>
        </w:rPr>
      </w:pPr>
      <w:r w:rsidRPr="00216799">
        <w:rPr>
          <w:rFonts w:ascii="Times New Roman Bold" w:hAnsi="Times New Roman Bold"/>
          <w:b/>
          <w:spacing w:val="-10"/>
          <w:sz w:val="28"/>
          <w:szCs w:val="28"/>
        </w:rPr>
        <w:t>2. Quận, huyện Đoàn và tương đương; Đoàn cơ sở trực thuộc Thành Đoàn:</w:t>
      </w:r>
    </w:p>
    <w:p w:rsidR="00D869C3" w:rsidRPr="00216799" w:rsidRDefault="00D869C3" w:rsidP="00D869C3">
      <w:pPr>
        <w:spacing w:after="0" w:line="240" w:lineRule="auto"/>
        <w:ind w:firstLine="720"/>
        <w:jc w:val="both"/>
        <w:rPr>
          <w:rFonts w:ascii="Times New Roman" w:hAnsi="Times New Roman"/>
          <w:sz w:val="28"/>
          <w:szCs w:val="28"/>
        </w:rPr>
      </w:pPr>
      <w:r w:rsidRPr="00216799">
        <w:rPr>
          <w:rFonts w:ascii="Times New Roman" w:hAnsi="Times New Roman"/>
          <w:sz w:val="28"/>
          <w:szCs w:val="28"/>
        </w:rPr>
        <w:t>- Nghiên cứu, biên tập nội dung tuyên truyền để triển khai phù hợp với đặc thù của địa phương, đơn vị gắn với các đối tượng đoàn viên, thanh niên. Lưu ý cập nhật các vấn đề, sự kiện của địa phương, đơn vị trong quá trình thực hiện công tác tuyên truyền.</w:t>
      </w:r>
    </w:p>
    <w:p w:rsidR="00D869C3" w:rsidRPr="00216799" w:rsidRDefault="00D869C3" w:rsidP="00D869C3">
      <w:pPr>
        <w:spacing w:after="0" w:line="240" w:lineRule="auto"/>
        <w:ind w:firstLine="720"/>
        <w:jc w:val="both"/>
        <w:rPr>
          <w:rFonts w:ascii="Times New Roman" w:hAnsi="Times New Roman"/>
          <w:sz w:val="28"/>
          <w:szCs w:val="28"/>
        </w:rPr>
      </w:pPr>
      <w:r w:rsidRPr="00216799">
        <w:rPr>
          <w:rFonts w:ascii="Times New Roman" w:hAnsi="Times New Roman"/>
          <w:sz w:val="28"/>
          <w:szCs w:val="28"/>
        </w:rPr>
        <w:lastRenderedPageBreak/>
        <w:t>- Tăng cường các giải pháp nhằm triển khai sử dụng có hiệu quả các sản phẩm, ấn phẩm tuyên truyền do cấp Thành, cấp ủy địa phương, đơn vị cung cấp.</w:t>
      </w:r>
    </w:p>
    <w:p w:rsidR="00D869C3" w:rsidRPr="00216799" w:rsidRDefault="00D869C3" w:rsidP="00D869C3">
      <w:pPr>
        <w:spacing w:after="0" w:line="240" w:lineRule="auto"/>
        <w:jc w:val="both"/>
        <w:rPr>
          <w:rFonts w:ascii="Times New Roman" w:hAnsi="Times New Roman"/>
          <w:sz w:val="28"/>
          <w:szCs w:val="28"/>
        </w:rPr>
      </w:pPr>
    </w:p>
    <w:p w:rsidR="00D869C3" w:rsidRPr="00216799" w:rsidRDefault="00D869C3" w:rsidP="00D869C3">
      <w:pPr>
        <w:spacing w:after="0" w:line="240" w:lineRule="auto"/>
        <w:ind w:firstLine="720"/>
        <w:jc w:val="both"/>
        <w:rPr>
          <w:rFonts w:ascii="Times New Roman" w:hAnsi="Times New Roman"/>
          <w:sz w:val="28"/>
          <w:szCs w:val="28"/>
        </w:rPr>
      </w:pPr>
      <w:r w:rsidRPr="00216799">
        <w:rPr>
          <w:rFonts w:ascii="Times New Roman" w:hAnsi="Times New Roman"/>
          <w:sz w:val="28"/>
          <w:szCs w:val="28"/>
        </w:rPr>
        <w:t>Trên đây là hướng dẫn công tác tuyên truyền và tổ chức các hoạt động kỷ niệm các sự kiện quan trọng trong quý I</w:t>
      </w:r>
      <w:r w:rsidR="00B623DF" w:rsidRPr="00216799">
        <w:rPr>
          <w:rFonts w:ascii="Times New Roman" w:hAnsi="Times New Roman"/>
          <w:sz w:val="28"/>
          <w:szCs w:val="28"/>
        </w:rPr>
        <w:t>I</w:t>
      </w:r>
      <w:r w:rsidRPr="00216799">
        <w:rPr>
          <w:rFonts w:ascii="Times New Roman" w:hAnsi="Times New Roman"/>
          <w:sz w:val="28"/>
          <w:szCs w:val="28"/>
        </w:rPr>
        <w:t>I năm 2017, Ban Thường vụ Thành Đoàn đề nghị các đơn vị triển khai thực hiện tốt các nội dung trên.</w:t>
      </w:r>
    </w:p>
    <w:p w:rsidR="00146812" w:rsidRPr="00216799" w:rsidRDefault="00146812" w:rsidP="00D869C3">
      <w:pPr>
        <w:spacing w:after="0" w:line="240" w:lineRule="auto"/>
        <w:ind w:firstLine="720"/>
        <w:jc w:val="both"/>
        <w:rPr>
          <w:rFonts w:ascii="Times New Roman" w:hAnsi="Times New Roman"/>
          <w:sz w:val="28"/>
          <w:szCs w:val="28"/>
        </w:rPr>
      </w:pPr>
    </w:p>
    <w:p w:rsidR="00D869C3" w:rsidRPr="00216799" w:rsidRDefault="00D869C3" w:rsidP="00D869C3">
      <w:pPr>
        <w:spacing w:after="0" w:line="240" w:lineRule="auto"/>
        <w:ind w:firstLine="720"/>
        <w:jc w:val="both"/>
        <w:rPr>
          <w:rFonts w:ascii="Times New Roman" w:hAnsi="Times New Roman"/>
          <w:sz w:val="18"/>
          <w:szCs w:val="28"/>
        </w:rPr>
      </w:pPr>
    </w:p>
    <w:tbl>
      <w:tblPr>
        <w:tblW w:w="9321" w:type="dxa"/>
        <w:tblLook w:val="04A0" w:firstRow="1" w:lastRow="0" w:firstColumn="1" w:lastColumn="0" w:noHBand="0" w:noVBand="1"/>
      </w:tblPr>
      <w:tblGrid>
        <w:gridCol w:w="4077"/>
        <w:gridCol w:w="5244"/>
      </w:tblGrid>
      <w:tr w:rsidR="00D869C3" w:rsidRPr="00216799" w:rsidTr="00146812">
        <w:tc>
          <w:tcPr>
            <w:tcW w:w="4077" w:type="dxa"/>
            <w:shd w:val="clear" w:color="auto" w:fill="auto"/>
          </w:tcPr>
          <w:p w:rsidR="009F6340" w:rsidRPr="00216799" w:rsidRDefault="009F6340" w:rsidP="00BE45A9">
            <w:pPr>
              <w:spacing w:after="0" w:line="240" w:lineRule="auto"/>
              <w:jc w:val="both"/>
              <w:rPr>
                <w:rFonts w:ascii="Times New Roman" w:hAnsi="Times New Roman"/>
                <w:b/>
                <w:sz w:val="26"/>
                <w:szCs w:val="28"/>
              </w:rPr>
            </w:pPr>
          </w:p>
          <w:p w:rsidR="00D869C3" w:rsidRPr="00216799" w:rsidRDefault="00D869C3" w:rsidP="00BE45A9">
            <w:pPr>
              <w:spacing w:after="0" w:line="240" w:lineRule="auto"/>
              <w:jc w:val="both"/>
              <w:rPr>
                <w:rFonts w:ascii="Times New Roman" w:hAnsi="Times New Roman"/>
                <w:b/>
                <w:sz w:val="26"/>
                <w:szCs w:val="28"/>
              </w:rPr>
            </w:pPr>
            <w:r w:rsidRPr="00216799">
              <w:rPr>
                <w:rFonts w:ascii="Times New Roman" w:hAnsi="Times New Roman"/>
                <w:b/>
                <w:sz w:val="26"/>
                <w:szCs w:val="28"/>
              </w:rPr>
              <w:t>Nơi nhận:</w:t>
            </w:r>
          </w:p>
          <w:p w:rsidR="00146812" w:rsidRPr="00216799" w:rsidRDefault="00D869C3" w:rsidP="00BE45A9">
            <w:pPr>
              <w:spacing w:after="0" w:line="240" w:lineRule="auto"/>
              <w:jc w:val="both"/>
              <w:rPr>
                <w:rFonts w:ascii="Times New Roman" w:hAnsi="Times New Roman"/>
                <w:szCs w:val="28"/>
              </w:rPr>
            </w:pPr>
            <w:r w:rsidRPr="00216799">
              <w:rPr>
                <w:rFonts w:ascii="Times New Roman" w:hAnsi="Times New Roman"/>
                <w:szCs w:val="28"/>
              </w:rPr>
              <w:t>- TW Đoàn: VP, BTG, Ban TNCN</w:t>
            </w:r>
            <w:r w:rsidR="00146812" w:rsidRPr="00216799">
              <w:rPr>
                <w:rFonts w:ascii="Times New Roman" w:hAnsi="Times New Roman"/>
                <w:szCs w:val="28"/>
              </w:rPr>
              <w:t>&amp;ĐT</w:t>
            </w:r>
            <w:r w:rsidRPr="00216799">
              <w:rPr>
                <w:rFonts w:ascii="Times New Roman" w:hAnsi="Times New Roman"/>
                <w:szCs w:val="28"/>
              </w:rPr>
              <w:t xml:space="preserve">, </w:t>
            </w:r>
          </w:p>
          <w:p w:rsidR="00D869C3" w:rsidRPr="00216799" w:rsidRDefault="00D869C3" w:rsidP="00BE45A9">
            <w:pPr>
              <w:spacing w:after="0" w:line="240" w:lineRule="auto"/>
              <w:jc w:val="both"/>
              <w:rPr>
                <w:rFonts w:ascii="Times New Roman" w:hAnsi="Times New Roman"/>
                <w:szCs w:val="28"/>
              </w:rPr>
            </w:pPr>
            <w:r w:rsidRPr="00216799">
              <w:rPr>
                <w:rFonts w:ascii="Times New Roman" w:hAnsi="Times New Roman"/>
                <w:szCs w:val="28"/>
              </w:rPr>
              <w:t>phòng Công tác phía Nam;</w:t>
            </w:r>
          </w:p>
          <w:p w:rsidR="00F304E2" w:rsidRPr="00216799" w:rsidRDefault="00F304E2" w:rsidP="00BE45A9">
            <w:pPr>
              <w:spacing w:after="0" w:line="240" w:lineRule="auto"/>
              <w:jc w:val="both"/>
              <w:rPr>
                <w:rFonts w:ascii="Times New Roman" w:hAnsi="Times New Roman"/>
                <w:szCs w:val="28"/>
              </w:rPr>
            </w:pPr>
            <w:r w:rsidRPr="00216799">
              <w:rPr>
                <w:rFonts w:ascii="Times New Roman" w:hAnsi="Times New Roman"/>
                <w:szCs w:val="28"/>
              </w:rPr>
              <w:t>- Ban Dân vận Thành ủy;</w:t>
            </w:r>
          </w:p>
          <w:p w:rsidR="00146812" w:rsidRPr="00216799" w:rsidRDefault="00D869C3" w:rsidP="00BE45A9">
            <w:pPr>
              <w:spacing w:after="0" w:line="240" w:lineRule="auto"/>
              <w:jc w:val="both"/>
              <w:rPr>
                <w:rFonts w:ascii="Times New Roman" w:hAnsi="Times New Roman"/>
                <w:szCs w:val="28"/>
              </w:rPr>
            </w:pPr>
            <w:r w:rsidRPr="00216799">
              <w:rPr>
                <w:rFonts w:ascii="Times New Roman" w:hAnsi="Times New Roman"/>
                <w:szCs w:val="28"/>
              </w:rPr>
              <w:t xml:space="preserve">- Ban Tuyên giáo Thành ủy: VP, </w:t>
            </w:r>
          </w:p>
          <w:p w:rsidR="00D869C3" w:rsidRPr="00216799" w:rsidRDefault="00D869C3" w:rsidP="00BE45A9">
            <w:pPr>
              <w:spacing w:after="0" w:line="240" w:lineRule="auto"/>
              <w:jc w:val="both"/>
              <w:rPr>
                <w:rFonts w:ascii="Times New Roman" w:hAnsi="Times New Roman"/>
                <w:szCs w:val="28"/>
              </w:rPr>
            </w:pPr>
            <w:r w:rsidRPr="00216799">
              <w:rPr>
                <w:rFonts w:ascii="Times New Roman" w:hAnsi="Times New Roman"/>
                <w:szCs w:val="28"/>
              </w:rPr>
              <w:t>Phòng Tuyên truyền;</w:t>
            </w:r>
          </w:p>
          <w:p w:rsidR="00F304E2" w:rsidRPr="00216799" w:rsidRDefault="00F304E2" w:rsidP="00BE45A9">
            <w:pPr>
              <w:spacing w:after="0" w:line="240" w:lineRule="auto"/>
              <w:jc w:val="both"/>
              <w:rPr>
                <w:rFonts w:ascii="Times New Roman" w:hAnsi="Times New Roman"/>
                <w:szCs w:val="28"/>
              </w:rPr>
            </w:pPr>
            <w:r w:rsidRPr="00216799">
              <w:rPr>
                <w:rFonts w:ascii="Times New Roman" w:hAnsi="Times New Roman"/>
                <w:szCs w:val="28"/>
              </w:rPr>
              <w:t>- MTTQ Việt Nam Thành phố;</w:t>
            </w:r>
          </w:p>
          <w:p w:rsidR="00D869C3" w:rsidRPr="00216799" w:rsidRDefault="00D869C3" w:rsidP="00BE45A9">
            <w:pPr>
              <w:spacing w:after="0" w:line="240" w:lineRule="auto"/>
              <w:jc w:val="both"/>
              <w:rPr>
                <w:rFonts w:ascii="Times New Roman" w:hAnsi="Times New Roman"/>
                <w:szCs w:val="28"/>
              </w:rPr>
            </w:pPr>
            <w:r w:rsidRPr="00216799">
              <w:rPr>
                <w:rFonts w:ascii="Times New Roman" w:hAnsi="Times New Roman"/>
                <w:szCs w:val="28"/>
              </w:rPr>
              <w:t xml:space="preserve">- Thành Đoàn: TT, các Ban – VP; </w:t>
            </w:r>
          </w:p>
          <w:p w:rsidR="00D869C3" w:rsidRPr="00216799" w:rsidRDefault="00D869C3" w:rsidP="00BE45A9">
            <w:pPr>
              <w:spacing w:after="0" w:line="240" w:lineRule="auto"/>
              <w:jc w:val="both"/>
              <w:rPr>
                <w:rFonts w:ascii="Times New Roman" w:hAnsi="Times New Roman"/>
                <w:szCs w:val="28"/>
              </w:rPr>
            </w:pPr>
            <w:r w:rsidRPr="00216799">
              <w:rPr>
                <w:rFonts w:ascii="Times New Roman" w:hAnsi="Times New Roman"/>
                <w:szCs w:val="28"/>
              </w:rPr>
              <w:t>- Các đơn vị sự nghiệp thuộc Thành Đoàn;</w:t>
            </w:r>
          </w:p>
          <w:p w:rsidR="00D869C3" w:rsidRPr="00216799" w:rsidRDefault="00D869C3" w:rsidP="00BE45A9">
            <w:pPr>
              <w:spacing w:after="0" w:line="240" w:lineRule="auto"/>
              <w:jc w:val="both"/>
              <w:rPr>
                <w:rFonts w:ascii="Times New Roman" w:hAnsi="Times New Roman"/>
                <w:szCs w:val="28"/>
              </w:rPr>
            </w:pPr>
            <w:r w:rsidRPr="00216799">
              <w:rPr>
                <w:rFonts w:ascii="Times New Roman" w:hAnsi="Times New Roman"/>
                <w:szCs w:val="28"/>
              </w:rPr>
              <w:t>- Các cơ sở Đoàn;</w:t>
            </w:r>
          </w:p>
          <w:p w:rsidR="00D869C3" w:rsidRPr="00216799" w:rsidRDefault="00D869C3" w:rsidP="00BE45A9">
            <w:pPr>
              <w:spacing w:after="0" w:line="240" w:lineRule="auto"/>
              <w:jc w:val="both"/>
              <w:rPr>
                <w:rFonts w:ascii="Times New Roman" w:hAnsi="Times New Roman"/>
                <w:szCs w:val="28"/>
              </w:rPr>
            </w:pPr>
            <w:r w:rsidRPr="00216799">
              <w:rPr>
                <w:rFonts w:ascii="Times New Roman" w:hAnsi="Times New Roman"/>
                <w:szCs w:val="28"/>
              </w:rPr>
              <w:t>- Lưu (VT-LT).</w:t>
            </w:r>
          </w:p>
          <w:p w:rsidR="00D869C3" w:rsidRPr="00216799" w:rsidRDefault="00D869C3" w:rsidP="00BE45A9">
            <w:pPr>
              <w:spacing w:after="0" w:line="240" w:lineRule="auto"/>
              <w:jc w:val="both"/>
              <w:rPr>
                <w:rFonts w:ascii="Times New Roman" w:hAnsi="Times New Roman"/>
                <w:sz w:val="28"/>
                <w:szCs w:val="28"/>
              </w:rPr>
            </w:pPr>
          </w:p>
        </w:tc>
        <w:tc>
          <w:tcPr>
            <w:tcW w:w="5244" w:type="dxa"/>
            <w:shd w:val="clear" w:color="auto" w:fill="auto"/>
          </w:tcPr>
          <w:p w:rsidR="00D869C3" w:rsidRPr="00216799" w:rsidRDefault="00D869C3" w:rsidP="00BE45A9">
            <w:pPr>
              <w:spacing w:after="0" w:line="240" w:lineRule="auto"/>
              <w:jc w:val="center"/>
              <w:rPr>
                <w:rFonts w:ascii="Times New Roman" w:hAnsi="Times New Roman"/>
                <w:b/>
                <w:sz w:val="28"/>
                <w:szCs w:val="28"/>
              </w:rPr>
            </w:pPr>
            <w:r w:rsidRPr="00216799">
              <w:rPr>
                <w:rFonts w:ascii="Times New Roman" w:hAnsi="Times New Roman"/>
                <w:b/>
                <w:sz w:val="28"/>
                <w:szCs w:val="28"/>
              </w:rPr>
              <w:t>TL. BAN THƯỜNG VỤ THÀNH ĐOÀN</w:t>
            </w:r>
          </w:p>
          <w:p w:rsidR="00D869C3" w:rsidRPr="00216799" w:rsidRDefault="00D869C3" w:rsidP="00BE45A9">
            <w:pPr>
              <w:spacing w:after="0" w:line="240" w:lineRule="auto"/>
              <w:jc w:val="center"/>
              <w:rPr>
                <w:rFonts w:ascii="Times New Roman" w:hAnsi="Times New Roman"/>
                <w:sz w:val="28"/>
                <w:szCs w:val="28"/>
              </w:rPr>
            </w:pPr>
            <w:r w:rsidRPr="00216799">
              <w:rPr>
                <w:rFonts w:ascii="Times New Roman" w:hAnsi="Times New Roman"/>
                <w:sz w:val="28"/>
                <w:szCs w:val="28"/>
              </w:rPr>
              <w:t>CHÁNH VĂN PHÒNG</w:t>
            </w:r>
          </w:p>
          <w:p w:rsidR="00D869C3" w:rsidRPr="00216799" w:rsidRDefault="00D869C3" w:rsidP="00BE45A9">
            <w:pPr>
              <w:spacing w:after="0" w:line="240" w:lineRule="auto"/>
              <w:jc w:val="center"/>
              <w:rPr>
                <w:rFonts w:ascii="Times New Roman" w:hAnsi="Times New Roman"/>
                <w:sz w:val="28"/>
                <w:szCs w:val="28"/>
              </w:rPr>
            </w:pPr>
          </w:p>
          <w:p w:rsidR="00D869C3" w:rsidRPr="00216799" w:rsidRDefault="00D869C3" w:rsidP="00BE45A9">
            <w:pPr>
              <w:spacing w:after="0" w:line="240" w:lineRule="auto"/>
              <w:jc w:val="center"/>
              <w:rPr>
                <w:rFonts w:ascii="Times New Roman" w:hAnsi="Times New Roman"/>
                <w:sz w:val="28"/>
                <w:szCs w:val="28"/>
              </w:rPr>
            </w:pPr>
          </w:p>
          <w:p w:rsidR="00D869C3" w:rsidRPr="00216799" w:rsidRDefault="001B6806" w:rsidP="00BE45A9">
            <w:pPr>
              <w:spacing w:after="0" w:line="240" w:lineRule="auto"/>
              <w:jc w:val="center"/>
              <w:rPr>
                <w:rFonts w:ascii="Times New Roman" w:hAnsi="Times New Roman"/>
                <w:sz w:val="28"/>
                <w:szCs w:val="28"/>
              </w:rPr>
            </w:pPr>
            <w:r>
              <w:rPr>
                <w:rFonts w:ascii="Times New Roman" w:hAnsi="Times New Roman"/>
                <w:sz w:val="28"/>
                <w:szCs w:val="28"/>
              </w:rPr>
              <w:t>(đã ký)</w:t>
            </w:r>
          </w:p>
          <w:p w:rsidR="00146812" w:rsidRPr="00216799" w:rsidRDefault="00146812" w:rsidP="00BE45A9">
            <w:pPr>
              <w:spacing w:after="0" w:line="240" w:lineRule="auto"/>
              <w:jc w:val="center"/>
              <w:rPr>
                <w:rFonts w:ascii="Times New Roman" w:hAnsi="Times New Roman"/>
                <w:sz w:val="28"/>
                <w:szCs w:val="28"/>
              </w:rPr>
            </w:pPr>
          </w:p>
          <w:p w:rsidR="00D869C3" w:rsidRPr="00216799" w:rsidRDefault="00D869C3" w:rsidP="00BE45A9">
            <w:pPr>
              <w:spacing w:after="0" w:line="240" w:lineRule="auto"/>
              <w:jc w:val="center"/>
              <w:rPr>
                <w:rFonts w:ascii="Times New Roman" w:hAnsi="Times New Roman"/>
                <w:sz w:val="28"/>
                <w:szCs w:val="28"/>
              </w:rPr>
            </w:pPr>
          </w:p>
          <w:p w:rsidR="00D869C3" w:rsidRPr="00216799" w:rsidRDefault="00B623DF" w:rsidP="00BE45A9">
            <w:pPr>
              <w:spacing w:after="0" w:line="240" w:lineRule="auto"/>
              <w:jc w:val="center"/>
              <w:rPr>
                <w:rFonts w:ascii="Times New Roman" w:hAnsi="Times New Roman"/>
                <w:sz w:val="28"/>
                <w:szCs w:val="28"/>
              </w:rPr>
            </w:pPr>
            <w:r w:rsidRPr="00216799">
              <w:rPr>
                <w:rFonts w:ascii="Times New Roman" w:hAnsi="Times New Roman"/>
                <w:b/>
                <w:sz w:val="28"/>
                <w:szCs w:val="28"/>
              </w:rPr>
              <w:t>Trần Thu Hà</w:t>
            </w:r>
          </w:p>
          <w:p w:rsidR="00D869C3" w:rsidRPr="00216799" w:rsidRDefault="00D869C3" w:rsidP="00BE45A9">
            <w:pPr>
              <w:spacing w:after="0" w:line="240" w:lineRule="auto"/>
              <w:jc w:val="both"/>
              <w:rPr>
                <w:rFonts w:ascii="Times New Roman" w:hAnsi="Times New Roman"/>
                <w:b/>
                <w:sz w:val="28"/>
                <w:szCs w:val="28"/>
              </w:rPr>
            </w:pPr>
            <w:r w:rsidRPr="00216799">
              <w:rPr>
                <w:rFonts w:ascii="Times New Roman" w:hAnsi="Times New Roman"/>
                <w:b/>
                <w:sz w:val="28"/>
                <w:szCs w:val="28"/>
              </w:rPr>
              <w:br w:type="page"/>
            </w:r>
          </w:p>
          <w:p w:rsidR="00D869C3" w:rsidRPr="00216799" w:rsidRDefault="00D869C3" w:rsidP="00BE45A9">
            <w:pPr>
              <w:spacing w:after="0" w:line="240" w:lineRule="auto"/>
              <w:jc w:val="both"/>
              <w:rPr>
                <w:rFonts w:ascii="Times New Roman" w:hAnsi="Times New Roman"/>
                <w:sz w:val="28"/>
                <w:szCs w:val="28"/>
              </w:rPr>
            </w:pPr>
          </w:p>
        </w:tc>
      </w:tr>
    </w:tbl>
    <w:p w:rsidR="00D869C3" w:rsidRPr="00216799" w:rsidRDefault="00D869C3" w:rsidP="00D869C3">
      <w:pPr>
        <w:spacing w:after="0" w:line="240" w:lineRule="auto"/>
        <w:jc w:val="both"/>
        <w:rPr>
          <w:rFonts w:ascii="Times New Roman" w:hAnsi="Times New Roman"/>
          <w:sz w:val="28"/>
          <w:szCs w:val="28"/>
        </w:rPr>
      </w:pPr>
    </w:p>
    <w:p w:rsidR="00D869C3" w:rsidRPr="00216799" w:rsidRDefault="00D869C3" w:rsidP="00D869C3">
      <w:pPr>
        <w:spacing w:after="0" w:line="240" w:lineRule="auto"/>
        <w:rPr>
          <w:rFonts w:ascii="Times New Roman" w:hAnsi="Times New Roman"/>
          <w:b/>
          <w:sz w:val="28"/>
          <w:szCs w:val="28"/>
        </w:rPr>
      </w:pPr>
    </w:p>
    <w:p w:rsidR="00D869C3" w:rsidRPr="00216799" w:rsidRDefault="00D869C3" w:rsidP="00D869C3">
      <w:pPr>
        <w:spacing w:after="0" w:line="240" w:lineRule="auto"/>
        <w:rPr>
          <w:rFonts w:ascii="Times New Roman" w:hAnsi="Times New Roman"/>
          <w:b/>
          <w:sz w:val="28"/>
          <w:szCs w:val="28"/>
        </w:rPr>
      </w:pPr>
    </w:p>
    <w:p w:rsidR="00D869C3" w:rsidRPr="00216799" w:rsidRDefault="00D869C3" w:rsidP="00D869C3">
      <w:pPr>
        <w:spacing w:after="0" w:line="240" w:lineRule="auto"/>
        <w:rPr>
          <w:rFonts w:ascii="Times New Roman" w:hAnsi="Times New Roman"/>
          <w:b/>
          <w:sz w:val="28"/>
          <w:szCs w:val="28"/>
        </w:rPr>
      </w:pPr>
    </w:p>
    <w:p w:rsidR="00D869C3" w:rsidRPr="00216799" w:rsidRDefault="00D869C3" w:rsidP="00D869C3">
      <w:pPr>
        <w:spacing w:after="0" w:line="240" w:lineRule="auto"/>
        <w:rPr>
          <w:rFonts w:ascii="Times New Roman" w:hAnsi="Times New Roman"/>
          <w:b/>
          <w:sz w:val="28"/>
          <w:szCs w:val="28"/>
        </w:rPr>
      </w:pPr>
    </w:p>
    <w:p w:rsidR="00D869C3" w:rsidRPr="00216799" w:rsidRDefault="00D869C3" w:rsidP="00D869C3">
      <w:pPr>
        <w:spacing w:after="0" w:line="240" w:lineRule="auto"/>
        <w:jc w:val="center"/>
        <w:rPr>
          <w:rFonts w:ascii="Times New Roman" w:hAnsi="Times New Roman"/>
          <w:b/>
          <w:sz w:val="28"/>
          <w:szCs w:val="28"/>
        </w:rPr>
      </w:pPr>
      <w:r w:rsidRPr="00216799">
        <w:rPr>
          <w:rFonts w:ascii="Times New Roman" w:hAnsi="Times New Roman"/>
          <w:b/>
          <w:sz w:val="28"/>
          <w:szCs w:val="28"/>
        </w:rPr>
        <w:br w:type="page"/>
      </w:r>
      <w:r w:rsidRPr="00216799">
        <w:rPr>
          <w:rFonts w:ascii="Times New Roman" w:hAnsi="Times New Roman"/>
          <w:b/>
          <w:sz w:val="28"/>
          <w:szCs w:val="28"/>
        </w:rPr>
        <w:lastRenderedPageBreak/>
        <w:t>KHẨU HIỆU TUYÊN TRUYỀN</w:t>
      </w:r>
    </w:p>
    <w:p w:rsidR="00D869C3" w:rsidRPr="00216799" w:rsidRDefault="00D869C3" w:rsidP="00D869C3">
      <w:pPr>
        <w:spacing w:after="0" w:line="240" w:lineRule="auto"/>
        <w:jc w:val="center"/>
        <w:rPr>
          <w:rFonts w:ascii="Times New Roman" w:hAnsi="Times New Roman"/>
          <w:b/>
          <w:sz w:val="28"/>
          <w:szCs w:val="28"/>
        </w:rPr>
      </w:pPr>
      <w:r w:rsidRPr="00216799">
        <w:rPr>
          <w:rFonts w:ascii="Times New Roman" w:hAnsi="Times New Roman"/>
          <w:b/>
          <w:sz w:val="28"/>
          <w:szCs w:val="28"/>
        </w:rPr>
        <w:t>TRONG QUÝ II</w:t>
      </w:r>
      <w:r w:rsidR="00B623DF" w:rsidRPr="00216799">
        <w:rPr>
          <w:rFonts w:ascii="Times New Roman" w:hAnsi="Times New Roman"/>
          <w:b/>
          <w:sz w:val="28"/>
          <w:szCs w:val="28"/>
        </w:rPr>
        <w:t>I</w:t>
      </w:r>
      <w:r w:rsidRPr="00216799">
        <w:rPr>
          <w:rFonts w:ascii="Times New Roman" w:hAnsi="Times New Roman"/>
          <w:b/>
          <w:sz w:val="28"/>
          <w:szCs w:val="28"/>
        </w:rPr>
        <w:t xml:space="preserve"> NĂM 2017</w:t>
      </w:r>
    </w:p>
    <w:p w:rsidR="00D869C3" w:rsidRPr="00216799" w:rsidRDefault="00D869C3" w:rsidP="00D869C3">
      <w:pPr>
        <w:spacing w:after="0" w:line="240" w:lineRule="auto"/>
        <w:jc w:val="center"/>
        <w:rPr>
          <w:rFonts w:ascii="Times New Roman" w:hAnsi="Times New Roman"/>
          <w:i/>
          <w:sz w:val="28"/>
          <w:szCs w:val="28"/>
        </w:rPr>
      </w:pPr>
      <w:r w:rsidRPr="00216799">
        <w:rPr>
          <w:rFonts w:ascii="Times New Roman" w:hAnsi="Times New Roman"/>
          <w:i/>
          <w:sz w:val="28"/>
          <w:szCs w:val="28"/>
        </w:rPr>
        <w:t>(Đính kèm Hướng dẫn số:</w:t>
      </w:r>
      <w:r w:rsidR="001B6806">
        <w:rPr>
          <w:rFonts w:ascii="Times New Roman" w:hAnsi="Times New Roman"/>
          <w:i/>
          <w:sz w:val="28"/>
          <w:szCs w:val="28"/>
        </w:rPr>
        <w:t xml:space="preserve"> 114</w:t>
      </w:r>
      <w:r w:rsidRPr="00216799">
        <w:rPr>
          <w:rFonts w:ascii="Times New Roman" w:hAnsi="Times New Roman"/>
          <w:i/>
          <w:sz w:val="28"/>
          <w:szCs w:val="28"/>
        </w:rPr>
        <w:t>- HD/TĐTN-BTG ngày</w:t>
      </w:r>
      <w:r w:rsidR="001B6806">
        <w:rPr>
          <w:rFonts w:ascii="Times New Roman" w:hAnsi="Times New Roman"/>
          <w:i/>
          <w:sz w:val="28"/>
          <w:szCs w:val="28"/>
        </w:rPr>
        <w:t xml:space="preserve"> 28</w:t>
      </w:r>
      <w:r w:rsidRPr="00216799">
        <w:rPr>
          <w:rFonts w:ascii="Times New Roman" w:hAnsi="Times New Roman"/>
          <w:i/>
          <w:sz w:val="28"/>
          <w:szCs w:val="28"/>
        </w:rPr>
        <w:t>/</w:t>
      </w:r>
      <w:r w:rsidR="00B623DF" w:rsidRPr="00216799">
        <w:rPr>
          <w:rFonts w:ascii="Times New Roman" w:hAnsi="Times New Roman"/>
          <w:i/>
          <w:sz w:val="28"/>
          <w:szCs w:val="28"/>
        </w:rPr>
        <w:t>6</w:t>
      </w:r>
      <w:r w:rsidRPr="00216799">
        <w:rPr>
          <w:rFonts w:ascii="Times New Roman" w:hAnsi="Times New Roman"/>
          <w:i/>
          <w:sz w:val="28"/>
          <w:szCs w:val="28"/>
        </w:rPr>
        <w:t>/2017)</w:t>
      </w:r>
    </w:p>
    <w:p w:rsidR="00D869C3" w:rsidRPr="00216799" w:rsidRDefault="00D869C3" w:rsidP="00D869C3">
      <w:pPr>
        <w:spacing w:after="0" w:line="240" w:lineRule="auto"/>
        <w:jc w:val="center"/>
        <w:rPr>
          <w:rFonts w:ascii="Times New Roman" w:hAnsi="Times New Roman"/>
          <w:b/>
          <w:sz w:val="28"/>
          <w:szCs w:val="28"/>
        </w:rPr>
      </w:pPr>
      <w:r w:rsidRPr="00216799">
        <w:rPr>
          <w:rFonts w:ascii="Times New Roman" w:hAnsi="Times New Roman"/>
          <w:b/>
          <w:sz w:val="28"/>
          <w:szCs w:val="28"/>
        </w:rPr>
        <w:t>--------------</w:t>
      </w:r>
    </w:p>
    <w:p w:rsidR="00D869C3" w:rsidRPr="00216799" w:rsidRDefault="00D869C3" w:rsidP="00D869C3">
      <w:pPr>
        <w:spacing w:after="0" w:line="240" w:lineRule="auto"/>
        <w:rPr>
          <w:rFonts w:ascii="Times New Roman" w:hAnsi="Times New Roman"/>
          <w:b/>
          <w:sz w:val="28"/>
          <w:szCs w:val="28"/>
        </w:rPr>
      </w:pPr>
    </w:p>
    <w:p w:rsidR="00D869C3" w:rsidRPr="00216799" w:rsidRDefault="00D869C3" w:rsidP="00D869C3">
      <w:pPr>
        <w:numPr>
          <w:ilvl w:val="0"/>
          <w:numId w:val="1"/>
        </w:numPr>
        <w:spacing w:after="0" w:line="240" w:lineRule="auto"/>
        <w:ind w:left="0"/>
        <w:jc w:val="both"/>
        <w:rPr>
          <w:rFonts w:ascii="Times New Roman" w:hAnsi="Times New Roman"/>
          <w:sz w:val="28"/>
          <w:szCs w:val="28"/>
        </w:rPr>
      </w:pPr>
      <w:r w:rsidRPr="00216799">
        <w:rPr>
          <w:rFonts w:ascii="Times New Roman" w:hAnsi="Times New Roman"/>
          <w:sz w:val="28"/>
          <w:szCs w:val="28"/>
        </w:rPr>
        <w:t>“Đảng Cộng sản Việt Nam quang vinh muôn năm”.</w:t>
      </w:r>
    </w:p>
    <w:p w:rsidR="00D869C3" w:rsidRPr="00216799" w:rsidRDefault="00D869C3" w:rsidP="00D869C3">
      <w:pPr>
        <w:numPr>
          <w:ilvl w:val="0"/>
          <w:numId w:val="1"/>
        </w:numPr>
        <w:spacing w:after="0" w:line="240" w:lineRule="auto"/>
        <w:ind w:left="0"/>
        <w:jc w:val="both"/>
        <w:rPr>
          <w:rFonts w:ascii="Times New Roman" w:hAnsi="Times New Roman"/>
          <w:sz w:val="28"/>
          <w:szCs w:val="28"/>
        </w:rPr>
      </w:pPr>
      <w:r w:rsidRPr="00216799">
        <w:rPr>
          <w:rFonts w:ascii="Times New Roman" w:hAnsi="Times New Roman"/>
          <w:sz w:val="28"/>
          <w:szCs w:val="28"/>
        </w:rPr>
        <w:t xml:space="preserve">“Nước Cộng hòa </w:t>
      </w:r>
      <w:r w:rsidR="00216799" w:rsidRPr="00216799">
        <w:rPr>
          <w:rFonts w:ascii="Times New Roman" w:hAnsi="Times New Roman"/>
          <w:sz w:val="28"/>
          <w:szCs w:val="28"/>
        </w:rPr>
        <w:t>X</w:t>
      </w:r>
      <w:r w:rsidRPr="00216799">
        <w:rPr>
          <w:rFonts w:ascii="Times New Roman" w:hAnsi="Times New Roman"/>
          <w:sz w:val="28"/>
          <w:szCs w:val="28"/>
        </w:rPr>
        <w:t>ã hội chủ nghĩa Việt Nam muôn năm”.</w:t>
      </w:r>
    </w:p>
    <w:p w:rsidR="00D869C3" w:rsidRPr="00216799" w:rsidRDefault="00D869C3" w:rsidP="00D869C3">
      <w:pPr>
        <w:numPr>
          <w:ilvl w:val="0"/>
          <w:numId w:val="1"/>
        </w:numPr>
        <w:spacing w:after="0" w:line="240" w:lineRule="auto"/>
        <w:ind w:left="0"/>
        <w:jc w:val="both"/>
        <w:rPr>
          <w:rFonts w:ascii="Times New Roman" w:hAnsi="Times New Roman"/>
          <w:sz w:val="28"/>
          <w:szCs w:val="28"/>
        </w:rPr>
      </w:pPr>
      <w:r w:rsidRPr="00216799">
        <w:rPr>
          <w:rFonts w:ascii="Times New Roman" w:hAnsi="Times New Roman"/>
          <w:sz w:val="28"/>
          <w:szCs w:val="28"/>
        </w:rPr>
        <w:t>“Chủ tịch Hồ Chí Minh vĩ đại sống mãi trong sự nghiệp của chúng ta”.</w:t>
      </w:r>
    </w:p>
    <w:p w:rsidR="00D869C3" w:rsidRPr="00216799" w:rsidRDefault="00D869C3" w:rsidP="00D869C3">
      <w:pPr>
        <w:numPr>
          <w:ilvl w:val="0"/>
          <w:numId w:val="1"/>
        </w:numPr>
        <w:spacing w:after="0" w:line="240" w:lineRule="auto"/>
        <w:ind w:left="0"/>
        <w:jc w:val="both"/>
        <w:rPr>
          <w:rFonts w:ascii="Times New Roman" w:hAnsi="Times New Roman"/>
          <w:sz w:val="28"/>
          <w:szCs w:val="28"/>
        </w:rPr>
      </w:pPr>
      <w:r w:rsidRPr="00216799">
        <w:rPr>
          <w:rFonts w:ascii="Times New Roman" w:hAnsi="Times New Roman"/>
          <w:sz w:val="28"/>
          <w:szCs w:val="28"/>
        </w:rPr>
        <w:t>“Chủ nghĩa Mác - Lênin, tư tưởng Hồ Chí Minh là nền tảng tư tưởng và kim chỉ nam cho hành động của Đảng Cộng sản Việt Nam”.</w:t>
      </w:r>
    </w:p>
    <w:p w:rsidR="00D869C3" w:rsidRPr="00216799" w:rsidRDefault="00D869C3" w:rsidP="00D869C3">
      <w:pPr>
        <w:numPr>
          <w:ilvl w:val="0"/>
          <w:numId w:val="1"/>
        </w:numPr>
        <w:spacing w:after="0" w:line="240" w:lineRule="auto"/>
        <w:ind w:left="0"/>
        <w:jc w:val="both"/>
        <w:rPr>
          <w:rFonts w:ascii="Times New Roman" w:hAnsi="Times New Roman"/>
          <w:sz w:val="28"/>
          <w:szCs w:val="28"/>
        </w:rPr>
      </w:pPr>
      <w:r w:rsidRPr="00216799">
        <w:rPr>
          <w:rFonts w:ascii="Times New Roman" w:hAnsi="Times New Roman"/>
          <w:sz w:val="28"/>
          <w:szCs w:val="28"/>
        </w:rPr>
        <w:t>“Phát huy sức mạnh toàn dân tộc, đẩy mạnh toàn diện công cuộc đổi mới, thực hiện thắng lợi mục tiêu dân giàu, nước mạnh, dân chủ, công bằng, văn minh”.</w:t>
      </w:r>
    </w:p>
    <w:p w:rsidR="00D869C3" w:rsidRPr="00216799" w:rsidRDefault="00D869C3" w:rsidP="00D869C3">
      <w:pPr>
        <w:numPr>
          <w:ilvl w:val="0"/>
          <w:numId w:val="1"/>
        </w:numPr>
        <w:spacing w:after="0" w:line="240" w:lineRule="auto"/>
        <w:ind w:left="0"/>
        <w:jc w:val="both"/>
        <w:rPr>
          <w:rFonts w:ascii="Times New Roman" w:hAnsi="Times New Roman"/>
          <w:sz w:val="28"/>
          <w:szCs w:val="28"/>
        </w:rPr>
      </w:pPr>
      <w:r w:rsidRPr="00216799">
        <w:rPr>
          <w:rFonts w:ascii="Times New Roman" w:hAnsi="Times New Roman"/>
          <w:sz w:val="28"/>
          <w:szCs w:val="28"/>
        </w:rPr>
        <w:t>“Tuổi trẻ Thành phố Hồ Chí Minh đẩy mạnh học tập và làm theo tư tưởng, đạo đức, phong cách Hồ Chí Minh”.</w:t>
      </w:r>
    </w:p>
    <w:p w:rsidR="00D869C3" w:rsidRPr="00216799" w:rsidRDefault="00D869C3" w:rsidP="00D869C3">
      <w:pPr>
        <w:numPr>
          <w:ilvl w:val="0"/>
          <w:numId w:val="1"/>
        </w:numPr>
        <w:spacing w:after="0" w:line="240" w:lineRule="auto"/>
        <w:ind w:left="0"/>
        <w:jc w:val="both"/>
        <w:rPr>
          <w:rFonts w:ascii="Times New Roman" w:hAnsi="Times New Roman"/>
          <w:sz w:val="28"/>
          <w:szCs w:val="28"/>
        </w:rPr>
      </w:pPr>
      <w:r w:rsidRPr="00216799">
        <w:rPr>
          <w:rFonts w:ascii="Times New Roman" w:hAnsi="Times New Roman"/>
          <w:sz w:val="28"/>
          <w:szCs w:val="28"/>
        </w:rPr>
        <w:t>“Đảng bộ, chính quyền và Nhân dân Thành phố Hồ Chí Minh quyết tâm thực hiện thắng lợi Nghị quyết Đại hội Đảng toàn quốc lần thứ XII và Nghị quyết Đại hội Đảng bộ Thành phố lần thứ X”.</w:t>
      </w:r>
    </w:p>
    <w:p w:rsidR="00D869C3" w:rsidRPr="00216799" w:rsidRDefault="00D869C3" w:rsidP="00D869C3">
      <w:pPr>
        <w:numPr>
          <w:ilvl w:val="0"/>
          <w:numId w:val="1"/>
        </w:numPr>
        <w:spacing w:after="0" w:line="240" w:lineRule="auto"/>
        <w:ind w:left="0"/>
        <w:jc w:val="both"/>
        <w:rPr>
          <w:rFonts w:ascii="Times New Roman" w:hAnsi="Times New Roman"/>
          <w:sz w:val="28"/>
          <w:szCs w:val="28"/>
        </w:rPr>
      </w:pPr>
      <w:r w:rsidRPr="00216799">
        <w:rPr>
          <w:rFonts w:ascii="Times New Roman" w:hAnsi="Times New Roman"/>
          <w:sz w:val="28"/>
          <w:szCs w:val="28"/>
        </w:rPr>
        <w:t>“Tuổi trẻ Thành phố tham gia đẩy mạnh phong trào thi đua yêu nước, quyết tâm thực hiện thắng lợi nhiệm vụ chính trị - kinh tế - văn hóa - xã hội năm 2017”.</w:t>
      </w:r>
    </w:p>
    <w:p w:rsidR="00D869C3" w:rsidRPr="00216799" w:rsidRDefault="00D869C3" w:rsidP="00D869C3">
      <w:pPr>
        <w:numPr>
          <w:ilvl w:val="0"/>
          <w:numId w:val="1"/>
        </w:numPr>
        <w:spacing w:after="0" w:line="240" w:lineRule="auto"/>
        <w:ind w:left="0"/>
        <w:jc w:val="both"/>
        <w:rPr>
          <w:rFonts w:ascii="Times New Roman" w:hAnsi="Times New Roman"/>
          <w:sz w:val="28"/>
          <w:szCs w:val="28"/>
        </w:rPr>
      </w:pPr>
      <w:r w:rsidRPr="00216799">
        <w:rPr>
          <w:rFonts w:ascii="Times New Roman" w:hAnsi="Times New Roman"/>
          <w:sz w:val="28"/>
          <w:szCs w:val="28"/>
        </w:rPr>
        <w:t>“</w:t>
      </w:r>
      <w:r w:rsidR="00E8486E" w:rsidRPr="00216799">
        <w:rPr>
          <w:rFonts w:ascii="Times New Roman" w:hAnsi="Times New Roman"/>
          <w:sz w:val="28"/>
          <w:szCs w:val="28"/>
        </w:rPr>
        <w:t>Kỷ niệm 70 năm Ngày Thương binh – Liệt sĩ (27/7/1947 – 27/7/2017</w:t>
      </w:r>
      <w:r w:rsidRPr="00216799">
        <w:rPr>
          <w:rFonts w:ascii="Times New Roman" w:hAnsi="Times New Roman"/>
          <w:sz w:val="28"/>
          <w:szCs w:val="28"/>
        </w:rPr>
        <w:t>”.</w:t>
      </w:r>
    </w:p>
    <w:p w:rsidR="00E8486E" w:rsidRPr="00216799" w:rsidRDefault="00216799" w:rsidP="00D869C3">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D869C3" w:rsidRPr="00216799">
        <w:rPr>
          <w:rFonts w:ascii="Times New Roman" w:hAnsi="Times New Roman"/>
          <w:sz w:val="28"/>
          <w:szCs w:val="28"/>
        </w:rPr>
        <w:t>“</w:t>
      </w:r>
      <w:r w:rsidR="00E8486E" w:rsidRPr="00216799">
        <w:rPr>
          <w:rFonts w:ascii="Times New Roman" w:hAnsi="Times New Roman"/>
          <w:sz w:val="28"/>
          <w:szCs w:val="28"/>
        </w:rPr>
        <w:t>Chào mừng năm APEC Việt Nam 2017</w:t>
      </w:r>
    </w:p>
    <w:p w:rsidR="00E8486E" w:rsidRPr="00216799" w:rsidRDefault="00C96870" w:rsidP="00E8486E">
      <w:pPr>
        <w:spacing w:after="0" w:line="240" w:lineRule="auto"/>
        <w:jc w:val="both"/>
        <w:rPr>
          <w:rFonts w:ascii="Times New Roman" w:hAnsi="Times New Roman"/>
          <w:sz w:val="28"/>
          <w:szCs w:val="28"/>
        </w:rPr>
      </w:pPr>
      <w:r>
        <w:rPr>
          <w:rFonts w:ascii="Times New Roman" w:hAnsi="Times New Roman"/>
          <w:sz w:val="28"/>
          <w:szCs w:val="28"/>
        </w:rPr>
        <w:t>Welcome to</w:t>
      </w:r>
      <w:r w:rsidR="00216799" w:rsidRPr="00216799">
        <w:rPr>
          <w:rFonts w:ascii="Times New Roman" w:hAnsi="Times New Roman"/>
          <w:sz w:val="28"/>
          <w:szCs w:val="28"/>
        </w:rPr>
        <w:t xml:space="preserve"> APEC Vietnam 2017</w:t>
      </w:r>
      <w:r w:rsidR="00216799">
        <w:rPr>
          <w:rFonts w:ascii="Times New Roman" w:hAnsi="Times New Roman"/>
          <w:sz w:val="28"/>
          <w:szCs w:val="28"/>
        </w:rPr>
        <w:t>.”</w:t>
      </w:r>
    </w:p>
    <w:p w:rsidR="00E8486E" w:rsidRPr="00216799" w:rsidRDefault="00216799" w:rsidP="00D869C3">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D869C3" w:rsidRPr="00216799">
        <w:rPr>
          <w:rFonts w:ascii="Times New Roman" w:hAnsi="Times New Roman"/>
          <w:sz w:val="28"/>
          <w:szCs w:val="28"/>
        </w:rPr>
        <w:t>“</w:t>
      </w:r>
      <w:r w:rsidR="00E8486E" w:rsidRPr="00216799">
        <w:rPr>
          <w:rFonts w:ascii="Times New Roman" w:hAnsi="Times New Roman"/>
          <w:sz w:val="28"/>
          <w:szCs w:val="28"/>
        </w:rPr>
        <w:t>Nhiệt liệ</w:t>
      </w:r>
      <w:r>
        <w:rPr>
          <w:rFonts w:ascii="Times New Roman" w:hAnsi="Times New Roman"/>
          <w:sz w:val="28"/>
          <w:szCs w:val="28"/>
        </w:rPr>
        <w:t>t chào</w:t>
      </w:r>
      <w:r w:rsidR="00E8486E" w:rsidRPr="00216799">
        <w:rPr>
          <w:rFonts w:ascii="Times New Roman" w:hAnsi="Times New Roman"/>
          <w:sz w:val="28"/>
          <w:szCs w:val="28"/>
        </w:rPr>
        <w:t xml:space="preserve"> mừng kỷ niệm 72 năm Cách mạng tháng Tám thành công (19/8/1945 – 19/8/2017) và Quốc khánh Nước Cộng hòa Xã hội Chủ nghĩa Việt Nam (02/9/1945 – 02/9/2017).</w:t>
      </w:r>
    </w:p>
    <w:p w:rsidR="00D869C3" w:rsidRPr="00216799" w:rsidRDefault="00216799" w:rsidP="00D869C3">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D869C3" w:rsidRPr="00216799">
        <w:rPr>
          <w:rFonts w:ascii="Times New Roman" w:hAnsi="Times New Roman"/>
          <w:sz w:val="28"/>
          <w:szCs w:val="28"/>
        </w:rPr>
        <w:t>Các khẩu hiệu tuyên truyền đính kèm Hướng dẫn số 106-HD/TĐTN-BTG ngày 22/02/2017 của Ban Thường vụ Thành Đoàn về công tác tuyên truyền Đại hội Đoàn các cấp, tiến tới Đại hội Đoàn TNCS Hồ Chí Minh Thành phố Hồ Chí Minh lần thứ X và Đại hội Đoàn toàn quốc lần thứ XI, nhiệm kỳ 2017 - 2022</w:t>
      </w:r>
    </w:p>
    <w:p w:rsidR="00D869C3" w:rsidRPr="00216799" w:rsidRDefault="00D869C3" w:rsidP="00D869C3">
      <w:pPr>
        <w:spacing w:after="0" w:line="240" w:lineRule="auto"/>
        <w:jc w:val="center"/>
        <w:rPr>
          <w:rFonts w:ascii="Times New Roman" w:hAnsi="Times New Roman"/>
          <w:sz w:val="28"/>
          <w:szCs w:val="28"/>
        </w:rPr>
      </w:pPr>
      <w:r w:rsidRPr="00216799">
        <w:rPr>
          <w:rFonts w:ascii="Times New Roman" w:hAnsi="Times New Roman"/>
          <w:sz w:val="28"/>
          <w:szCs w:val="28"/>
        </w:rPr>
        <w:t>--------------------------</w:t>
      </w:r>
    </w:p>
    <w:p w:rsidR="00D869C3" w:rsidRPr="00216799" w:rsidRDefault="00D869C3" w:rsidP="00D869C3">
      <w:pPr>
        <w:spacing w:after="0" w:line="240" w:lineRule="auto"/>
        <w:rPr>
          <w:rFonts w:ascii="Times New Roman" w:hAnsi="Times New Roman"/>
          <w:sz w:val="28"/>
          <w:szCs w:val="28"/>
        </w:rPr>
      </w:pPr>
    </w:p>
    <w:p w:rsidR="00D869C3" w:rsidRPr="00216799" w:rsidRDefault="00D869C3" w:rsidP="00D869C3">
      <w:pPr>
        <w:spacing w:after="0" w:line="240" w:lineRule="auto"/>
        <w:rPr>
          <w:rFonts w:ascii="Times New Roman" w:hAnsi="Times New Roman"/>
          <w:sz w:val="28"/>
          <w:szCs w:val="28"/>
        </w:rPr>
      </w:pPr>
    </w:p>
    <w:p w:rsidR="00D869C3" w:rsidRPr="00216799" w:rsidRDefault="00D869C3" w:rsidP="00D869C3">
      <w:pPr>
        <w:spacing w:after="0" w:line="240" w:lineRule="auto"/>
        <w:rPr>
          <w:rFonts w:ascii="Times New Roman" w:hAnsi="Times New Roman"/>
          <w:sz w:val="28"/>
          <w:szCs w:val="28"/>
        </w:rPr>
      </w:pPr>
    </w:p>
    <w:p w:rsidR="00D869C3" w:rsidRPr="00216799" w:rsidRDefault="00D869C3" w:rsidP="00D869C3">
      <w:pPr>
        <w:spacing w:after="0" w:line="240" w:lineRule="auto"/>
        <w:rPr>
          <w:rFonts w:ascii="Times New Roman" w:hAnsi="Times New Roman"/>
          <w:sz w:val="28"/>
          <w:szCs w:val="28"/>
        </w:rPr>
      </w:pPr>
    </w:p>
    <w:p w:rsidR="00D869C3" w:rsidRPr="00216799" w:rsidRDefault="00D869C3" w:rsidP="00D869C3">
      <w:pPr>
        <w:spacing w:after="0" w:line="240" w:lineRule="auto"/>
        <w:rPr>
          <w:rFonts w:ascii="Times New Roman" w:hAnsi="Times New Roman"/>
          <w:sz w:val="28"/>
          <w:szCs w:val="28"/>
        </w:rPr>
      </w:pPr>
    </w:p>
    <w:p w:rsidR="002B17A8" w:rsidRPr="00216799" w:rsidRDefault="002D7F0E"/>
    <w:sectPr w:rsidR="002B17A8" w:rsidRPr="00216799" w:rsidSect="00FC64A0">
      <w:headerReference w:type="even" r:id="rId8"/>
      <w:headerReference w:type="default" r:id="rId9"/>
      <w:footerReference w:type="even" r:id="rId10"/>
      <w:footerReference w:type="default" r:id="rId11"/>
      <w:pgSz w:w="11909" w:h="16834" w:code="9"/>
      <w:pgMar w:top="1134" w:right="1134" w:bottom="1134" w:left="1701" w:header="289"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F0E" w:rsidRDefault="002D7F0E">
      <w:pPr>
        <w:spacing w:after="0" w:line="240" w:lineRule="auto"/>
      </w:pPr>
      <w:r>
        <w:separator/>
      </w:r>
    </w:p>
  </w:endnote>
  <w:endnote w:type="continuationSeparator" w:id="0">
    <w:p w:rsidR="002D7F0E" w:rsidRDefault="002D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37" w:rsidRDefault="003B089E" w:rsidP="004304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0437" w:rsidRDefault="002D7F0E" w:rsidP="004304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37" w:rsidRDefault="002D7F0E" w:rsidP="00430437">
    <w:pPr>
      <w:pStyle w:val="Footer"/>
      <w:framePr w:wrap="around" w:vAnchor="text" w:hAnchor="margin" w:xAlign="center" w:y="1"/>
      <w:rPr>
        <w:rStyle w:val="PageNumber"/>
      </w:rPr>
    </w:pPr>
  </w:p>
  <w:p w:rsidR="00430437" w:rsidRDefault="002D7F0E" w:rsidP="0043043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F0E" w:rsidRDefault="002D7F0E">
      <w:pPr>
        <w:spacing w:after="0" w:line="240" w:lineRule="auto"/>
      </w:pPr>
      <w:r>
        <w:separator/>
      </w:r>
    </w:p>
  </w:footnote>
  <w:footnote w:type="continuationSeparator" w:id="0">
    <w:p w:rsidR="002D7F0E" w:rsidRDefault="002D7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37" w:rsidRDefault="003B089E" w:rsidP="004304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0437" w:rsidRDefault="002D7F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37" w:rsidRDefault="002D7F0E">
    <w:pPr>
      <w:pStyle w:val="Header"/>
      <w:jc w:val="center"/>
    </w:pPr>
  </w:p>
  <w:p w:rsidR="00430437" w:rsidRPr="005B6444" w:rsidRDefault="003B089E" w:rsidP="00430437">
    <w:pPr>
      <w:pStyle w:val="Header"/>
      <w:jc w:val="center"/>
      <w:rPr>
        <w:rFonts w:ascii="Times New Roman" w:hAnsi="Times New Roman"/>
        <w:sz w:val="26"/>
        <w:szCs w:val="26"/>
      </w:rPr>
    </w:pPr>
    <w:r w:rsidRPr="005B6444">
      <w:rPr>
        <w:rFonts w:ascii="Times New Roman" w:hAnsi="Times New Roman"/>
        <w:sz w:val="26"/>
        <w:szCs w:val="26"/>
      </w:rPr>
      <w:fldChar w:fldCharType="begin"/>
    </w:r>
    <w:r w:rsidRPr="005B6444">
      <w:rPr>
        <w:rFonts w:ascii="Times New Roman" w:hAnsi="Times New Roman"/>
        <w:sz w:val="26"/>
        <w:szCs w:val="26"/>
      </w:rPr>
      <w:instrText xml:space="preserve"> PAGE   \* MERGEFORMAT </w:instrText>
    </w:r>
    <w:r w:rsidRPr="005B6444">
      <w:rPr>
        <w:rFonts w:ascii="Times New Roman" w:hAnsi="Times New Roman"/>
        <w:sz w:val="26"/>
        <w:szCs w:val="26"/>
      </w:rPr>
      <w:fldChar w:fldCharType="separate"/>
    </w:r>
    <w:r w:rsidR="00D00EB1">
      <w:rPr>
        <w:rFonts w:ascii="Times New Roman" w:hAnsi="Times New Roman"/>
        <w:noProof/>
        <w:sz w:val="26"/>
        <w:szCs w:val="26"/>
      </w:rPr>
      <w:t>7</w:t>
    </w:r>
    <w:r w:rsidRPr="005B6444">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5E7E"/>
    <w:multiLevelType w:val="hybridMultilevel"/>
    <w:tmpl w:val="61709396"/>
    <w:lvl w:ilvl="0" w:tplc="51AE12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C3"/>
    <w:rsid w:val="0006597E"/>
    <w:rsid w:val="00067776"/>
    <w:rsid w:val="000739E4"/>
    <w:rsid w:val="00146812"/>
    <w:rsid w:val="001A6979"/>
    <w:rsid w:val="001B6806"/>
    <w:rsid w:val="001C2613"/>
    <w:rsid w:val="00216799"/>
    <w:rsid w:val="002A3026"/>
    <w:rsid w:val="002D7F0E"/>
    <w:rsid w:val="002E4624"/>
    <w:rsid w:val="003B089E"/>
    <w:rsid w:val="003C49E9"/>
    <w:rsid w:val="00437F7F"/>
    <w:rsid w:val="00445D06"/>
    <w:rsid w:val="004F4930"/>
    <w:rsid w:val="00586498"/>
    <w:rsid w:val="005B6444"/>
    <w:rsid w:val="00673BA8"/>
    <w:rsid w:val="006A6F08"/>
    <w:rsid w:val="006A74E8"/>
    <w:rsid w:val="007A5EB3"/>
    <w:rsid w:val="007F692E"/>
    <w:rsid w:val="00877037"/>
    <w:rsid w:val="00877856"/>
    <w:rsid w:val="00895268"/>
    <w:rsid w:val="0090168A"/>
    <w:rsid w:val="009F6340"/>
    <w:rsid w:val="00A865ED"/>
    <w:rsid w:val="00AC22BC"/>
    <w:rsid w:val="00B623DF"/>
    <w:rsid w:val="00BB0802"/>
    <w:rsid w:val="00BE720A"/>
    <w:rsid w:val="00C30163"/>
    <w:rsid w:val="00C96870"/>
    <w:rsid w:val="00D00EB1"/>
    <w:rsid w:val="00D50278"/>
    <w:rsid w:val="00D707E2"/>
    <w:rsid w:val="00D869C3"/>
    <w:rsid w:val="00DB6EC4"/>
    <w:rsid w:val="00DD3441"/>
    <w:rsid w:val="00E8486E"/>
    <w:rsid w:val="00EC05DC"/>
    <w:rsid w:val="00F304E2"/>
    <w:rsid w:val="00FC64A0"/>
    <w:rsid w:val="00FD2AF0"/>
    <w:rsid w:val="00FE7231"/>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9C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69C3"/>
    <w:pPr>
      <w:tabs>
        <w:tab w:val="center" w:pos="4680"/>
        <w:tab w:val="right" w:pos="9360"/>
      </w:tabs>
    </w:pPr>
  </w:style>
  <w:style w:type="character" w:customStyle="1" w:styleId="FooterChar">
    <w:name w:val="Footer Char"/>
    <w:basedOn w:val="DefaultParagraphFont"/>
    <w:link w:val="Footer"/>
    <w:uiPriority w:val="99"/>
    <w:rsid w:val="00D869C3"/>
    <w:rPr>
      <w:rFonts w:ascii="Calibri" w:eastAsia="Calibri" w:hAnsi="Calibri" w:cs="Times New Roman"/>
    </w:rPr>
  </w:style>
  <w:style w:type="paragraph" w:styleId="Header">
    <w:name w:val="header"/>
    <w:basedOn w:val="Normal"/>
    <w:link w:val="HeaderChar"/>
    <w:uiPriority w:val="99"/>
    <w:unhideWhenUsed/>
    <w:rsid w:val="00D869C3"/>
    <w:pPr>
      <w:tabs>
        <w:tab w:val="center" w:pos="4680"/>
        <w:tab w:val="right" w:pos="9360"/>
      </w:tabs>
    </w:pPr>
  </w:style>
  <w:style w:type="character" w:customStyle="1" w:styleId="HeaderChar">
    <w:name w:val="Header Char"/>
    <w:basedOn w:val="DefaultParagraphFont"/>
    <w:link w:val="Header"/>
    <w:uiPriority w:val="99"/>
    <w:rsid w:val="00D869C3"/>
    <w:rPr>
      <w:rFonts w:ascii="Calibri" w:eastAsia="Calibri" w:hAnsi="Calibri" w:cs="Times New Roman"/>
    </w:rPr>
  </w:style>
  <w:style w:type="character" w:styleId="PageNumber">
    <w:name w:val="page number"/>
    <w:rsid w:val="00D869C3"/>
  </w:style>
  <w:style w:type="character" w:styleId="Hyperlink">
    <w:name w:val="Hyperlink"/>
    <w:uiPriority w:val="99"/>
    <w:unhideWhenUsed/>
    <w:rsid w:val="00D869C3"/>
    <w:rPr>
      <w:color w:val="0563C1"/>
      <w:u w:val="single"/>
    </w:rPr>
  </w:style>
  <w:style w:type="paragraph" w:styleId="BalloonText">
    <w:name w:val="Balloon Text"/>
    <w:basedOn w:val="Normal"/>
    <w:link w:val="BalloonTextChar"/>
    <w:uiPriority w:val="99"/>
    <w:semiHidden/>
    <w:unhideWhenUsed/>
    <w:rsid w:val="00BE7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20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9C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69C3"/>
    <w:pPr>
      <w:tabs>
        <w:tab w:val="center" w:pos="4680"/>
        <w:tab w:val="right" w:pos="9360"/>
      </w:tabs>
    </w:pPr>
  </w:style>
  <w:style w:type="character" w:customStyle="1" w:styleId="FooterChar">
    <w:name w:val="Footer Char"/>
    <w:basedOn w:val="DefaultParagraphFont"/>
    <w:link w:val="Footer"/>
    <w:uiPriority w:val="99"/>
    <w:rsid w:val="00D869C3"/>
    <w:rPr>
      <w:rFonts w:ascii="Calibri" w:eastAsia="Calibri" w:hAnsi="Calibri" w:cs="Times New Roman"/>
    </w:rPr>
  </w:style>
  <w:style w:type="paragraph" w:styleId="Header">
    <w:name w:val="header"/>
    <w:basedOn w:val="Normal"/>
    <w:link w:val="HeaderChar"/>
    <w:uiPriority w:val="99"/>
    <w:unhideWhenUsed/>
    <w:rsid w:val="00D869C3"/>
    <w:pPr>
      <w:tabs>
        <w:tab w:val="center" w:pos="4680"/>
        <w:tab w:val="right" w:pos="9360"/>
      </w:tabs>
    </w:pPr>
  </w:style>
  <w:style w:type="character" w:customStyle="1" w:styleId="HeaderChar">
    <w:name w:val="Header Char"/>
    <w:basedOn w:val="DefaultParagraphFont"/>
    <w:link w:val="Header"/>
    <w:uiPriority w:val="99"/>
    <w:rsid w:val="00D869C3"/>
    <w:rPr>
      <w:rFonts w:ascii="Calibri" w:eastAsia="Calibri" w:hAnsi="Calibri" w:cs="Times New Roman"/>
    </w:rPr>
  </w:style>
  <w:style w:type="character" w:styleId="PageNumber">
    <w:name w:val="page number"/>
    <w:rsid w:val="00D869C3"/>
  </w:style>
  <w:style w:type="character" w:styleId="Hyperlink">
    <w:name w:val="Hyperlink"/>
    <w:uiPriority w:val="99"/>
    <w:unhideWhenUsed/>
    <w:rsid w:val="00D869C3"/>
    <w:rPr>
      <w:color w:val="0563C1"/>
      <w:u w:val="single"/>
    </w:rPr>
  </w:style>
  <w:style w:type="paragraph" w:styleId="BalloonText">
    <w:name w:val="Balloon Text"/>
    <w:basedOn w:val="Normal"/>
    <w:link w:val="BalloonTextChar"/>
    <w:uiPriority w:val="99"/>
    <w:semiHidden/>
    <w:unhideWhenUsed/>
    <w:rsid w:val="00BE7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20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08160">
      <w:bodyDiv w:val="1"/>
      <w:marLeft w:val="0"/>
      <w:marRight w:val="0"/>
      <w:marTop w:val="0"/>
      <w:marBottom w:val="0"/>
      <w:divBdr>
        <w:top w:val="none" w:sz="0" w:space="0" w:color="auto"/>
        <w:left w:val="none" w:sz="0" w:space="0" w:color="auto"/>
        <w:bottom w:val="none" w:sz="0" w:space="0" w:color="auto"/>
        <w:right w:val="none" w:sz="0" w:space="0" w:color="auto"/>
      </w:divBdr>
    </w:div>
    <w:div w:id="158695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HoangYen</dc:creator>
  <cp:lastModifiedBy>PhuongThao</cp:lastModifiedBy>
  <cp:revision>2</cp:revision>
  <cp:lastPrinted>2017-06-28T02:22:00Z</cp:lastPrinted>
  <dcterms:created xsi:type="dcterms:W3CDTF">2017-06-28T10:26:00Z</dcterms:created>
  <dcterms:modified xsi:type="dcterms:W3CDTF">2017-06-28T10:26:00Z</dcterms:modified>
</cp:coreProperties>
</file>