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Look w:val="04A0" w:firstRow="1" w:lastRow="0" w:firstColumn="1" w:lastColumn="0" w:noHBand="0" w:noVBand="1"/>
      </w:tblPr>
      <w:tblGrid>
        <w:gridCol w:w="4248"/>
        <w:gridCol w:w="5430"/>
      </w:tblGrid>
      <w:tr w:rsidR="005E75DB" w:rsidRPr="0001366D" w:rsidTr="000F793D">
        <w:tc>
          <w:tcPr>
            <w:tcW w:w="4248" w:type="dxa"/>
            <w:shd w:val="clear" w:color="auto" w:fill="auto"/>
          </w:tcPr>
          <w:p w:rsidR="005E75DB" w:rsidRPr="0001366D" w:rsidRDefault="005E75DB" w:rsidP="00FB6E5A">
            <w:pPr>
              <w:ind w:right="-93"/>
              <w:jc w:val="center"/>
              <w:rPr>
                <w:rFonts w:ascii="Times New Roman" w:hAnsi="Times New Roman"/>
                <w:b/>
                <w:bCs/>
                <w:sz w:val="28"/>
                <w:szCs w:val="26"/>
              </w:rPr>
            </w:pPr>
            <w:r w:rsidRPr="0001366D">
              <w:rPr>
                <w:rFonts w:ascii="Times New Roman" w:hAnsi="Times New Roman"/>
                <w:b/>
                <w:bCs/>
                <w:sz w:val="28"/>
                <w:szCs w:val="26"/>
              </w:rPr>
              <w:t>BCH ĐOÀN TP. HỒ CHÍ MINH</w:t>
            </w:r>
          </w:p>
          <w:p w:rsidR="005E75DB" w:rsidRPr="0001366D" w:rsidRDefault="005E75DB" w:rsidP="00FB6E5A">
            <w:pPr>
              <w:ind w:right="-93"/>
              <w:jc w:val="center"/>
              <w:rPr>
                <w:rFonts w:ascii="Times New Roman" w:hAnsi="Times New Roman"/>
                <w:b/>
                <w:bCs/>
                <w:sz w:val="28"/>
                <w:szCs w:val="26"/>
              </w:rPr>
            </w:pPr>
            <w:r w:rsidRPr="0001366D">
              <w:rPr>
                <w:rFonts w:ascii="Times New Roman" w:hAnsi="Times New Roman"/>
                <w:b/>
                <w:bCs/>
                <w:sz w:val="28"/>
                <w:szCs w:val="26"/>
              </w:rPr>
              <w:t>***</w:t>
            </w:r>
          </w:p>
          <w:p w:rsidR="005E75DB" w:rsidRPr="0001366D" w:rsidRDefault="005E75DB" w:rsidP="00FF627A">
            <w:pPr>
              <w:ind w:right="-93"/>
              <w:jc w:val="center"/>
              <w:rPr>
                <w:rFonts w:ascii="Times New Roman" w:hAnsi="Times New Roman"/>
                <w:bCs/>
                <w:szCs w:val="26"/>
              </w:rPr>
            </w:pPr>
            <w:r w:rsidRPr="0001366D">
              <w:rPr>
                <w:rFonts w:ascii="Times New Roman" w:hAnsi="Times New Roman"/>
                <w:bCs/>
                <w:sz w:val="28"/>
                <w:szCs w:val="26"/>
              </w:rPr>
              <w:t>Số:</w:t>
            </w:r>
            <w:r w:rsidR="00FF627A">
              <w:rPr>
                <w:rFonts w:ascii="Times New Roman" w:hAnsi="Times New Roman"/>
                <w:bCs/>
                <w:sz w:val="28"/>
                <w:szCs w:val="26"/>
              </w:rPr>
              <w:t xml:space="preserve"> 403</w:t>
            </w:r>
            <w:r w:rsidRPr="0001366D">
              <w:rPr>
                <w:rFonts w:ascii="Times New Roman" w:hAnsi="Times New Roman"/>
                <w:bCs/>
                <w:sz w:val="28"/>
                <w:szCs w:val="26"/>
              </w:rPr>
              <w:t>-KH/TĐTN-BTG</w:t>
            </w:r>
          </w:p>
        </w:tc>
        <w:tc>
          <w:tcPr>
            <w:tcW w:w="5430" w:type="dxa"/>
            <w:shd w:val="clear" w:color="auto" w:fill="auto"/>
          </w:tcPr>
          <w:p w:rsidR="005E75DB" w:rsidRPr="0001366D" w:rsidRDefault="005E75DB" w:rsidP="00FB6E5A">
            <w:pPr>
              <w:ind w:right="-93"/>
              <w:jc w:val="right"/>
              <w:rPr>
                <w:rFonts w:ascii="Times New Roman" w:hAnsi="Times New Roman"/>
                <w:b/>
                <w:bCs/>
                <w:sz w:val="30"/>
                <w:szCs w:val="30"/>
                <w:u w:val="single"/>
              </w:rPr>
            </w:pPr>
            <w:r w:rsidRPr="0001366D">
              <w:rPr>
                <w:rFonts w:ascii="Times New Roman" w:hAnsi="Times New Roman"/>
                <w:b/>
                <w:bCs/>
                <w:sz w:val="30"/>
                <w:szCs w:val="30"/>
                <w:u w:val="single"/>
              </w:rPr>
              <w:t>ĐOÀN TNCS HỒ CHÍ MINH</w:t>
            </w:r>
          </w:p>
          <w:p w:rsidR="000F793D" w:rsidRDefault="000F793D" w:rsidP="00FB6E5A">
            <w:pPr>
              <w:ind w:right="-93"/>
              <w:rPr>
                <w:rFonts w:ascii="Times New Roman" w:hAnsi="Times New Roman"/>
                <w:bCs/>
                <w:i/>
                <w:spacing w:val="-6"/>
                <w:sz w:val="28"/>
                <w:szCs w:val="26"/>
              </w:rPr>
            </w:pPr>
          </w:p>
          <w:p w:rsidR="005E75DB" w:rsidRPr="0001366D" w:rsidRDefault="000F793D" w:rsidP="00FF627A">
            <w:pPr>
              <w:ind w:right="-93"/>
              <w:jc w:val="right"/>
              <w:rPr>
                <w:rFonts w:ascii="Times New Roman" w:hAnsi="Times New Roman"/>
                <w:bCs/>
                <w:i/>
                <w:spacing w:val="-6"/>
                <w:szCs w:val="26"/>
              </w:rPr>
            </w:pPr>
            <w:r>
              <w:rPr>
                <w:rFonts w:ascii="Times New Roman" w:hAnsi="Times New Roman"/>
                <w:bCs/>
                <w:i/>
                <w:spacing w:val="-6"/>
                <w:sz w:val="28"/>
                <w:szCs w:val="26"/>
              </w:rPr>
              <w:t xml:space="preserve">    </w:t>
            </w:r>
            <w:r w:rsidR="00AC2EE2">
              <w:rPr>
                <w:rFonts w:ascii="Times New Roman" w:hAnsi="Times New Roman"/>
                <w:bCs/>
                <w:i/>
                <w:spacing w:val="-6"/>
                <w:sz w:val="28"/>
                <w:szCs w:val="26"/>
              </w:rPr>
              <w:t>Tp</w:t>
            </w:r>
            <w:r w:rsidR="00171285">
              <w:rPr>
                <w:rFonts w:ascii="Times New Roman" w:hAnsi="Times New Roman"/>
                <w:bCs/>
                <w:i/>
                <w:spacing w:val="-6"/>
                <w:sz w:val="28"/>
                <w:szCs w:val="26"/>
              </w:rPr>
              <w:t>. Hồ Chí Minh, ngày</w:t>
            </w:r>
            <w:r w:rsidR="00FF627A">
              <w:rPr>
                <w:rFonts w:ascii="Times New Roman" w:hAnsi="Times New Roman"/>
                <w:bCs/>
                <w:i/>
                <w:spacing w:val="-6"/>
                <w:sz w:val="28"/>
                <w:szCs w:val="26"/>
              </w:rPr>
              <w:t xml:space="preserve"> 30 </w:t>
            </w:r>
            <w:r w:rsidR="003D2727">
              <w:rPr>
                <w:rFonts w:ascii="Times New Roman" w:hAnsi="Times New Roman"/>
                <w:bCs/>
                <w:i/>
                <w:spacing w:val="-6"/>
                <w:sz w:val="28"/>
                <w:szCs w:val="26"/>
              </w:rPr>
              <w:t>tháng 5</w:t>
            </w:r>
            <w:r w:rsidR="00E1079B">
              <w:rPr>
                <w:rFonts w:ascii="Times New Roman" w:hAnsi="Times New Roman"/>
                <w:bCs/>
                <w:i/>
                <w:spacing w:val="-6"/>
                <w:sz w:val="28"/>
                <w:szCs w:val="26"/>
              </w:rPr>
              <w:t xml:space="preserve"> </w:t>
            </w:r>
            <w:r w:rsidR="005E75DB" w:rsidRPr="0001366D">
              <w:rPr>
                <w:rFonts w:ascii="Times New Roman" w:hAnsi="Times New Roman"/>
                <w:bCs/>
                <w:i/>
                <w:spacing w:val="-6"/>
                <w:sz w:val="28"/>
                <w:szCs w:val="26"/>
              </w:rPr>
              <w:t>năm 201</w:t>
            </w:r>
            <w:r w:rsidR="00DE3D62">
              <w:rPr>
                <w:rFonts w:ascii="Times New Roman" w:hAnsi="Times New Roman"/>
                <w:bCs/>
                <w:i/>
                <w:spacing w:val="-6"/>
                <w:sz w:val="28"/>
                <w:szCs w:val="26"/>
              </w:rPr>
              <w:t>7</w:t>
            </w:r>
          </w:p>
        </w:tc>
      </w:tr>
    </w:tbl>
    <w:p w:rsidR="00A04B0E" w:rsidRDefault="00A04B0E" w:rsidP="00FB6E5A">
      <w:pPr>
        <w:tabs>
          <w:tab w:val="center" w:pos="6804"/>
        </w:tabs>
        <w:ind w:right="-93"/>
        <w:jc w:val="center"/>
        <w:rPr>
          <w:rFonts w:ascii="Times New Roman" w:hAnsi="Times New Roman"/>
          <w:b/>
          <w:bCs/>
          <w:sz w:val="32"/>
          <w:szCs w:val="26"/>
        </w:rPr>
      </w:pPr>
    </w:p>
    <w:p w:rsidR="001D0103" w:rsidRDefault="00CC4904" w:rsidP="00FB6E5A">
      <w:pPr>
        <w:tabs>
          <w:tab w:val="center" w:pos="6804"/>
        </w:tabs>
        <w:ind w:right="-93"/>
        <w:jc w:val="center"/>
        <w:rPr>
          <w:rFonts w:ascii="Times New Roman" w:hAnsi="Times New Roman"/>
          <w:b/>
          <w:bCs/>
          <w:sz w:val="32"/>
          <w:szCs w:val="26"/>
        </w:rPr>
      </w:pPr>
      <w:r w:rsidRPr="00883CA3">
        <w:rPr>
          <w:rFonts w:ascii="Times New Roman" w:hAnsi="Times New Roman"/>
          <w:b/>
          <w:bCs/>
          <w:sz w:val="32"/>
          <w:szCs w:val="26"/>
        </w:rPr>
        <w:t>KẾ HOẠCH</w:t>
      </w:r>
    </w:p>
    <w:p w:rsidR="001D0103" w:rsidRDefault="00DB64B7" w:rsidP="00FB6E5A">
      <w:pPr>
        <w:tabs>
          <w:tab w:val="center" w:pos="6804"/>
        </w:tabs>
        <w:ind w:right="-93"/>
        <w:jc w:val="center"/>
        <w:rPr>
          <w:rFonts w:ascii="Times New Roman" w:hAnsi="Times New Roman"/>
          <w:b/>
          <w:bCs/>
          <w:sz w:val="32"/>
          <w:szCs w:val="26"/>
        </w:rPr>
      </w:pPr>
      <w:r>
        <w:rPr>
          <w:rFonts w:ascii="Times New Roman" w:hAnsi="Times New Roman"/>
          <w:b/>
          <w:bCs/>
          <w:sz w:val="28"/>
          <w:szCs w:val="26"/>
        </w:rPr>
        <w:t>Triển khai thực hiện C</w:t>
      </w:r>
      <w:r w:rsidR="00CC4904" w:rsidRPr="00A82FBD">
        <w:rPr>
          <w:rFonts w:ascii="Times New Roman" w:hAnsi="Times New Roman"/>
          <w:b/>
          <w:bCs/>
          <w:sz w:val="28"/>
          <w:szCs w:val="26"/>
        </w:rPr>
        <w:t>uộc vận động</w:t>
      </w:r>
    </w:p>
    <w:p w:rsidR="001D0103" w:rsidRPr="00422CA6" w:rsidRDefault="00CC4904" w:rsidP="00422CA6">
      <w:pPr>
        <w:tabs>
          <w:tab w:val="center" w:pos="6804"/>
        </w:tabs>
        <w:ind w:right="-93"/>
        <w:jc w:val="center"/>
        <w:rPr>
          <w:rFonts w:ascii="Times New Roman" w:hAnsi="Times New Roman"/>
          <w:b/>
          <w:bCs/>
          <w:spacing w:val="-6"/>
          <w:sz w:val="28"/>
          <w:szCs w:val="26"/>
        </w:rPr>
      </w:pPr>
      <w:r w:rsidRPr="00B80486">
        <w:rPr>
          <w:rFonts w:ascii="Times New Roman" w:hAnsi="Times New Roman"/>
          <w:b/>
          <w:bCs/>
          <w:spacing w:val="-6"/>
          <w:sz w:val="28"/>
          <w:szCs w:val="26"/>
        </w:rPr>
        <w:t>Xây dựng các giá trị mẫu hình thanh niê</w:t>
      </w:r>
      <w:r w:rsidR="00C06C7A">
        <w:rPr>
          <w:rFonts w:ascii="Times New Roman" w:hAnsi="Times New Roman"/>
          <w:b/>
          <w:bCs/>
          <w:spacing w:val="-6"/>
          <w:sz w:val="28"/>
          <w:szCs w:val="26"/>
        </w:rPr>
        <w:t xml:space="preserve">n Thành phố Hồ </w:t>
      </w:r>
      <w:r w:rsidR="00DE3D62">
        <w:rPr>
          <w:rFonts w:ascii="Times New Roman" w:hAnsi="Times New Roman"/>
          <w:b/>
          <w:bCs/>
          <w:spacing w:val="-6"/>
          <w:sz w:val="28"/>
          <w:szCs w:val="26"/>
        </w:rPr>
        <w:t>Chí Minh năm 2017</w:t>
      </w:r>
    </w:p>
    <w:p w:rsidR="005E75DB" w:rsidRPr="001D0103" w:rsidRDefault="00CC4904" w:rsidP="00FB6E5A">
      <w:pPr>
        <w:tabs>
          <w:tab w:val="center" w:pos="6804"/>
        </w:tabs>
        <w:ind w:right="-93"/>
        <w:jc w:val="center"/>
        <w:rPr>
          <w:rFonts w:ascii="Times New Roman" w:hAnsi="Times New Roman"/>
          <w:b/>
          <w:bCs/>
          <w:sz w:val="32"/>
          <w:szCs w:val="26"/>
        </w:rPr>
      </w:pPr>
      <w:r w:rsidRPr="00A82FBD">
        <w:rPr>
          <w:rFonts w:ascii="Times New Roman" w:hAnsi="Times New Roman"/>
          <w:b/>
          <w:bCs/>
          <w:sz w:val="28"/>
          <w:szCs w:val="26"/>
        </w:rPr>
        <w:t>----------</w:t>
      </w:r>
    </w:p>
    <w:p w:rsidR="00093716" w:rsidRPr="009F5D37" w:rsidRDefault="00093716" w:rsidP="00FB6E5A">
      <w:pPr>
        <w:tabs>
          <w:tab w:val="center" w:pos="6804"/>
        </w:tabs>
        <w:ind w:right="-93"/>
        <w:jc w:val="center"/>
        <w:rPr>
          <w:rFonts w:ascii="Times New Roman" w:hAnsi="Times New Roman"/>
          <w:b/>
          <w:bCs/>
          <w:sz w:val="24"/>
        </w:rPr>
      </w:pPr>
    </w:p>
    <w:p w:rsidR="000B640D" w:rsidRPr="00883CA3" w:rsidRDefault="00CC4904" w:rsidP="00FB6E5A">
      <w:pPr>
        <w:tabs>
          <w:tab w:val="center" w:pos="6804"/>
        </w:tabs>
        <w:ind w:right="-93"/>
        <w:jc w:val="both"/>
        <w:rPr>
          <w:rFonts w:ascii="Times New Roman" w:hAnsi="Times New Roman"/>
          <w:b/>
          <w:bCs/>
          <w:sz w:val="28"/>
          <w:szCs w:val="28"/>
        </w:rPr>
      </w:pPr>
      <w:r w:rsidRPr="00883CA3">
        <w:rPr>
          <w:rFonts w:ascii="Times New Roman" w:hAnsi="Times New Roman"/>
          <w:b/>
          <w:bCs/>
          <w:sz w:val="28"/>
          <w:szCs w:val="28"/>
        </w:rPr>
        <w:t>I. MỤC ĐÍCH – YÊU CẦU:</w:t>
      </w:r>
    </w:p>
    <w:p w:rsidR="00814A49" w:rsidRDefault="00883CA3" w:rsidP="00FB6E5A">
      <w:pPr>
        <w:tabs>
          <w:tab w:val="center" w:pos="6804"/>
        </w:tabs>
        <w:ind w:right="-93" w:firstLine="720"/>
        <w:jc w:val="both"/>
        <w:rPr>
          <w:rFonts w:ascii="Times New Roman" w:hAnsi="Times New Roman"/>
          <w:b/>
          <w:bCs/>
          <w:sz w:val="28"/>
          <w:szCs w:val="28"/>
        </w:rPr>
      </w:pPr>
      <w:r w:rsidRPr="00883CA3">
        <w:rPr>
          <w:rFonts w:ascii="Times New Roman" w:hAnsi="Times New Roman"/>
          <w:b/>
          <w:bCs/>
          <w:sz w:val="28"/>
          <w:szCs w:val="28"/>
        </w:rPr>
        <w:t>1. Mục đích:</w:t>
      </w:r>
    </w:p>
    <w:p w:rsidR="007518D4" w:rsidRDefault="00814A49" w:rsidP="00FB6E5A">
      <w:pPr>
        <w:ind w:right="-93" w:firstLine="720"/>
        <w:jc w:val="both"/>
        <w:rPr>
          <w:rFonts w:ascii="Times New Roman" w:hAnsi="Times New Roman"/>
          <w:sz w:val="28"/>
        </w:rPr>
      </w:pPr>
      <w:r w:rsidRPr="00814A49">
        <w:rPr>
          <w:rFonts w:ascii="Times New Roman" w:hAnsi="Times New Roman"/>
          <w:sz w:val="28"/>
        </w:rPr>
        <w:t xml:space="preserve">- Tạo dấu ấn cụ thể của </w:t>
      </w:r>
      <w:r w:rsidR="007518D4">
        <w:rPr>
          <w:rFonts w:ascii="Times New Roman" w:hAnsi="Times New Roman"/>
          <w:sz w:val="28"/>
        </w:rPr>
        <w:t xml:space="preserve">đoàn viên, thanh niên </w:t>
      </w:r>
      <w:r w:rsidRPr="00814A49">
        <w:rPr>
          <w:rFonts w:ascii="Times New Roman" w:hAnsi="Times New Roman"/>
          <w:sz w:val="28"/>
        </w:rPr>
        <w:t>Thành phố trong tham gia thực hiệ</w:t>
      </w:r>
      <w:r w:rsidR="000A5FC7">
        <w:rPr>
          <w:rFonts w:ascii="Times New Roman" w:hAnsi="Times New Roman"/>
          <w:sz w:val="28"/>
        </w:rPr>
        <w:t>n</w:t>
      </w:r>
      <w:r w:rsidR="007518D4">
        <w:rPr>
          <w:rFonts w:ascii="Times New Roman" w:hAnsi="Times New Roman"/>
          <w:sz w:val="28"/>
        </w:rPr>
        <w:t xml:space="preserve"> </w:t>
      </w:r>
      <w:r w:rsidRPr="00814A49">
        <w:rPr>
          <w:rFonts w:ascii="Times New Roman" w:hAnsi="Times New Roman"/>
          <w:sz w:val="28"/>
        </w:rPr>
        <w:t>Chỉ thị 05-CT/TW ngày 15/5/2016 của Bộ Chính trị khóa XII về “Đẩy mạnh học tập và làm theo tư tưởng, đạ</w:t>
      </w:r>
      <w:r w:rsidR="007518D4">
        <w:rPr>
          <w:rFonts w:ascii="Times New Roman" w:hAnsi="Times New Roman"/>
          <w:sz w:val="28"/>
        </w:rPr>
        <w:t xml:space="preserve">o đức, phong cách Hồ Chí Minh”, </w:t>
      </w:r>
      <w:r w:rsidRPr="00814A49">
        <w:rPr>
          <w:rFonts w:ascii="Times New Roman" w:hAnsi="Times New Roman"/>
          <w:sz w:val="28"/>
        </w:rPr>
        <w:t>Chỉ thị 42-CT/TW ngày 24/3/2015 của Ban Bí thư Trung ương Đảng về “Tăng cường sự lãnh đạo của Đảng đối với công tác giáo dục lý tưởng cách mạng, đạo đức, lối sống văn hóa cho thế hệ trẻ giai đoạn 2015 – 2030”.</w:t>
      </w:r>
    </w:p>
    <w:p w:rsidR="00814A49" w:rsidRPr="00814A49" w:rsidRDefault="00814A49" w:rsidP="00FB6E5A">
      <w:pPr>
        <w:ind w:right="-93" w:firstLine="720"/>
        <w:jc w:val="both"/>
        <w:rPr>
          <w:rFonts w:ascii="Times New Roman" w:hAnsi="Times New Roman"/>
          <w:sz w:val="28"/>
        </w:rPr>
      </w:pPr>
      <w:r w:rsidRPr="00814A49">
        <w:rPr>
          <w:rFonts w:ascii="Times New Roman" w:hAnsi="Times New Roman"/>
          <w:sz w:val="28"/>
        </w:rPr>
        <w:t>- Tập trung các giải pháp nhằm khắc phục những hạn chế trong quá trình triển khai cuộc vận động trong năm 2016, đúc kết thực tiễn, đánh giá kết quả thực hiện để tham mưu với Đại hội Đại biểu Đoàn TNCS Hồ Chí Minh Thành phố lần thứ X về những định hướng, chủ trương triển khai trong nhiệm kỳ mới.</w:t>
      </w:r>
    </w:p>
    <w:p w:rsidR="007518D4" w:rsidRPr="009F5D37" w:rsidRDefault="007518D4" w:rsidP="00FB6E5A">
      <w:pPr>
        <w:tabs>
          <w:tab w:val="center" w:pos="6804"/>
        </w:tabs>
        <w:ind w:right="-93" w:firstLine="720"/>
        <w:jc w:val="both"/>
        <w:rPr>
          <w:rFonts w:ascii="Times New Roman" w:hAnsi="Times New Roman"/>
          <w:bCs/>
          <w:sz w:val="24"/>
        </w:rPr>
      </w:pPr>
    </w:p>
    <w:p w:rsidR="007518D4" w:rsidRDefault="00D62F27" w:rsidP="00FB6E5A">
      <w:pPr>
        <w:tabs>
          <w:tab w:val="center" w:pos="6804"/>
        </w:tabs>
        <w:ind w:right="-93" w:firstLine="720"/>
        <w:jc w:val="both"/>
        <w:rPr>
          <w:rFonts w:ascii="Times New Roman" w:hAnsi="Times New Roman"/>
          <w:b/>
          <w:bCs/>
          <w:sz w:val="28"/>
          <w:szCs w:val="28"/>
        </w:rPr>
      </w:pPr>
      <w:r w:rsidRPr="00167850">
        <w:rPr>
          <w:rFonts w:ascii="Times New Roman" w:hAnsi="Times New Roman"/>
          <w:b/>
          <w:bCs/>
          <w:sz w:val="28"/>
          <w:szCs w:val="28"/>
        </w:rPr>
        <w:t xml:space="preserve">2. </w:t>
      </w:r>
      <w:r w:rsidR="004D4557" w:rsidRPr="00167850">
        <w:rPr>
          <w:rFonts w:ascii="Times New Roman" w:hAnsi="Times New Roman"/>
          <w:b/>
          <w:bCs/>
          <w:sz w:val="28"/>
          <w:szCs w:val="28"/>
        </w:rPr>
        <w:t>Yêu cầu:</w:t>
      </w:r>
    </w:p>
    <w:p w:rsidR="00FA7562" w:rsidRDefault="004D4557" w:rsidP="00FB6E5A">
      <w:pPr>
        <w:tabs>
          <w:tab w:val="center" w:pos="6804"/>
        </w:tabs>
        <w:ind w:right="-93" w:firstLine="720"/>
        <w:jc w:val="both"/>
        <w:rPr>
          <w:rFonts w:ascii="Times New Roman" w:hAnsi="Times New Roman"/>
          <w:b/>
          <w:bCs/>
          <w:sz w:val="28"/>
          <w:szCs w:val="28"/>
        </w:rPr>
      </w:pPr>
      <w:r w:rsidRPr="00167850">
        <w:rPr>
          <w:rFonts w:ascii="Times New Roman" w:hAnsi="Times New Roman"/>
          <w:bCs/>
          <w:sz w:val="28"/>
          <w:szCs w:val="28"/>
        </w:rPr>
        <w:t xml:space="preserve">- </w:t>
      </w:r>
      <w:r w:rsidR="002B4580" w:rsidRPr="00167850">
        <w:rPr>
          <w:rFonts w:ascii="Times New Roman" w:hAnsi="Times New Roman"/>
          <w:bCs/>
          <w:sz w:val="28"/>
          <w:szCs w:val="28"/>
        </w:rPr>
        <w:t>Các giải pháp thực hiện phải cụ thể, phù hợp với từng</w:t>
      </w:r>
      <w:r w:rsidR="00831C47">
        <w:rPr>
          <w:rFonts w:ascii="Times New Roman" w:hAnsi="Times New Roman"/>
          <w:bCs/>
          <w:sz w:val="28"/>
          <w:szCs w:val="28"/>
        </w:rPr>
        <w:t xml:space="preserve"> đối tượng đoàn viên, thanh niên và phải có phương pháp đánh giá mức độ hiệu quả</w:t>
      </w:r>
      <w:r w:rsidR="00831C47" w:rsidRPr="00167850">
        <w:rPr>
          <w:rFonts w:ascii="Times New Roman" w:hAnsi="Times New Roman"/>
          <w:bCs/>
          <w:sz w:val="28"/>
          <w:szCs w:val="28"/>
        </w:rPr>
        <w:t>, tránh triển khai hình thức</w:t>
      </w:r>
      <w:r w:rsidR="00831C47">
        <w:rPr>
          <w:rFonts w:ascii="Times New Roman" w:hAnsi="Times New Roman"/>
          <w:bCs/>
          <w:sz w:val="28"/>
          <w:szCs w:val="28"/>
        </w:rPr>
        <w:t>, thiếu điểm nhấn.</w:t>
      </w:r>
    </w:p>
    <w:p w:rsidR="007618CB" w:rsidRPr="00FA7562" w:rsidRDefault="004E643E" w:rsidP="00FB6E5A">
      <w:pPr>
        <w:tabs>
          <w:tab w:val="center" w:pos="6804"/>
        </w:tabs>
        <w:ind w:right="-93" w:firstLine="720"/>
        <w:jc w:val="both"/>
        <w:rPr>
          <w:rFonts w:ascii="Times New Roman" w:hAnsi="Times New Roman"/>
          <w:b/>
          <w:bCs/>
          <w:sz w:val="28"/>
          <w:szCs w:val="28"/>
        </w:rPr>
      </w:pPr>
      <w:r w:rsidRPr="004E643E">
        <w:rPr>
          <w:rFonts w:ascii="Times New Roman" w:hAnsi="Times New Roman"/>
          <w:sz w:val="28"/>
        </w:rPr>
        <w:t>- Tiếp tục triển khai và thực hiện đồng bộ các giải pháp nhằm nâng cao hiệu quả tác động của cuộc vận động, quyết liệt hơn nữa trong việc triển khai thực hiện các mô hình, giải pháp tại cơ sở.</w:t>
      </w:r>
    </w:p>
    <w:p w:rsidR="00FA7562" w:rsidRPr="009F5D37" w:rsidRDefault="00FA7562" w:rsidP="00FB6E5A">
      <w:pPr>
        <w:tabs>
          <w:tab w:val="center" w:pos="6804"/>
        </w:tabs>
        <w:ind w:right="-93" w:firstLine="720"/>
        <w:jc w:val="both"/>
        <w:rPr>
          <w:rFonts w:ascii="Times New Roman" w:hAnsi="Times New Roman"/>
          <w:bCs/>
          <w:sz w:val="24"/>
        </w:rPr>
      </w:pPr>
    </w:p>
    <w:p w:rsidR="006B63F3" w:rsidRPr="00167850" w:rsidRDefault="00EA2BEE" w:rsidP="00FB6E5A">
      <w:pPr>
        <w:tabs>
          <w:tab w:val="center" w:pos="6804"/>
        </w:tabs>
        <w:ind w:right="-93"/>
        <w:jc w:val="both"/>
        <w:rPr>
          <w:rFonts w:ascii="Times New Roman" w:hAnsi="Times New Roman"/>
          <w:b/>
          <w:bCs/>
          <w:sz w:val="28"/>
          <w:szCs w:val="28"/>
        </w:rPr>
      </w:pPr>
      <w:r>
        <w:rPr>
          <w:rFonts w:ascii="Times New Roman" w:hAnsi="Times New Roman"/>
          <w:b/>
          <w:bCs/>
          <w:sz w:val="28"/>
          <w:szCs w:val="28"/>
        </w:rPr>
        <w:t xml:space="preserve">II. NỘI DUNG </w:t>
      </w:r>
      <w:r w:rsidR="00366B5C" w:rsidRPr="00167850">
        <w:rPr>
          <w:rFonts w:ascii="Times New Roman" w:hAnsi="Times New Roman"/>
          <w:b/>
          <w:bCs/>
          <w:sz w:val="28"/>
          <w:szCs w:val="28"/>
        </w:rPr>
        <w:t xml:space="preserve">THỰC </w:t>
      </w:r>
      <w:r w:rsidR="00C367A9" w:rsidRPr="00167850">
        <w:rPr>
          <w:rFonts w:ascii="Times New Roman" w:hAnsi="Times New Roman"/>
          <w:b/>
          <w:bCs/>
          <w:sz w:val="28"/>
          <w:szCs w:val="28"/>
        </w:rPr>
        <w:t>HIỆN</w:t>
      </w:r>
      <w:r w:rsidR="006B63F3" w:rsidRPr="00167850">
        <w:rPr>
          <w:rFonts w:ascii="Times New Roman" w:hAnsi="Times New Roman"/>
          <w:b/>
          <w:bCs/>
          <w:sz w:val="28"/>
          <w:szCs w:val="28"/>
        </w:rPr>
        <w:t>:</w:t>
      </w:r>
    </w:p>
    <w:p w:rsidR="006B63F3" w:rsidRPr="00167850" w:rsidRDefault="006B63F3" w:rsidP="00FB6E5A">
      <w:pPr>
        <w:tabs>
          <w:tab w:val="center" w:pos="6804"/>
        </w:tabs>
        <w:ind w:right="-93" w:firstLine="709"/>
        <w:jc w:val="both"/>
        <w:rPr>
          <w:rFonts w:ascii="Times New Roman" w:hAnsi="Times New Roman"/>
          <w:b/>
          <w:bCs/>
          <w:sz w:val="28"/>
          <w:szCs w:val="28"/>
        </w:rPr>
      </w:pPr>
      <w:r w:rsidRPr="00167850">
        <w:rPr>
          <w:rFonts w:ascii="Times New Roman" w:hAnsi="Times New Roman"/>
          <w:b/>
          <w:bCs/>
          <w:sz w:val="28"/>
          <w:szCs w:val="28"/>
        </w:rPr>
        <w:t>1. Đối với cấp Thành:</w:t>
      </w:r>
    </w:p>
    <w:p w:rsidR="00085960" w:rsidRDefault="00910F03" w:rsidP="00FB6E5A">
      <w:pPr>
        <w:tabs>
          <w:tab w:val="center" w:pos="6804"/>
        </w:tabs>
        <w:ind w:right="-93" w:firstLine="709"/>
        <w:jc w:val="both"/>
        <w:rPr>
          <w:rFonts w:ascii="Times New Roman" w:hAnsi="Times New Roman"/>
          <w:bCs/>
          <w:sz w:val="28"/>
          <w:szCs w:val="28"/>
        </w:rPr>
      </w:pPr>
      <w:r w:rsidRPr="00167850">
        <w:rPr>
          <w:rFonts w:ascii="Times New Roman" w:hAnsi="Times New Roman"/>
          <w:bCs/>
          <w:sz w:val="28"/>
          <w:szCs w:val="28"/>
        </w:rPr>
        <w:t xml:space="preserve">- </w:t>
      </w:r>
      <w:r w:rsidR="00422CA6">
        <w:rPr>
          <w:rFonts w:ascii="Times New Roman" w:hAnsi="Times New Roman"/>
          <w:bCs/>
          <w:sz w:val="28"/>
          <w:szCs w:val="28"/>
        </w:rPr>
        <w:t xml:space="preserve">Tiếp tục nâng chất </w:t>
      </w:r>
      <w:r w:rsidR="003D2727">
        <w:rPr>
          <w:rFonts w:ascii="Times New Roman" w:hAnsi="Times New Roman"/>
          <w:bCs/>
          <w:sz w:val="28"/>
          <w:szCs w:val="28"/>
        </w:rPr>
        <w:t>thực hiện</w:t>
      </w:r>
      <w:r w:rsidR="0007109C">
        <w:rPr>
          <w:rFonts w:ascii="Times New Roman" w:hAnsi="Times New Roman"/>
          <w:bCs/>
          <w:sz w:val="28"/>
          <w:szCs w:val="28"/>
        </w:rPr>
        <w:t>,</w:t>
      </w:r>
      <w:r w:rsidR="003D2727">
        <w:rPr>
          <w:rFonts w:ascii="Times New Roman" w:hAnsi="Times New Roman"/>
          <w:bCs/>
          <w:sz w:val="28"/>
          <w:szCs w:val="28"/>
        </w:rPr>
        <w:t xml:space="preserve"> ít nhất 0</w:t>
      </w:r>
      <w:r w:rsidR="00422CA6">
        <w:rPr>
          <w:rFonts w:ascii="Times New Roman" w:hAnsi="Times New Roman"/>
          <w:bCs/>
          <w:sz w:val="28"/>
          <w:szCs w:val="28"/>
        </w:rPr>
        <w:t>2</w:t>
      </w:r>
      <w:r>
        <w:rPr>
          <w:rFonts w:ascii="Times New Roman" w:hAnsi="Times New Roman"/>
          <w:bCs/>
          <w:sz w:val="28"/>
          <w:szCs w:val="28"/>
        </w:rPr>
        <w:t xml:space="preserve"> bài viết</w:t>
      </w:r>
      <w:r w:rsidR="003D2727">
        <w:rPr>
          <w:rFonts w:ascii="Times New Roman" w:hAnsi="Times New Roman"/>
          <w:bCs/>
          <w:sz w:val="28"/>
          <w:szCs w:val="28"/>
        </w:rPr>
        <w:t xml:space="preserve">/tháng (từ đây đến hết năm </w:t>
      </w:r>
      <w:r w:rsidR="009B5F95">
        <w:rPr>
          <w:rFonts w:ascii="Times New Roman" w:hAnsi="Times New Roman"/>
          <w:bCs/>
          <w:sz w:val="28"/>
          <w:szCs w:val="28"/>
        </w:rPr>
        <w:t>2017</w:t>
      </w:r>
      <w:r w:rsidR="003D2727">
        <w:rPr>
          <w:rFonts w:ascii="Times New Roman" w:hAnsi="Times New Roman"/>
          <w:bCs/>
          <w:sz w:val="28"/>
          <w:szCs w:val="28"/>
        </w:rPr>
        <w:t>)</w:t>
      </w:r>
      <w:r>
        <w:rPr>
          <w:rFonts w:ascii="Times New Roman" w:hAnsi="Times New Roman"/>
          <w:bCs/>
          <w:sz w:val="28"/>
          <w:szCs w:val="28"/>
        </w:rPr>
        <w:t xml:space="preserve"> trên c</w:t>
      </w:r>
      <w:r w:rsidRPr="00167850">
        <w:rPr>
          <w:rFonts w:ascii="Times New Roman" w:hAnsi="Times New Roman"/>
          <w:bCs/>
          <w:sz w:val="28"/>
          <w:szCs w:val="28"/>
        </w:rPr>
        <w:t>huyên mục “</w:t>
      </w:r>
      <w:r>
        <w:rPr>
          <w:rFonts w:ascii="Times New Roman" w:hAnsi="Times New Roman"/>
          <w:bCs/>
          <w:sz w:val="28"/>
          <w:szCs w:val="28"/>
        </w:rPr>
        <w:t>Tự hào thanh niên Thành phố Bác</w:t>
      </w:r>
      <w:r w:rsidRPr="00167850">
        <w:rPr>
          <w:rFonts w:ascii="Times New Roman" w:hAnsi="Times New Roman"/>
          <w:bCs/>
          <w:sz w:val="28"/>
          <w:szCs w:val="28"/>
        </w:rPr>
        <w:t>” trên trang thông tin điện tử Thành Đoàn.</w:t>
      </w:r>
      <w:r>
        <w:rPr>
          <w:rFonts w:ascii="Times New Roman" w:hAnsi="Times New Roman"/>
          <w:bCs/>
          <w:sz w:val="28"/>
          <w:szCs w:val="28"/>
        </w:rPr>
        <w:t xml:space="preserve"> </w:t>
      </w:r>
      <w:r w:rsidR="003D2727">
        <w:rPr>
          <w:rFonts w:ascii="Times New Roman" w:hAnsi="Times New Roman"/>
          <w:bCs/>
          <w:sz w:val="28"/>
          <w:szCs w:val="28"/>
        </w:rPr>
        <w:t>Triển khai có hiệu quả</w:t>
      </w:r>
      <w:r w:rsidR="001408A6" w:rsidRPr="00167850">
        <w:rPr>
          <w:rFonts w:ascii="Times New Roman" w:hAnsi="Times New Roman"/>
          <w:bCs/>
          <w:sz w:val="28"/>
          <w:szCs w:val="28"/>
        </w:rPr>
        <w:t xml:space="preserve"> </w:t>
      </w:r>
      <w:r w:rsidR="00FA7562">
        <w:rPr>
          <w:rFonts w:ascii="Times New Roman" w:hAnsi="Times New Roman"/>
          <w:bCs/>
          <w:sz w:val="28"/>
          <w:szCs w:val="28"/>
        </w:rPr>
        <w:t>c</w:t>
      </w:r>
      <w:r w:rsidR="001408A6">
        <w:rPr>
          <w:rFonts w:ascii="Times New Roman" w:hAnsi="Times New Roman"/>
          <w:bCs/>
          <w:sz w:val="28"/>
          <w:szCs w:val="28"/>
        </w:rPr>
        <w:t>huyên mục “Những câu chuyện đẹp”</w:t>
      </w:r>
      <w:r w:rsidR="00FA7562">
        <w:rPr>
          <w:rFonts w:ascii="Times New Roman" w:hAnsi="Times New Roman"/>
          <w:bCs/>
          <w:sz w:val="28"/>
          <w:szCs w:val="28"/>
        </w:rPr>
        <w:t xml:space="preserve"> giới thiệu các gương điển hình tiêu biểu trên các lĩnh vực </w:t>
      </w:r>
      <w:r w:rsidR="001408A6" w:rsidRPr="00167850">
        <w:rPr>
          <w:rFonts w:ascii="Times New Roman" w:hAnsi="Times New Roman"/>
          <w:bCs/>
          <w:sz w:val="28"/>
          <w:szCs w:val="28"/>
        </w:rPr>
        <w:t>trong c</w:t>
      </w:r>
      <w:r w:rsidR="00FA7562">
        <w:rPr>
          <w:rFonts w:ascii="Times New Roman" w:hAnsi="Times New Roman"/>
          <w:bCs/>
          <w:sz w:val="28"/>
          <w:szCs w:val="28"/>
        </w:rPr>
        <w:t xml:space="preserve">hương trình </w:t>
      </w:r>
      <w:r w:rsidR="001408A6" w:rsidRPr="00167850">
        <w:rPr>
          <w:rFonts w:ascii="Times New Roman" w:hAnsi="Times New Roman"/>
          <w:bCs/>
          <w:sz w:val="28"/>
          <w:szCs w:val="28"/>
        </w:rPr>
        <w:t>Truyền hình thanh niên</w:t>
      </w:r>
      <w:r w:rsidR="003D2727">
        <w:rPr>
          <w:rFonts w:ascii="Times New Roman" w:hAnsi="Times New Roman"/>
          <w:bCs/>
          <w:sz w:val="28"/>
          <w:szCs w:val="28"/>
        </w:rPr>
        <w:t xml:space="preserve">. </w:t>
      </w:r>
      <w:r w:rsidR="00D22478" w:rsidRPr="00167850">
        <w:rPr>
          <w:rFonts w:ascii="Times New Roman" w:hAnsi="Times New Roman"/>
          <w:i/>
          <w:sz w:val="28"/>
          <w:szCs w:val="28"/>
          <w:lang w:val="sv-SE"/>
        </w:rPr>
        <w:t xml:space="preserve">(Phân công Ban Tuyên giáo Thành Đoàn </w:t>
      </w:r>
      <w:r w:rsidR="00D22478">
        <w:rPr>
          <w:rFonts w:ascii="Times New Roman" w:hAnsi="Times New Roman"/>
          <w:i/>
          <w:sz w:val="28"/>
          <w:szCs w:val="28"/>
          <w:lang w:val="sv-SE"/>
        </w:rPr>
        <w:t>và Truyền hình Thanh niên</w:t>
      </w:r>
      <w:r w:rsidR="00D22478" w:rsidRPr="00167850">
        <w:rPr>
          <w:rFonts w:ascii="Times New Roman" w:hAnsi="Times New Roman"/>
          <w:i/>
          <w:sz w:val="28"/>
          <w:szCs w:val="28"/>
          <w:lang w:val="sv-SE"/>
        </w:rPr>
        <w:t xml:space="preserve"> thực hiện)</w:t>
      </w:r>
      <w:r w:rsidR="005330A0">
        <w:rPr>
          <w:rFonts w:ascii="Times New Roman" w:hAnsi="Times New Roman"/>
          <w:i/>
          <w:sz w:val="28"/>
          <w:szCs w:val="28"/>
          <w:lang w:val="sv-SE"/>
        </w:rPr>
        <w:t>.</w:t>
      </w:r>
    </w:p>
    <w:p w:rsidR="00FF744C" w:rsidRDefault="00C100FB" w:rsidP="00FB6E5A">
      <w:pPr>
        <w:tabs>
          <w:tab w:val="center" w:pos="6804"/>
        </w:tabs>
        <w:ind w:right="-93" w:firstLine="709"/>
        <w:jc w:val="both"/>
        <w:rPr>
          <w:rFonts w:ascii="Times New Roman" w:hAnsi="Times New Roman"/>
          <w:bCs/>
          <w:sz w:val="28"/>
          <w:szCs w:val="28"/>
        </w:rPr>
      </w:pPr>
      <w:r>
        <w:rPr>
          <w:rFonts w:ascii="Times New Roman" w:hAnsi="Times New Roman"/>
          <w:bCs/>
          <w:sz w:val="28"/>
          <w:szCs w:val="28"/>
        </w:rPr>
        <w:t xml:space="preserve">- </w:t>
      </w:r>
      <w:r w:rsidR="003D2727">
        <w:rPr>
          <w:rFonts w:ascii="Times New Roman" w:hAnsi="Times New Roman"/>
          <w:sz w:val="28"/>
          <w:szCs w:val="28"/>
        </w:rPr>
        <w:t>Tăng cường phát hiện, tiếp tục đổi mới hình thức tuyên dương, giới thiệu điển hình đối với các danh hiệu, giải thưởng do Ban Thường vụ Thành Đoàn triển khai.</w:t>
      </w:r>
      <w:r w:rsidRPr="00C100FB">
        <w:rPr>
          <w:rFonts w:ascii="Times New Roman" w:hAnsi="Times New Roman"/>
          <w:i/>
          <w:sz w:val="28"/>
          <w:szCs w:val="28"/>
          <w:lang w:val="sv-SE"/>
        </w:rPr>
        <w:t xml:space="preserve"> </w:t>
      </w:r>
      <w:r w:rsidRPr="00167850">
        <w:rPr>
          <w:rFonts w:ascii="Times New Roman" w:hAnsi="Times New Roman"/>
          <w:i/>
          <w:sz w:val="28"/>
          <w:szCs w:val="28"/>
          <w:lang w:val="sv-SE"/>
        </w:rPr>
        <w:t xml:space="preserve">(Phân công </w:t>
      </w:r>
      <w:r w:rsidR="003D2727">
        <w:rPr>
          <w:rFonts w:ascii="Times New Roman" w:hAnsi="Times New Roman"/>
          <w:i/>
          <w:sz w:val="28"/>
          <w:szCs w:val="28"/>
          <w:lang w:val="sv-SE"/>
        </w:rPr>
        <w:t xml:space="preserve">các </w:t>
      </w:r>
      <w:r w:rsidRPr="00167850">
        <w:rPr>
          <w:rFonts w:ascii="Times New Roman" w:hAnsi="Times New Roman"/>
          <w:i/>
          <w:sz w:val="28"/>
          <w:szCs w:val="28"/>
          <w:lang w:val="sv-SE"/>
        </w:rPr>
        <w:t>Ban tham mưu thực hiện)</w:t>
      </w:r>
      <w:r w:rsidR="005330A0">
        <w:rPr>
          <w:rFonts w:ascii="Times New Roman" w:hAnsi="Times New Roman"/>
          <w:i/>
          <w:sz w:val="28"/>
          <w:szCs w:val="28"/>
          <w:lang w:val="sv-SE"/>
        </w:rPr>
        <w:t>.</w:t>
      </w:r>
      <w:r w:rsidR="00FF744C" w:rsidRPr="00FF744C">
        <w:rPr>
          <w:rFonts w:ascii="Times New Roman" w:hAnsi="Times New Roman"/>
          <w:bCs/>
          <w:sz w:val="28"/>
          <w:szCs w:val="28"/>
        </w:rPr>
        <w:t xml:space="preserve"> </w:t>
      </w:r>
    </w:p>
    <w:p w:rsidR="00D22478" w:rsidRDefault="00FF744C" w:rsidP="00D22478">
      <w:pPr>
        <w:tabs>
          <w:tab w:val="center" w:pos="6804"/>
        </w:tabs>
        <w:ind w:right="-93" w:firstLine="709"/>
        <w:jc w:val="both"/>
        <w:rPr>
          <w:rFonts w:ascii="Times New Roman" w:hAnsi="Times New Roman"/>
          <w:bCs/>
          <w:sz w:val="28"/>
          <w:szCs w:val="28"/>
        </w:rPr>
      </w:pPr>
      <w:r>
        <w:rPr>
          <w:rFonts w:ascii="Times New Roman" w:hAnsi="Times New Roman"/>
          <w:bCs/>
          <w:sz w:val="28"/>
          <w:szCs w:val="28"/>
        </w:rPr>
        <w:t xml:space="preserve">- </w:t>
      </w:r>
      <w:r w:rsidR="009A540A">
        <w:rPr>
          <w:rFonts w:ascii="Times New Roman" w:hAnsi="Times New Roman"/>
          <w:bCs/>
          <w:sz w:val="28"/>
          <w:szCs w:val="28"/>
        </w:rPr>
        <w:t xml:space="preserve">Thực hiện </w:t>
      </w:r>
      <w:r w:rsidR="00D22478">
        <w:rPr>
          <w:rFonts w:ascii="Times New Roman" w:hAnsi="Times New Roman"/>
          <w:bCs/>
          <w:sz w:val="28"/>
          <w:szCs w:val="28"/>
        </w:rPr>
        <w:t>sách</w:t>
      </w:r>
      <w:r w:rsidR="00D22478">
        <w:rPr>
          <w:rFonts w:ascii="Times New Roman" w:hAnsi="Times New Roman"/>
          <w:bCs/>
          <w:i/>
          <w:sz w:val="28"/>
          <w:szCs w:val="28"/>
        </w:rPr>
        <w:t xml:space="preserve"> </w:t>
      </w:r>
      <w:r w:rsidR="00D22478" w:rsidRPr="00D22478">
        <w:rPr>
          <w:rFonts w:ascii="Times New Roman" w:hAnsi="Times New Roman"/>
          <w:bCs/>
          <w:sz w:val="28"/>
          <w:szCs w:val="28"/>
        </w:rPr>
        <w:t>giới thiệu về những gương điển hình tiêu biểu</w:t>
      </w:r>
      <w:r w:rsidR="00D22478">
        <w:rPr>
          <w:rFonts w:ascii="Times New Roman" w:hAnsi="Times New Roman"/>
          <w:bCs/>
          <w:sz w:val="28"/>
          <w:szCs w:val="28"/>
        </w:rPr>
        <w:t xml:space="preserve"> của Thành phố</w:t>
      </w:r>
      <w:r w:rsidR="00D22478" w:rsidRPr="00D22478">
        <w:rPr>
          <w:rFonts w:ascii="Times New Roman" w:hAnsi="Times New Roman"/>
          <w:bCs/>
          <w:sz w:val="28"/>
          <w:szCs w:val="28"/>
        </w:rPr>
        <w:t xml:space="preserve"> giai đoạn 2012 </w:t>
      </w:r>
      <w:r w:rsidR="00D22478">
        <w:rPr>
          <w:rFonts w:ascii="Times New Roman" w:hAnsi="Times New Roman"/>
          <w:bCs/>
          <w:sz w:val="28"/>
          <w:szCs w:val="28"/>
        </w:rPr>
        <w:t>-</w:t>
      </w:r>
      <w:r w:rsidR="00D22478" w:rsidRPr="00D22478">
        <w:rPr>
          <w:rFonts w:ascii="Times New Roman" w:hAnsi="Times New Roman"/>
          <w:bCs/>
          <w:sz w:val="28"/>
          <w:szCs w:val="28"/>
        </w:rPr>
        <w:t xml:space="preserve"> 2017 </w:t>
      </w:r>
      <w:r w:rsidR="00D22478">
        <w:rPr>
          <w:rFonts w:ascii="Times New Roman" w:hAnsi="Times New Roman"/>
          <w:bCs/>
          <w:sz w:val="28"/>
          <w:szCs w:val="28"/>
        </w:rPr>
        <w:t xml:space="preserve">chào mừng Đại hội Đoàn </w:t>
      </w:r>
      <w:r w:rsidR="009A540A">
        <w:rPr>
          <w:rFonts w:ascii="Times New Roman" w:hAnsi="Times New Roman"/>
          <w:bCs/>
          <w:sz w:val="28"/>
          <w:szCs w:val="28"/>
        </w:rPr>
        <w:t xml:space="preserve">TNCS Hồ Chí Minh Thành phố Hồ Chí Minh lần X, nhiệm kỳ 2017 – 2022. </w:t>
      </w:r>
      <w:r w:rsidR="00D22478" w:rsidRPr="00167850">
        <w:rPr>
          <w:rFonts w:ascii="Times New Roman" w:hAnsi="Times New Roman"/>
          <w:i/>
          <w:sz w:val="28"/>
          <w:szCs w:val="28"/>
          <w:lang w:val="sv-SE"/>
        </w:rPr>
        <w:t xml:space="preserve">(Phân công Ban Tuyên giáo Thành Đoàn </w:t>
      </w:r>
      <w:r w:rsidR="00EB7B50">
        <w:rPr>
          <w:rFonts w:ascii="Times New Roman" w:hAnsi="Times New Roman"/>
          <w:i/>
          <w:sz w:val="28"/>
          <w:szCs w:val="28"/>
          <w:lang w:val="sv-SE"/>
        </w:rPr>
        <w:t xml:space="preserve">tham mưu </w:t>
      </w:r>
      <w:r w:rsidR="00D22478" w:rsidRPr="00167850">
        <w:rPr>
          <w:rFonts w:ascii="Times New Roman" w:hAnsi="Times New Roman"/>
          <w:i/>
          <w:sz w:val="28"/>
          <w:szCs w:val="28"/>
          <w:lang w:val="sv-SE"/>
        </w:rPr>
        <w:t>thực hiện)</w:t>
      </w:r>
      <w:r w:rsidR="005330A0">
        <w:rPr>
          <w:rFonts w:ascii="Times New Roman" w:hAnsi="Times New Roman"/>
          <w:i/>
          <w:sz w:val="28"/>
          <w:szCs w:val="28"/>
          <w:lang w:val="sv-SE"/>
        </w:rPr>
        <w:t>.</w:t>
      </w:r>
    </w:p>
    <w:p w:rsidR="00422CA6" w:rsidRDefault="00816157" w:rsidP="00422CA6">
      <w:pPr>
        <w:ind w:right="-93" w:firstLine="720"/>
        <w:jc w:val="both"/>
        <w:rPr>
          <w:rFonts w:ascii="Times New Roman" w:hAnsi="Times New Roman"/>
          <w:sz w:val="28"/>
          <w:szCs w:val="28"/>
          <w:lang w:val="sv-SE"/>
        </w:rPr>
      </w:pPr>
      <w:r>
        <w:rPr>
          <w:rFonts w:ascii="Times New Roman" w:hAnsi="Times New Roman"/>
          <w:sz w:val="28"/>
          <w:szCs w:val="28"/>
          <w:lang w:val="sv-SE"/>
        </w:rPr>
        <w:lastRenderedPageBreak/>
        <w:t xml:space="preserve">- Thực hiện </w:t>
      </w:r>
      <w:r w:rsidR="00EB7B50">
        <w:rPr>
          <w:rFonts w:ascii="Times New Roman" w:hAnsi="Times New Roman"/>
          <w:sz w:val="28"/>
          <w:szCs w:val="28"/>
          <w:lang w:val="sv-SE"/>
        </w:rPr>
        <w:t>0</w:t>
      </w:r>
      <w:r w:rsidR="009A540A">
        <w:rPr>
          <w:rFonts w:ascii="Times New Roman" w:hAnsi="Times New Roman"/>
          <w:sz w:val="28"/>
          <w:szCs w:val="28"/>
          <w:lang w:val="sv-SE"/>
        </w:rPr>
        <w:t>4 bộ</w:t>
      </w:r>
      <w:r>
        <w:rPr>
          <w:rFonts w:ascii="Times New Roman" w:hAnsi="Times New Roman"/>
          <w:sz w:val="28"/>
          <w:szCs w:val="28"/>
          <w:lang w:val="sv-SE"/>
        </w:rPr>
        <w:t xml:space="preserve"> sản phẩm tuyên truyền mang tính </w:t>
      </w:r>
      <w:r w:rsidR="00576B3B">
        <w:rPr>
          <w:rFonts w:ascii="Times New Roman" w:hAnsi="Times New Roman"/>
          <w:sz w:val="28"/>
          <w:szCs w:val="28"/>
          <w:lang w:val="sv-SE"/>
        </w:rPr>
        <w:t>hướng dẫn, gợi mở</w:t>
      </w:r>
      <w:r>
        <w:rPr>
          <w:rFonts w:ascii="Times New Roman" w:hAnsi="Times New Roman"/>
          <w:sz w:val="28"/>
          <w:szCs w:val="28"/>
          <w:lang w:val="sv-SE"/>
        </w:rPr>
        <w:t xml:space="preserve"> cho các cơ sở Đoàn</w:t>
      </w:r>
      <w:r w:rsidR="00FF744C">
        <w:rPr>
          <w:rFonts w:ascii="Times New Roman" w:hAnsi="Times New Roman"/>
          <w:sz w:val="28"/>
          <w:szCs w:val="28"/>
          <w:lang w:val="sv-SE"/>
        </w:rPr>
        <w:t xml:space="preserve"> tự chủ động thực hiện tại đơn vị</w:t>
      </w:r>
      <w:r>
        <w:rPr>
          <w:rFonts w:ascii="Times New Roman" w:hAnsi="Times New Roman"/>
          <w:sz w:val="28"/>
          <w:szCs w:val="28"/>
          <w:lang w:val="sv-SE"/>
        </w:rPr>
        <w:t xml:space="preserve">. </w:t>
      </w:r>
      <w:r w:rsidR="00980F46">
        <w:rPr>
          <w:rFonts w:ascii="Times New Roman" w:hAnsi="Times New Roman"/>
          <w:sz w:val="28"/>
          <w:szCs w:val="28"/>
          <w:lang w:val="sv-SE"/>
        </w:rPr>
        <w:t>Đồng thời, l</w:t>
      </w:r>
      <w:r>
        <w:rPr>
          <w:rFonts w:ascii="Times New Roman" w:hAnsi="Times New Roman"/>
          <w:sz w:val="28"/>
          <w:szCs w:val="28"/>
          <w:lang w:val="sv-SE"/>
        </w:rPr>
        <w:t>ồng ghép hiệu quả nội dung các cặp giá trị mẫu hìn</w:t>
      </w:r>
      <w:r w:rsidR="009A540A">
        <w:rPr>
          <w:rFonts w:ascii="Times New Roman" w:hAnsi="Times New Roman"/>
          <w:sz w:val="28"/>
          <w:szCs w:val="28"/>
          <w:lang w:val="sv-SE"/>
        </w:rPr>
        <w:t xml:space="preserve">h vào các sản phẩm tuyên truyền </w:t>
      </w:r>
      <w:r>
        <w:rPr>
          <w:rFonts w:ascii="Times New Roman" w:hAnsi="Times New Roman"/>
          <w:sz w:val="28"/>
          <w:szCs w:val="28"/>
          <w:lang w:val="sv-SE"/>
        </w:rPr>
        <w:t>trên trang thông tin điện tử Thành Đoàn và các trang mạng xã hội.</w:t>
      </w:r>
    </w:p>
    <w:p w:rsidR="003645BE" w:rsidRDefault="003645BE" w:rsidP="003645BE">
      <w:pPr>
        <w:ind w:right="-93" w:firstLine="720"/>
        <w:jc w:val="both"/>
        <w:rPr>
          <w:rFonts w:ascii="Times New Roman" w:hAnsi="Times New Roman"/>
          <w:color w:val="000000"/>
          <w:sz w:val="28"/>
          <w:szCs w:val="28"/>
          <w:lang w:val="sv-SE"/>
        </w:rPr>
      </w:pPr>
      <w:r w:rsidRPr="00D96F4D">
        <w:rPr>
          <w:rFonts w:ascii="Times New Roman" w:hAnsi="Times New Roman"/>
          <w:sz w:val="28"/>
          <w:szCs w:val="28"/>
          <w:lang w:val="sv-SE"/>
        </w:rPr>
        <w:t xml:space="preserve">- Tổ chức tọa đàm </w:t>
      </w:r>
      <w:r>
        <w:rPr>
          <w:rFonts w:ascii="Times New Roman" w:hAnsi="Times New Roman"/>
          <w:bCs/>
          <w:sz w:val="28"/>
          <w:szCs w:val="28"/>
        </w:rPr>
        <w:t xml:space="preserve">về </w:t>
      </w:r>
      <w:r w:rsidR="006D7FCB">
        <w:rPr>
          <w:rFonts w:ascii="Times New Roman" w:hAnsi="Times New Roman"/>
          <w:bCs/>
          <w:sz w:val="28"/>
          <w:szCs w:val="28"/>
        </w:rPr>
        <w:t>n</w:t>
      </w:r>
      <w:r>
        <w:rPr>
          <w:rFonts w:ascii="Times New Roman" w:hAnsi="Times New Roman"/>
          <w:bCs/>
          <w:sz w:val="28"/>
          <w:szCs w:val="28"/>
        </w:rPr>
        <w:t xml:space="preserve">âng cao chất lượng việc thực hiện Chỉ thị 05 </w:t>
      </w:r>
      <w:r w:rsidRPr="00814A49">
        <w:rPr>
          <w:rFonts w:ascii="Times New Roman" w:hAnsi="Times New Roman"/>
          <w:sz w:val="28"/>
        </w:rPr>
        <w:t xml:space="preserve">của Bộ Chính </w:t>
      </w:r>
      <w:r w:rsidR="00EB7B50">
        <w:rPr>
          <w:rFonts w:ascii="Times New Roman" w:hAnsi="Times New Roman"/>
          <w:sz w:val="28"/>
        </w:rPr>
        <w:t xml:space="preserve">trị </w:t>
      </w:r>
      <w:r w:rsidR="00102E02">
        <w:rPr>
          <w:rFonts w:ascii="Times New Roman" w:hAnsi="Times New Roman"/>
          <w:sz w:val="28"/>
        </w:rPr>
        <w:t>về</w:t>
      </w:r>
      <w:r>
        <w:rPr>
          <w:rFonts w:ascii="Times New Roman" w:hAnsi="Times New Roman"/>
          <w:sz w:val="28"/>
        </w:rPr>
        <w:t xml:space="preserve"> đ</w:t>
      </w:r>
      <w:r w:rsidRPr="00814A49">
        <w:rPr>
          <w:rFonts w:ascii="Times New Roman" w:hAnsi="Times New Roman"/>
          <w:sz w:val="28"/>
        </w:rPr>
        <w:t>ẩy mạnh học tập và làm theo tư tưởng, đạ</w:t>
      </w:r>
      <w:r>
        <w:rPr>
          <w:rFonts w:ascii="Times New Roman" w:hAnsi="Times New Roman"/>
          <w:sz w:val="28"/>
        </w:rPr>
        <w:t>o đức, phong cách Hồ Chí Minh</w:t>
      </w:r>
      <w:r w:rsidR="00102E02">
        <w:rPr>
          <w:rFonts w:ascii="Times New Roman" w:hAnsi="Times New Roman"/>
          <w:bCs/>
          <w:sz w:val="28"/>
          <w:szCs w:val="28"/>
        </w:rPr>
        <w:t xml:space="preserve"> trong đoàn viên, thanh niên Thành phố</w:t>
      </w:r>
      <w:r>
        <w:rPr>
          <w:rFonts w:ascii="Times New Roman" w:hAnsi="Times New Roman"/>
          <w:bCs/>
          <w:sz w:val="28"/>
          <w:szCs w:val="28"/>
        </w:rPr>
        <w:t xml:space="preserve"> </w:t>
      </w:r>
      <w:r w:rsidRPr="00167850">
        <w:rPr>
          <w:rFonts w:ascii="Times New Roman" w:hAnsi="Times New Roman"/>
          <w:i/>
          <w:sz w:val="28"/>
          <w:szCs w:val="28"/>
          <w:lang w:val="sv-SE"/>
        </w:rPr>
        <w:t xml:space="preserve">(Phân công Ban Tuyên giáo Thành Đoàn tham mưu thực hiện </w:t>
      </w:r>
      <w:r>
        <w:rPr>
          <w:rFonts w:ascii="Times New Roman" w:hAnsi="Times New Roman"/>
          <w:i/>
          <w:sz w:val="28"/>
          <w:szCs w:val="28"/>
          <w:lang w:val="sv-SE"/>
        </w:rPr>
        <w:t xml:space="preserve">trong </w:t>
      </w:r>
      <w:r w:rsidR="00102E02">
        <w:rPr>
          <w:rFonts w:ascii="Times New Roman" w:hAnsi="Times New Roman"/>
          <w:i/>
          <w:color w:val="000000"/>
          <w:sz w:val="28"/>
          <w:szCs w:val="28"/>
          <w:lang w:val="sv-SE"/>
        </w:rPr>
        <w:t xml:space="preserve">Quý III năm </w:t>
      </w:r>
      <w:r w:rsidRPr="00BC5089">
        <w:rPr>
          <w:rFonts w:ascii="Times New Roman" w:hAnsi="Times New Roman"/>
          <w:i/>
          <w:color w:val="000000"/>
          <w:sz w:val="28"/>
          <w:szCs w:val="28"/>
          <w:lang w:val="sv-SE"/>
        </w:rPr>
        <w:t>2017)</w:t>
      </w:r>
      <w:r w:rsidRPr="00BC5089">
        <w:rPr>
          <w:rFonts w:ascii="Times New Roman" w:hAnsi="Times New Roman"/>
          <w:color w:val="000000"/>
          <w:sz w:val="28"/>
          <w:szCs w:val="28"/>
          <w:lang w:val="sv-SE"/>
        </w:rPr>
        <w:t>.</w:t>
      </w:r>
    </w:p>
    <w:p w:rsidR="00422CA6" w:rsidRDefault="00422CA6" w:rsidP="00D96F4D">
      <w:pPr>
        <w:tabs>
          <w:tab w:val="center" w:pos="6804"/>
        </w:tabs>
        <w:ind w:right="-93" w:firstLine="709"/>
        <w:jc w:val="both"/>
        <w:rPr>
          <w:rFonts w:ascii="Times New Roman" w:hAnsi="Times New Roman"/>
          <w:b/>
          <w:bCs/>
          <w:sz w:val="28"/>
          <w:szCs w:val="28"/>
        </w:rPr>
      </w:pPr>
      <w:r>
        <w:rPr>
          <w:rFonts w:ascii="Times New Roman" w:hAnsi="Times New Roman"/>
          <w:sz w:val="28"/>
          <w:szCs w:val="28"/>
          <w:lang w:val="sv-SE"/>
        </w:rPr>
        <w:t xml:space="preserve">- </w:t>
      </w:r>
      <w:r w:rsidR="00FF286E">
        <w:rPr>
          <w:rFonts w:ascii="Times New Roman" w:hAnsi="Times New Roman"/>
          <w:sz w:val="28"/>
          <w:szCs w:val="28"/>
          <w:lang w:val="sv-SE"/>
        </w:rPr>
        <w:t>Hoàn thành đề tài nghiên cứu khoa học</w:t>
      </w:r>
      <w:r>
        <w:rPr>
          <w:rFonts w:ascii="Times New Roman" w:hAnsi="Times New Roman"/>
          <w:sz w:val="28"/>
          <w:szCs w:val="28"/>
          <w:lang w:val="sv-SE"/>
        </w:rPr>
        <w:t xml:space="preserve"> </w:t>
      </w:r>
      <w:r w:rsidRPr="00422CA6">
        <w:rPr>
          <w:bCs/>
          <w:sz w:val="28"/>
          <w:szCs w:val="28"/>
        </w:rPr>
        <w:t>“</w:t>
      </w:r>
      <w:r>
        <w:rPr>
          <w:rFonts w:ascii="Times New Roman" w:hAnsi="Times New Roman"/>
          <w:sz w:val="28"/>
          <w:szCs w:val="28"/>
          <w:lang w:val="sv-SE"/>
        </w:rPr>
        <w:t xml:space="preserve">Những nhân tố </w:t>
      </w:r>
      <w:r w:rsidR="003645BE">
        <w:rPr>
          <w:rFonts w:ascii="Times New Roman" w:hAnsi="Times New Roman"/>
          <w:sz w:val="28"/>
          <w:szCs w:val="28"/>
          <w:lang w:val="sv-SE"/>
        </w:rPr>
        <w:t>tác động</w:t>
      </w:r>
      <w:r>
        <w:rPr>
          <w:rFonts w:ascii="Times New Roman" w:hAnsi="Times New Roman"/>
          <w:sz w:val="28"/>
          <w:szCs w:val="28"/>
          <w:lang w:val="sv-SE"/>
        </w:rPr>
        <w:t xml:space="preserve"> đến </w:t>
      </w:r>
      <w:r w:rsidR="003645BE">
        <w:rPr>
          <w:rFonts w:ascii="Times New Roman" w:hAnsi="Times New Roman"/>
          <w:sz w:val="28"/>
          <w:szCs w:val="28"/>
          <w:lang w:val="sv-SE"/>
        </w:rPr>
        <w:t xml:space="preserve">tư tưởng, đạo đức lối sống của thanh niên </w:t>
      </w:r>
      <w:r>
        <w:rPr>
          <w:rFonts w:ascii="Times New Roman" w:hAnsi="Times New Roman"/>
          <w:sz w:val="28"/>
          <w:szCs w:val="28"/>
          <w:lang w:val="sv-SE"/>
        </w:rPr>
        <w:t xml:space="preserve">TP. Hồ Chí Minh hiện nay”. </w:t>
      </w:r>
      <w:r w:rsidRPr="00167850">
        <w:rPr>
          <w:rFonts w:ascii="Times New Roman" w:hAnsi="Times New Roman"/>
          <w:i/>
          <w:sz w:val="28"/>
          <w:szCs w:val="28"/>
          <w:lang w:val="sv-SE"/>
        </w:rPr>
        <w:t>(Phân công Ban Tuyên giáo Thành Đoàn</w:t>
      </w:r>
      <w:r w:rsidR="009B5F95">
        <w:rPr>
          <w:rFonts w:ascii="Times New Roman" w:hAnsi="Times New Roman"/>
          <w:i/>
          <w:sz w:val="28"/>
          <w:szCs w:val="28"/>
          <w:lang w:val="sv-SE"/>
        </w:rPr>
        <w:t xml:space="preserve"> phối hợp với các Ban - </w:t>
      </w:r>
      <w:r w:rsidR="00FF286E">
        <w:rPr>
          <w:rFonts w:ascii="Times New Roman" w:hAnsi="Times New Roman"/>
          <w:i/>
          <w:sz w:val="28"/>
          <w:szCs w:val="28"/>
          <w:lang w:val="sv-SE"/>
        </w:rPr>
        <w:t xml:space="preserve">Văn phòng </w:t>
      </w:r>
      <w:r w:rsidRPr="00167850">
        <w:rPr>
          <w:rFonts w:ascii="Times New Roman" w:hAnsi="Times New Roman"/>
          <w:i/>
          <w:sz w:val="28"/>
          <w:szCs w:val="28"/>
          <w:lang w:val="sv-SE"/>
        </w:rPr>
        <w:t>tham mưu thực hiện</w:t>
      </w:r>
      <w:r w:rsidRPr="00BC5089">
        <w:rPr>
          <w:rFonts w:ascii="Times New Roman" w:hAnsi="Times New Roman"/>
          <w:i/>
          <w:color w:val="000000"/>
          <w:sz w:val="28"/>
          <w:szCs w:val="28"/>
          <w:lang w:val="sv-SE"/>
        </w:rPr>
        <w:t>)</w:t>
      </w:r>
      <w:r w:rsidRPr="00BC5089">
        <w:rPr>
          <w:rFonts w:ascii="Times New Roman" w:hAnsi="Times New Roman"/>
          <w:color w:val="000000"/>
          <w:sz w:val="28"/>
          <w:szCs w:val="28"/>
          <w:lang w:val="sv-SE"/>
        </w:rPr>
        <w:t>.</w:t>
      </w:r>
      <w:r w:rsidRPr="00833566">
        <w:rPr>
          <w:rFonts w:ascii="Times New Roman" w:hAnsi="Times New Roman"/>
          <w:b/>
          <w:bCs/>
          <w:sz w:val="28"/>
          <w:szCs w:val="28"/>
        </w:rPr>
        <w:t xml:space="preserve"> </w:t>
      </w:r>
    </w:p>
    <w:p w:rsidR="00833566" w:rsidRPr="009F5D37" w:rsidRDefault="00833566" w:rsidP="00FB6E5A">
      <w:pPr>
        <w:tabs>
          <w:tab w:val="center" w:pos="6804"/>
        </w:tabs>
        <w:ind w:right="-93" w:firstLine="630"/>
        <w:jc w:val="both"/>
        <w:rPr>
          <w:rFonts w:ascii="Times New Roman" w:hAnsi="Times New Roman"/>
          <w:b/>
          <w:bCs/>
          <w:sz w:val="24"/>
        </w:rPr>
      </w:pPr>
    </w:p>
    <w:p w:rsidR="00833566" w:rsidRDefault="00833566" w:rsidP="00FB6E5A">
      <w:pPr>
        <w:tabs>
          <w:tab w:val="center" w:pos="6804"/>
        </w:tabs>
        <w:ind w:right="-93" w:firstLine="630"/>
        <w:jc w:val="both"/>
        <w:rPr>
          <w:rFonts w:ascii="Times New Roman" w:hAnsi="Times New Roman"/>
          <w:b/>
          <w:bCs/>
          <w:sz w:val="28"/>
          <w:szCs w:val="28"/>
        </w:rPr>
      </w:pPr>
      <w:r w:rsidRPr="00883CA3">
        <w:rPr>
          <w:rFonts w:ascii="Times New Roman" w:hAnsi="Times New Roman"/>
          <w:b/>
          <w:bCs/>
          <w:sz w:val="28"/>
          <w:szCs w:val="28"/>
        </w:rPr>
        <w:t>2. Đối với các đơn vị</w:t>
      </w:r>
      <w:r>
        <w:rPr>
          <w:rFonts w:ascii="Times New Roman" w:hAnsi="Times New Roman"/>
          <w:b/>
          <w:bCs/>
          <w:sz w:val="28"/>
          <w:szCs w:val="28"/>
        </w:rPr>
        <w:t xml:space="preserve"> sự nghiệp, doanh nghiệp trực</w:t>
      </w:r>
      <w:r w:rsidRPr="00883CA3">
        <w:rPr>
          <w:rFonts w:ascii="Times New Roman" w:hAnsi="Times New Roman"/>
          <w:b/>
          <w:bCs/>
          <w:sz w:val="28"/>
          <w:szCs w:val="28"/>
        </w:rPr>
        <w:t xml:space="preserve"> thuộc Thành Đoàn:</w:t>
      </w:r>
    </w:p>
    <w:p w:rsidR="00FF286E" w:rsidRPr="00F478E3" w:rsidRDefault="00FF286E" w:rsidP="00FB6E5A">
      <w:pPr>
        <w:tabs>
          <w:tab w:val="center" w:pos="6804"/>
        </w:tabs>
        <w:ind w:right="-93" w:firstLine="630"/>
        <w:jc w:val="both"/>
        <w:rPr>
          <w:rFonts w:ascii="Times New Roman" w:hAnsi="Times New Roman"/>
          <w:bCs/>
          <w:sz w:val="28"/>
          <w:szCs w:val="28"/>
        </w:rPr>
      </w:pPr>
      <w:r w:rsidRPr="00F478E3">
        <w:rPr>
          <w:rFonts w:ascii="Times New Roman" w:hAnsi="Times New Roman"/>
          <w:bCs/>
          <w:sz w:val="28"/>
          <w:szCs w:val="28"/>
        </w:rPr>
        <w:t>Phân công các đơn vị tập trung giải pháp nhằm làm nổi bật các cặp giá trị, cụ thể:</w:t>
      </w:r>
    </w:p>
    <w:p w:rsidR="00FF286E" w:rsidRDefault="00833566"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025E07">
        <w:rPr>
          <w:sz w:val="28"/>
          <w:szCs w:val="28"/>
          <w:lang w:val="sv-SE"/>
        </w:rPr>
        <w:t>Cặp</w:t>
      </w:r>
      <w:r w:rsidR="00025E07" w:rsidRPr="005A161D">
        <w:rPr>
          <w:sz w:val="28"/>
          <w:szCs w:val="28"/>
          <w:lang w:val="sv-SE"/>
        </w:rPr>
        <w:t xml:space="preserve"> </w:t>
      </w:r>
      <w:r w:rsidR="00025E07">
        <w:rPr>
          <w:sz w:val="28"/>
          <w:szCs w:val="28"/>
          <w:lang w:val="sv-SE"/>
        </w:rPr>
        <w:t xml:space="preserve">giá trị </w:t>
      </w:r>
      <w:r w:rsidR="00025E07" w:rsidRPr="00E050C7">
        <w:rPr>
          <w:b/>
          <w:bCs/>
          <w:sz w:val="28"/>
          <w:szCs w:val="28"/>
        </w:rPr>
        <w:t>“</w:t>
      </w:r>
      <w:r w:rsidR="00025E07" w:rsidRPr="00A90F3F">
        <w:rPr>
          <w:b/>
          <w:sz w:val="28"/>
          <w:szCs w:val="28"/>
          <w:lang w:val="sv-SE"/>
        </w:rPr>
        <w:t>Yêu nước – Khát vọng”</w:t>
      </w:r>
      <w:r w:rsidR="00025E07" w:rsidRPr="00931C71">
        <w:rPr>
          <w:b/>
          <w:sz w:val="28"/>
          <w:szCs w:val="28"/>
          <w:lang w:val="sv-SE"/>
        </w:rPr>
        <w:t xml:space="preserve">: </w:t>
      </w:r>
    </w:p>
    <w:p w:rsidR="00FF286E" w:rsidRDefault="00FF286E" w:rsidP="00FB6E5A">
      <w:pPr>
        <w:pStyle w:val="NormalWeb"/>
        <w:spacing w:before="0" w:beforeAutospacing="0" w:after="0" w:afterAutospacing="0"/>
        <w:ind w:right="-93" w:firstLine="720"/>
        <w:jc w:val="both"/>
        <w:rPr>
          <w:sz w:val="28"/>
          <w:szCs w:val="28"/>
          <w:lang w:val="sv-SE"/>
        </w:rPr>
      </w:pPr>
      <w:r>
        <w:rPr>
          <w:sz w:val="28"/>
          <w:szCs w:val="28"/>
          <w:lang w:val="sv-SE"/>
        </w:rPr>
        <w:t>+</w:t>
      </w:r>
      <w:r w:rsidR="009B5F95">
        <w:rPr>
          <w:sz w:val="28"/>
          <w:szCs w:val="28"/>
          <w:lang w:val="sv-SE"/>
        </w:rPr>
        <w:t xml:space="preserve"> </w:t>
      </w:r>
      <w:r w:rsidR="00833566">
        <w:rPr>
          <w:sz w:val="28"/>
          <w:szCs w:val="28"/>
          <w:lang w:val="sv-SE"/>
        </w:rPr>
        <w:t>Nhà V</w:t>
      </w:r>
      <w:r w:rsidR="00833566" w:rsidRPr="00883CA3">
        <w:rPr>
          <w:sz w:val="28"/>
          <w:szCs w:val="28"/>
          <w:lang w:val="sv-SE"/>
        </w:rPr>
        <w:t>ăn hó</w:t>
      </w:r>
      <w:r w:rsidR="00833566">
        <w:rPr>
          <w:sz w:val="28"/>
          <w:szCs w:val="28"/>
          <w:lang w:val="sv-SE"/>
        </w:rPr>
        <w:t>a Thanh niên</w:t>
      </w:r>
      <w:r w:rsidR="00C034C3">
        <w:rPr>
          <w:sz w:val="28"/>
          <w:szCs w:val="28"/>
          <w:lang w:val="sv-SE"/>
        </w:rPr>
        <w:t xml:space="preserve"> đầu tư bổ sung tư liệu, đổi mới hình thức trưng bày các hiện vật nhằm </w:t>
      </w:r>
      <w:r>
        <w:rPr>
          <w:sz w:val="28"/>
          <w:szCs w:val="28"/>
          <w:lang w:val="sv-SE"/>
        </w:rPr>
        <w:t>nâng cao</w:t>
      </w:r>
      <w:r w:rsidR="00C034C3">
        <w:rPr>
          <w:sz w:val="28"/>
          <w:szCs w:val="28"/>
          <w:lang w:val="sv-SE"/>
        </w:rPr>
        <w:t xml:space="preserve"> hiệu quả</w:t>
      </w:r>
      <w:r>
        <w:rPr>
          <w:sz w:val="28"/>
          <w:szCs w:val="28"/>
          <w:lang w:val="sv-SE"/>
        </w:rPr>
        <w:t xml:space="preserve"> sử dụng phòng truyền thống Thành Đoàn.</w:t>
      </w:r>
    </w:p>
    <w:p w:rsidR="00FF286E" w:rsidRDefault="00FF286E"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723FA3">
        <w:rPr>
          <w:sz w:val="28"/>
          <w:szCs w:val="28"/>
          <w:lang w:val="sv-SE"/>
        </w:rPr>
        <w:t>Nhà Văn hóa Sinh viên</w:t>
      </w:r>
      <w:r>
        <w:rPr>
          <w:sz w:val="28"/>
          <w:szCs w:val="28"/>
          <w:lang w:val="sv-SE"/>
        </w:rPr>
        <w:t>, Nhà Văn hóa Thanh niên</w:t>
      </w:r>
      <w:r w:rsidR="00EC49E9" w:rsidRPr="00EC49E9">
        <w:rPr>
          <w:sz w:val="28"/>
          <w:szCs w:val="28"/>
          <w:lang w:val="sv-SE"/>
        </w:rPr>
        <w:t xml:space="preserve"> </w:t>
      </w:r>
      <w:r w:rsidR="00746F1A">
        <w:rPr>
          <w:sz w:val="28"/>
          <w:szCs w:val="28"/>
          <w:lang w:val="sv-SE"/>
        </w:rPr>
        <w:t xml:space="preserve">tiếp tục </w:t>
      </w:r>
      <w:r w:rsidR="00EC49E9">
        <w:rPr>
          <w:sz w:val="28"/>
          <w:szCs w:val="28"/>
          <w:lang w:val="sv-SE"/>
        </w:rPr>
        <w:t>tổ chức</w:t>
      </w:r>
      <w:r w:rsidR="00C034C3">
        <w:rPr>
          <w:sz w:val="28"/>
          <w:szCs w:val="28"/>
          <w:lang w:val="sv-SE"/>
        </w:rPr>
        <w:t xml:space="preserve"> các chương t</w:t>
      </w:r>
      <w:r>
        <w:rPr>
          <w:sz w:val="28"/>
          <w:szCs w:val="28"/>
          <w:lang w:val="sv-SE"/>
        </w:rPr>
        <w:t>r</w:t>
      </w:r>
      <w:r w:rsidR="00C034C3">
        <w:rPr>
          <w:sz w:val="28"/>
          <w:szCs w:val="28"/>
          <w:lang w:val="sv-SE"/>
        </w:rPr>
        <w:t>ình văn nghệ nhân kỷ niệm các ngày lễ lớn, phát huy các chương trình giao lưu nhạc cụ, các loại hình văn hóa dân gian, tôn vinh giá trị văn hóa dân tộc;</w:t>
      </w:r>
      <w:r w:rsidR="00EC49E9">
        <w:rPr>
          <w:sz w:val="28"/>
          <w:szCs w:val="28"/>
          <w:lang w:val="sv-SE"/>
        </w:rPr>
        <w:t xml:space="preserve"> </w:t>
      </w:r>
      <w:r w:rsidR="000C0AD6">
        <w:rPr>
          <w:sz w:val="28"/>
          <w:szCs w:val="28"/>
          <w:lang w:val="sv-SE"/>
        </w:rPr>
        <w:t>đa dạng</w:t>
      </w:r>
      <w:r w:rsidR="00C034C3">
        <w:rPr>
          <w:sz w:val="28"/>
          <w:szCs w:val="28"/>
          <w:lang w:val="sv-SE"/>
        </w:rPr>
        <w:t xml:space="preserve"> và đổi mới</w:t>
      </w:r>
      <w:r w:rsidR="000C0AD6">
        <w:rPr>
          <w:sz w:val="28"/>
          <w:szCs w:val="28"/>
          <w:lang w:val="sv-SE"/>
        </w:rPr>
        <w:t xml:space="preserve"> </w:t>
      </w:r>
      <w:r w:rsidR="00EC49E9">
        <w:rPr>
          <w:sz w:val="28"/>
          <w:szCs w:val="28"/>
          <w:lang w:val="sv-SE"/>
        </w:rPr>
        <w:t xml:space="preserve">các </w:t>
      </w:r>
      <w:r w:rsidR="00C034C3">
        <w:rPr>
          <w:sz w:val="28"/>
          <w:szCs w:val="28"/>
          <w:lang w:val="sv-SE"/>
        </w:rPr>
        <w:t xml:space="preserve">sân chơi tìm hiểu về lịch sử, truyền thống. </w:t>
      </w:r>
    </w:p>
    <w:p w:rsidR="00FF286E" w:rsidRDefault="00FF286E"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833566">
        <w:rPr>
          <w:sz w:val="28"/>
          <w:szCs w:val="28"/>
          <w:lang w:val="sv-SE"/>
        </w:rPr>
        <w:t xml:space="preserve">Hãng phim </w:t>
      </w:r>
      <w:r w:rsidR="007F0372">
        <w:rPr>
          <w:sz w:val="28"/>
          <w:szCs w:val="28"/>
          <w:lang w:val="sv-SE"/>
        </w:rPr>
        <w:t xml:space="preserve">Trẻ </w:t>
      </w:r>
      <w:r w:rsidR="00EC49E9">
        <w:rPr>
          <w:sz w:val="28"/>
          <w:szCs w:val="28"/>
          <w:lang w:val="sv-SE"/>
        </w:rPr>
        <w:t xml:space="preserve">tiếp tục duy trì và nâng chất cuộc thi phim ngắn sinh viên và hoạt động </w:t>
      </w:r>
      <w:r w:rsidR="00025E07">
        <w:rPr>
          <w:sz w:val="28"/>
          <w:szCs w:val="28"/>
          <w:lang w:val="sv-SE"/>
        </w:rPr>
        <w:t>chiếu phim</w:t>
      </w:r>
      <w:r w:rsidR="00BC2052">
        <w:rPr>
          <w:sz w:val="28"/>
          <w:szCs w:val="28"/>
          <w:lang w:val="sv-SE"/>
        </w:rPr>
        <w:t xml:space="preserve"> lưu động</w:t>
      </w:r>
      <w:r w:rsidR="0030418C">
        <w:rPr>
          <w:sz w:val="28"/>
          <w:szCs w:val="28"/>
          <w:lang w:val="sv-SE"/>
        </w:rPr>
        <w:t>,</w:t>
      </w:r>
      <w:r w:rsidR="00833566">
        <w:rPr>
          <w:sz w:val="28"/>
          <w:szCs w:val="28"/>
          <w:lang w:val="sv-SE"/>
        </w:rPr>
        <w:t xml:space="preserve"> </w:t>
      </w:r>
      <w:r w:rsidR="0030418C">
        <w:rPr>
          <w:sz w:val="28"/>
          <w:szCs w:val="28"/>
          <w:lang w:val="sv-SE"/>
        </w:rPr>
        <w:t xml:space="preserve">đầu tư </w:t>
      </w:r>
      <w:r>
        <w:rPr>
          <w:sz w:val="28"/>
          <w:szCs w:val="28"/>
          <w:lang w:val="sv-SE"/>
        </w:rPr>
        <w:t>thực hiện 02</w:t>
      </w:r>
      <w:r w:rsidR="0030418C">
        <w:rPr>
          <w:sz w:val="28"/>
          <w:szCs w:val="28"/>
          <w:lang w:val="sv-SE"/>
        </w:rPr>
        <w:t xml:space="preserve"> đoạn phim ngắn với nội dung khơi gợi lòng yêu nước cổ vũ khát vọng sống,</w:t>
      </w:r>
      <w:r>
        <w:rPr>
          <w:sz w:val="28"/>
          <w:szCs w:val="28"/>
          <w:lang w:val="sv-SE"/>
        </w:rPr>
        <w:t xml:space="preserve"> lý tưởng tốt đẹp cho giới trẻ, h</w:t>
      </w:r>
      <w:r w:rsidRPr="00FF286E">
        <w:rPr>
          <w:sz w:val="28"/>
          <w:szCs w:val="28"/>
          <w:lang w:val="sv-SE"/>
        </w:rPr>
        <w:t>oàn thành tr</w:t>
      </w:r>
      <w:r w:rsidR="0007109C">
        <w:rPr>
          <w:sz w:val="28"/>
          <w:szCs w:val="28"/>
          <w:lang w:val="sv-SE"/>
        </w:rPr>
        <w:t>ong</w:t>
      </w:r>
      <w:r w:rsidRPr="00FF286E">
        <w:rPr>
          <w:sz w:val="28"/>
          <w:szCs w:val="28"/>
          <w:lang w:val="sv-SE"/>
        </w:rPr>
        <w:t xml:space="preserve"> Qu</w:t>
      </w:r>
      <w:r>
        <w:rPr>
          <w:sz w:val="28"/>
          <w:szCs w:val="28"/>
          <w:lang w:val="sv-SE"/>
        </w:rPr>
        <w:t>ý III năm 2017.</w:t>
      </w:r>
    </w:p>
    <w:p w:rsidR="00F478E3" w:rsidRDefault="00F478E3" w:rsidP="00FB6E5A">
      <w:pPr>
        <w:pStyle w:val="NormalWeb"/>
        <w:spacing w:before="0" w:beforeAutospacing="0" w:after="0" w:afterAutospacing="0"/>
        <w:ind w:right="-93" w:firstLine="720"/>
        <w:jc w:val="both"/>
        <w:rPr>
          <w:sz w:val="28"/>
          <w:szCs w:val="28"/>
          <w:lang w:val="sv-SE"/>
        </w:rPr>
      </w:pPr>
    </w:p>
    <w:p w:rsidR="00FF286E" w:rsidRDefault="00833566" w:rsidP="00FB6E5A">
      <w:pPr>
        <w:pStyle w:val="NormalWeb"/>
        <w:spacing w:before="0" w:beforeAutospacing="0" w:after="0" w:afterAutospacing="0"/>
        <w:ind w:right="-93" w:firstLine="720"/>
        <w:jc w:val="both"/>
        <w:rPr>
          <w:b/>
          <w:sz w:val="28"/>
          <w:szCs w:val="28"/>
          <w:lang w:val="sv-SE"/>
        </w:rPr>
      </w:pPr>
      <w:r>
        <w:rPr>
          <w:sz w:val="28"/>
          <w:szCs w:val="28"/>
          <w:lang w:val="sv-SE"/>
        </w:rPr>
        <w:t xml:space="preserve">- </w:t>
      </w:r>
      <w:r w:rsidR="00BC2052">
        <w:rPr>
          <w:sz w:val="28"/>
          <w:szCs w:val="28"/>
          <w:lang w:val="sv-SE"/>
        </w:rPr>
        <w:t>Cặp</w:t>
      </w:r>
      <w:r w:rsidR="00BC2052" w:rsidRPr="005A161D">
        <w:rPr>
          <w:sz w:val="28"/>
          <w:szCs w:val="28"/>
          <w:lang w:val="sv-SE"/>
        </w:rPr>
        <w:t xml:space="preserve"> </w:t>
      </w:r>
      <w:r w:rsidR="00BC2052">
        <w:rPr>
          <w:sz w:val="28"/>
          <w:szCs w:val="28"/>
          <w:lang w:val="sv-SE"/>
        </w:rPr>
        <w:t xml:space="preserve">giá trị </w:t>
      </w:r>
      <w:r w:rsidR="00BC2052" w:rsidRPr="00E050C7">
        <w:rPr>
          <w:b/>
          <w:bCs/>
          <w:sz w:val="28"/>
          <w:szCs w:val="28"/>
        </w:rPr>
        <w:t>“</w:t>
      </w:r>
      <w:r w:rsidR="00BC2052" w:rsidRPr="00A90F3F">
        <w:rPr>
          <w:b/>
          <w:sz w:val="28"/>
          <w:szCs w:val="28"/>
          <w:lang w:val="sv-SE"/>
        </w:rPr>
        <w:t>Đạo đức – Trách nhiệm”</w:t>
      </w:r>
      <w:r w:rsidR="00BC2052">
        <w:rPr>
          <w:b/>
          <w:sz w:val="28"/>
          <w:szCs w:val="28"/>
          <w:lang w:val="sv-SE"/>
        </w:rPr>
        <w:t xml:space="preserve">: </w:t>
      </w:r>
    </w:p>
    <w:p w:rsidR="00C53FE7" w:rsidRDefault="00FF286E" w:rsidP="00FB6E5A">
      <w:pPr>
        <w:pStyle w:val="NormalWeb"/>
        <w:spacing w:before="0" w:beforeAutospacing="0" w:after="0" w:afterAutospacing="0"/>
        <w:ind w:right="-93" w:firstLine="720"/>
        <w:jc w:val="both"/>
        <w:rPr>
          <w:sz w:val="28"/>
          <w:szCs w:val="28"/>
          <w:lang w:val="sv-SE"/>
        </w:rPr>
      </w:pPr>
      <w:r>
        <w:rPr>
          <w:b/>
          <w:sz w:val="28"/>
          <w:szCs w:val="28"/>
          <w:lang w:val="sv-SE"/>
        </w:rPr>
        <w:t xml:space="preserve">+ </w:t>
      </w:r>
      <w:r w:rsidR="00BC2052">
        <w:rPr>
          <w:sz w:val="28"/>
          <w:szCs w:val="28"/>
          <w:lang w:val="sv-SE"/>
        </w:rPr>
        <w:t>Nhà Xuất bản Trẻ</w:t>
      </w:r>
      <w:r w:rsidR="00BC2052">
        <w:rPr>
          <w:b/>
          <w:sz w:val="28"/>
          <w:szCs w:val="28"/>
          <w:lang w:val="sv-SE"/>
        </w:rPr>
        <w:t xml:space="preserve"> </w:t>
      </w:r>
      <w:r w:rsidR="00BC2052" w:rsidRPr="00BC2052">
        <w:rPr>
          <w:sz w:val="28"/>
          <w:szCs w:val="28"/>
          <w:lang w:val="sv-SE"/>
        </w:rPr>
        <w:t>t</w:t>
      </w:r>
      <w:r w:rsidR="00BC2052">
        <w:rPr>
          <w:sz w:val="28"/>
          <w:szCs w:val="28"/>
          <w:lang w:val="sv-SE"/>
        </w:rPr>
        <w:t xml:space="preserve">ăng cường </w:t>
      </w:r>
      <w:r>
        <w:rPr>
          <w:sz w:val="28"/>
          <w:szCs w:val="28"/>
          <w:lang w:val="sv-SE"/>
        </w:rPr>
        <w:t>tái bản,</w:t>
      </w:r>
      <w:r w:rsidR="00BC2052">
        <w:rPr>
          <w:sz w:val="28"/>
          <w:szCs w:val="28"/>
          <w:lang w:val="sv-SE"/>
        </w:rPr>
        <w:t xml:space="preserve"> giới thiệu các đầu sách</w:t>
      </w:r>
      <w:r w:rsidR="0007109C">
        <w:rPr>
          <w:sz w:val="28"/>
          <w:szCs w:val="28"/>
          <w:lang w:val="sv-SE"/>
        </w:rPr>
        <w:t xml:space="preserve"> mới</w:t>
      </w:r>
      <w:r w:rsidR="00000B5F">
        <w:rPr>
          <w:sz w:val="28"/>
          <w:szCs w:val="28"/>
          <w:lang w:val="sv-SE"/>
        </w:rPr>
        <w:t xml:space="preserve"> </w:t>
      </w:r>
      <w:r w:rsidR="00C63F44">
        <w:rPr>
          <w:sz w:val="28"/>
          <w:szCs w:val="28"/>
          <w:lang w:val="sv-SE"/>
        </w:rPr>
        <w:t>có nội dung giáo dục cho các đối tượng thanh thiếu nhi</w:t>
      </w:r>
      <w:r w:rsidR="00C53FE7">
        <w:rPr>
          <w:sz w:val="28"/>
          <w:szCs w:val="28"/>
          <w:lang w:val="sv-SE"/>
        </w:rPr>
        <w:t>.</w:t>
      </w:r>
    </w:p>
    <w:p w:rsidR="00833566" w:rsidRDefault="00C53FE7" w:rsidP="00FB6E5A">
      <w:pPr>
        <w:pStyle w:val="NormalWeb"/>
        <w:spacing w:before="0" w:beforeAutospacing="0" w:after="0" w:afterAutospacing="0"/>
        <w:ind w:right="-93" w:firstLine="720"/>
        <w:jc w:val="both"/>
        <w:rPr>
          <w:sz w:val="28"/>
          <w:szCs w:val="28"/>
          <w:lang w:val="sv-SE"/>
        </w:rPr>
      </w:pPr>
      <w:r>
        <w:rPr>
          <w:sz w:val="28"/>
          <w:szCs w:val="28"/>
          <w:lang w:val="sv-SE"/>
        </w:rPr>
        <w:t>+</w:t>
      </w:r>
      <w:r w:rsidR="00BC2052">
        <w:rPr>
          <w:sz w:val="28"/>
          <w:szCs w:val="28"/>
          <w:lang w:val="sv-SE"/>
        </w:rPr>
        <w:t xml:space="preserve"> </w:t>
      </w:r>
      <w:r>
        <w:rPr>
          <w:sz w:val="28"/>
          <w:szCs w:val="28"/>
          <w:lang w:val="sv-SE"/>
        </w:rPr>
        <w:t>Trường Đoàn Lý Tự Trọng</w:t>
      </w:r>
      <w:r w:rsidR="00EC49E9">
        <w:rPr>
          <w:sz w:val="28"/>
          <w:szCs w:val="28"/>
          <w:lang w:val="sv-SE"/>
        </w:rPr>
        <w:t xml:space="preserve"> tăng cường các chương trình,</w:t>
      </w:r>
      <w:r w:rsidR="00F85927">
        <w:rPr>
          <w:sz w:val="28"/>
          <w:szCs w:val="28"/>
          <w:lang w:val="sv-SE"/>
        </w:rPr>
        <w:t xml:space="preserve"> khóa học,</w:t>
      </w:r>
      <w:r w:rsidR="00EC49E9">
        <w:rPr>
          <w:sz w:val="28"/>
          <w:szCs w:val="28"/>
          <w:lang w:val="sv-SE"/>
        </w:rPr>
        <w:t xml:space="preserve"> lớp tập huấn chuyên đề </w:t>
      </w:r>
      <w:r w:rsidR="00F85927">
        <w:rPr>
          <w:sz w:val="28"/>
          <w:szCs w:val="28"/>
          <w:lang w:val="sv-SE"/>
        </w:rPr>
        <w:t xml:space="preserve">định hướng </w:t>
      </w:r>
      <w:r w:rsidR="00EC49E9">
        <w:rPr>
          <w:sz w:val="28"/>
          <w:szCs w:val="28"/>
          <w:lang w:val="sv-SE"/>
        </w:rPr>
        <w:t>đạo đức</w:t>
      </w:r>
      <w:r w:rsidR="00F85927">
        <w:rPr>
          <w:sz w:val="28"/>
          <w:szCs w:val="28"/>
          <w:lang w:val="sv-SE"/>
        </w:rPr>
        <w:t xml:space="preserve"> lối sống tốt đẹp </w:t>
      </w:r>
      <w:r>
        <w:rPr>
          <w:sz w:val="28"/>
          <w:szCs w:val="28"/>
          <w:lang w:val="sv-SE"/>
        </w:rPr>
        <w:t>cho thanh thiếu niên, thực hiện 01 đề tài nghiên cứu khoa học về thực trạng công tác giáo dục đạo đức lối sống tại các cơ sở Đoàn hiện nay, hoàn thành trong năm 2017.</w:t>
      </w:r>
    </w:p>
    <w:p w:rsidR="00F478E3" w:rsidRDefault="00F478E3" w:rsidP="00FB6E5A">
      <w:pPr>
        <w:pStyle w:val="NormalWeb"/>
        <w:spacing w:before="0" w:beforeAutospacing="0" w:after="0" w:afterAutospacing="0"/>
        <w:ind w:right="-93" w:firstLine="720"/>
        <w:jc w:val="both"/>
        <w:rPr>
          <w:sz w:val="28"/>
          <w:szCs w:val="28"/>
          <w:lang w:val="sv-SE"/>
        </w:rPr>
      </w:pPr>
    </w:p>
    <w:p w:rsidR="00C53FE7" w:rsidRDefault="00833566" w:rsidP="00C1185D">
      <w:pPr>
        <w:pStyle w:val="NormalWeb"/>
        <w:spacing w:before="0" w:beforeAutospacing="0" w:after="0" w:afterAutospacing="0"/>
        <w:ind w:right="-93" w:firstLine="720"/>
        <w:jc w:val="both"/>
        <w:rPr>
          <w:b/>
          <w:sz w:val="28"/>
          <w:szCs w:val="28"/>
          <w:lang w:val="sv-SE"/>
        </w:rPr>
      </w:pPr>
      <w:r>
        <w:rPr>
          <w:sz w:val="28"/>
          <w:szCs w:val="28"/>
          <w:lang w:val="sv-SE"/>
        </w:rPr>
        <w:t xml:space="preserve">- </w:t>
      </w:r>
      <w:r w:rsidR="00BC2052">
        <w:rPr>
          <w:sz w:val="28"/>
          <w:szCs w:val="28"/>
          <w:lang w:val="sv-SE"/>
        </w:rPr>
        <w:t xml:space="preserve">Cặp giá trị </w:t>
      </w:r>
      <w:r w:rsidR="00BC2052" w:rsidRPr="00E050C7">
        <w:rPr>
          <w:b/>
          <w:bCs/>
          <w:sz w:val="28"/>
          <w:szCs w:val="28"/>
        </w:rPr>
        <w:t>“</w:t>
      </w:r>
      <w:r w:rsidR="00BC2052" w:rsidRPr="00E050C7">
        <w:rPr>
          <w:b/>
          <w:sz w:val="28"/>
          <w:szCs w:val="28"/>
          <w:lang w:val="sv-SE"/>
        </w:rPr>
        <w:t>Tri thức – Sáng tạo”</w:t>
      </w:r>
      <w:r w:rsidR="00BC2052" w:rsidRPr="00931C71">
        <w:rPr>
          <w:b/>
          <w:sz w:val="28"/>
          <w:szCs w:val="28"/>
          <w:lang w:val="sv-SE"/>
        </w:rPr>
        <w:t xml:space="preserve">: </w:t>
      </w:r>
    </w:p>
    <w:p w:rsidR="00C53FE7" w:rsidRDefault="00C53FE7" w:rsidP="00C1185D">
      <w:pPr>
        <w:pStyle w:val="NormalWeb"/>
        <w:spacing w:before="0" w:beforeAutospacing="0" w:after="0" w:afterAutospacing="0"/>
        <w:ind w:right="-93" w:firstLine="720"/>
        <w:jc w:val="both"/>
        <w:rPr>
          <w:sz w:val="28"/>
          <w:szCs w:val="28"/>
          <w:lang w:val="sv-SE"/>
        </w:rPr>
      </w:pPr>
      <w:r>
        <w:rPr>
          <w:b/>
          <w:sz w:val="28"/>
          <w:szCs w:val="28"/>
          <w:lang w:val="sv-SE"/>
        </w:rPr>
        <w:t xml:space="preserve">+ </w:t>
      </w:r>
      <w:r w:rsidR="00833566">
        <w:rPr>
          <w:sz w:val="28"/>
          <w:szCs w:val="28"/>
          <w:lang w:val="sv-SE"/>
        </w:rPr>
        <w:t>Trung tâm Phát t</w:t>
      </w:r>
      <w:r w:rsidR="00EC49E9">
        <w:rPr>
          <w:sz w:val="28"/>
          <w:szCs w:val="28"/>
          <w:lang w:val="sv-SE"/>
        </w:rPr>
        <w:t xml:space="preserve">riển Khoa học và Công nghệ trẻ </w:t>
      </w:r>
      <w:r w:rsidR="00BC70D6">
        <w:rPr>
          <w:sz w:val="28"/>
          <w:szCs w:val="28"/>
          <w:lang w:val="sv-SE"/>
        </w:rPr>
        <w:t>đầu tư nâng chất</w:t>
      </w:r>
      <w:r w:rsidR="00000B5F">
        <w:rPr>
          <w:sz w:val="28"/>
          <w:szCs w:val="28"/>
          <w:lang w:val="sv-SE"/>
        </w:rPr>
        <w:t xml:space="preserve"> các </w:t>
      </w:r>
      <w:r w:rsidR="00C1185D">
        <w:rPr>
          <w:sz w:val="28"/>
          <w:szCs w:val="28"/>
          <w:lang w:val="sv-SE"/>
        </w:rPr>
        <w:t xml:space="preserve">hội thi về nghiên cứu khoa học, </w:t>
      </w:r>
      <w:r w:rsidR="00000B5F">
        <w:rPr>
          <w:sz w:val="28"/>
          <w:szCs w:val="28"/>
          <w:lang w:val="sv-SE"/>
        </w:rPr>
        <w:t>tin học</w:t>
      </w:r>
      <w:r w:rsidR="00C1185D">
        <w:rPr>
          <w:sz w:val="28"/>
          <w:szCs w:val="28"/>
          <w:lang w:val="sv-SE"/>
        </w:rPr>
        <w:t xml:space="preserve"> trẻ</w:t>
      </w:r>
      <w:r w:rsidR="00000B5F">
        <w:rPr>
          <w:sz w:val="28"/>
          <w:szCs w:val="28"/>
          <w:lang w:val="sv-SE"/>
        </w:rPr>
        <w:t>,</w:t>
      </w:r>
      <w:r w:rsidR="00EC49E9">
        <w:rPr>
          <w:sz w:val="28"/>
          <w:szCs w:val="28"/>
          <w:lang w:val="sv-SE"/>
        </w:rPr>
        <w:t xml:space="preserve"> và sáng tạo</w:t>
      </w:r>
      <w:r w:rsidR="00C1185D">
        <w:rPr>
          <w:sz w:val="28"/>
          <w:szCs w:val="28"/>
          <w:lang w:val="sv-SE"/>
        </w:rPr>
        <w:t xml:space="preserve"> khoa học kỹ thuật</w:t>
      </w:r>
      <w:r w:rsidR="00EC49E9">
        <w:rPr>
          <w:sz w:val="28"/>
          <w:szCs w:val="28"/>
          <w:lang w:val="sv-SE"/>
        </w:rPr>
        <w:t xml:space="preserve"> </w:t>
      </w:r>
      <w:r w:rsidR="00545907">
        <w:rPr>
          <w:sz w:val="28"/>
          <w:szCs w:val="28"/>
          <w:lang w:val="sv-SE"/>
        </w:rPr>
        <w:t>trong</w:t>
      </w:r>
      <w:r w:rsidR="00BC70D6">
        <w:rPr>
          <w:sz w:val="28"/>
          <w:szCs w:val="28"/>
          <w:lang w:val="sv-SE"/>
        </w:rPr>
        <w:t xml:space="preserve"> </w:t>
      </w:r>
      <w:r w:rsidR="00C1185D">
        <w:rPr>
          <w:sz w:val="28"/>
          <w:szCs w:val="28"/>
          <w:lang w:val="sv-SE"/>
        </w:rPr>
        <w:t>học sinh, sinh viên</w:t>
      </w:r>
      <w:r w:rsidR="00000B5F">
        <w:rPr>
          <w:sz w:val="28"/>
          <w:szCs w:val="28"/>
          <w:lang w:val="sv-SE"/>
        </w:rPr>
        <w:t xml:space="preserve">; </w:t>
      </w:r>
      <w:r>
        <w:rPr>
          <w:sz w:val="28"/>
          <w:szCs w:val="28"/>
          <w:lang w:val="sv-SE"/>
        </w:rPr>
        <w:t xml:space="preserve">tăng cường tổ chức các sân chơi học thuật tại cơ sở, </w:t>
      </w:r>
      <w:r w:rsidR="00BC70D6">
        <w:rPr>
          <w:sz w:val="28"/>
          <w:szCs w:val="28"/>
          <w:lang w:val="sv-SE"/>
        </w:rPr>
        <w:t>phát huy</w:t>
      </w:r>
      <w:r w:rsidR="00C1185D">
        <w:rPr>
          <w:sz w:val="28"/>
          <w:szCs w:val="28"/>
          <w:lang w:val="sv-SE"/>
        </w:rPr>
        <w:t xml:space="preserve"> hiệu quả</w:t>
      </w:r>
      <w:r w:rsidR="00BC70D6">
        <w:rPr>
          <w:sz w:val="28"/>
          <w:szCs w:val="28"/>
          <w:lang w:val="sv-SE"/>
        </w:rPr>
        <w:t xml:space="preserve"> </w:t>
      </w:r>
      <w:r w:rsidR="000D5CDA">
        <w:rPr>
          <w:sz w:val="28"/>
          <w:szCs w:val="28"/>
          <w:lang w:val="sv-SE"/>
        </w:rPr>
        <w:t xml:space="preserve">chương trình </w:t>
      </w:r>
      <w:r w:rsidR="000D5CDA" w:rsidRPr="000D5CDA">
        <w:rPr>
          <w:sz w:val="28"/>
          <w:szCs w:val="28"/>
          <w:lang w:val="sv-SE"/>
        </w:rPr>
        <w:t>Trí</w:t>
      </w:r>
      <w:r w:rsidR="00BC70D6" w:rsidRPr="000D5CDA">
        <w:rPr>
          <w:sz w:val="28"/>
          <w:szCs w:val="28"/>
          <w:lang w:val="sv-SE"/>
        </w:rPr>
        <w:t xml:space="preserve"> thức </w:t>
      </w:r>
      <w:r w:rsidR="000D5CDA" w:rsidRPr="000D5CDA">
        <w:rPr>
          <w:sz w:val="28"/>
          <w:szCs w:val="28"/>
          <w:lang w:val="sv-SE"/>
        </w:rPr>
        <w:t xml:space="preserve">khoa học </w:t>
      </w:r>
      <w:r w:rsidR="00BC70D6" w:rsidRPr="000D5CDA">
        <w:rPr>
          <w:sz w:val="28"/>
          <w:szCs w:val="28"/>
          <w:lang w:val="sv-SE"/>
        </w:rPr>
        <w:t>trẻ tình nguyện</w:t>
      </w:r>
      <w:r w:rsidR="000D5CDA">
        <w:rPr>
          <w:sz w:val="28"/>
          <w:szCs w:val="28"/>
          <w:lang w:val="sv-SE"/>
        </w:rPr>
        <w:t xml:space="preserve"> trong việc tư vấn, hỗ trợ các bạn đoàn viên, thanh niên ứng dụng khoa học kỹ thuật trong sản xuất, đời sống</w:t>
      </w:r>
      <w:r w:rsidR="00BC70D6">
        <w:rPr>
          <w:sz w:val="28"/>
          <w:szCs w:val="28"/>
          <w:lang w:val="sv-SE"/>
        </w:rPr>
        <w:t>.</w:t>
      </w:r>
    </w:p>
    <w:p w:rsidR="00C53FE7" w:rsidRDefault="00C53FE7" w:rsidP="00C1185D">
      <w:pPr>
        <w:pStyle w:val="NormalWeb"/>
        <w:spacing w:before="0" w:beforeAutospacing="0" w:after="0" w:afterAutospacing="0"/>
        <w:ind w:right="-93" w:firstLine="720"/>
        <w:jc w:val="both"/>
        <w:rPr>
          <w:sz w:val="28"/>
          <w:szCs w:val="28"/>
          <w:lang w:val="sv-SE"/>
        </w:rPr>
      </w:pPr>
      <w:r>
        <w:rPr>
          <w:sz w:val="28"/>
          <w:szCs w:val="28"/>
          <w:lang w:val="sv-SE"/>
        </w:rPr>
        <w:lastRenderedPageBreak/>
        <w:t>+</w:t>
      </w:r>
      <w:r w:rsidR="00BC70D6">
        <w:rPr>
          <w:sz w:val="28"/>
          <w:szCs w:val="28"/>
          <w:lang w:val="sv-SE"/>
        </w:rPr>
        <w:t xml:space="preserve"> </w:t>
      </w:r>
      <w:r w:rsidR="00000B5F">
        <w:rPr>
          <w:sz w:val="28"/>
          <w:szCs w:val="28"/>
          <w:lang w:val="sv-SE"/>
        </w:rPr>
        <w:t>Trung tâm Hỗ trợ học sinh, sinh viên Thành phố tổ chức các chương trình hướng nghiệp, giới thiệu việc làm tại các trường THPT, cao đẳng, đạ</w:t>
      </w:r>
      <w:r w:rsidR="00C1185D">
        <w:rPr>
          <w:sz w:val="28"/>
          <w:szCs w:val="28"/>
          <w:lang w:val="sv-SE"/>
        </w:rPr>
        <w:t>i học.</w:t>
      </w:r>
    </w:p>
    <w:p w:rsidR="00C53FE7" w:rsidRDefault="00C53FE7" w:rsidP="00C1185D">
      <w:pPr>
        <w:pStyle w:val="NormalWeb"/>
        <w:spacing w:before="0" w:beforeAutospacing="0" w:after="0" w:afterAutospacing="0"/>
        <w:ind w:right="-93" w:firstLine="720"/>
        <w:jc w:val="both"/>
        <w:rPr>
          <w:sz w:val="28"/>
          <w:szCs w:val="28"/>
          <w:lang w:val="sv-SE"/>
        </w:rPr>
      </w:pPr>
      <w:r>
        <w:rPr>
          <w:sz w:val="28"/>
          <w:szCs w:val="28"/>
          <w:lang w:val="sv-SE"/>
        </w:rPr>
        <w:t xml:space="preserve">+ </w:t>
      </w:r>
      <w:r w:rsidR="00BC2052">
        <w:rPr>
          <w:sz w:val="28"/>
          <w:szCs w:val="28"/>
          <w:lang w:val="sv-SE"/>
        </w:rPr>
        <w:t xml:space="preserve">Trung tâm Hỗ trợ Thanh niên khởi nghiệp tăng cường </w:t>
      </w:r>
      <w:r w:rsidR="005579E0">
        <w:rPr>
          <w:sz w:val="28"/>
          <w:szCs w:val="28"/>
          <w:lang w:val="sv-SE"/>
        </w:rPr>
        <w:t xml:space="preserve">tổ chức các cuộc thi, </w:t>
      </w:r>
      <w:r w:rsidR="00BC2052">
        <w:rPr>
          <w:sz w:val="28"/>
          <w:szCs w:val="28"/>
          <w:lang w:val="sv-SE"/>
        </w:rPr>
        <w:t>các hoạt độn</w:t>
      </w:r>
      <w:r w:rsidR="005579E0">
        <w:rPr>
          <w:sz w:val="28"/>
          <w:szCs w:val="28"/>
          <w:lang w:val="sv-SE"/>
        </w:rPr>
        <w:t>g hỗ trợ</w:t>
      </w:r>
      <w:r w:rsidR="00CA77F4">
        <w:rPr>
          <w:sz w:val="28"/>
          <w:szCs w:val="28"/>
          <w:lang w:val="sv-SE"/>
        </w:rPr>
        <w:t xml:space="preserve"> phát huy khả năng và s</w:t>
      </w:r>
      <w:r w:rsidR="005579E0">
        <w:rPr>
          <w:sz w:val="28"/>
          <w:szCs w:val="28"/>
          <w:lang w:val="sv-SE"/>
        </w:rPr>
        <w:t>ự s</w:t>
      </w:r>
      <w:r w:rsidR="00CA77F4">
        <w:rPr>
          <w:sz w:val="28"/>
          <w:szCs w:val="28"/>
          <w:lang w:val="sv-SE"/>
        </w:rPr>
        <w:t>áng tạo của các doanh nghiệp trẻ, các bạn đam mê khởi nghiệp.</w:t>
      </w:r>
      <w:r w:rsidR="00C1185D">
        <w:rPr>
          <w:sz w:val="28"/>
          <w:szCs w:val="28"/>
          <w:lang w:val="sv-SE"/>
        </w:rPr>
        <w:t xml:space="preserve"> </w:t>
      </w:r>
    </w:p>
    <w:p w:rsidR="00833566" w:rsidRDefault="00C53FE7" w:rsidP="00C1185D">
      <w:pPr>
        <w:pStyle w:val="NormalWeb"/>
        <w:spacing w:before="0" w:beforeAutospacing="0" w:after="0" w:afterAutospacing="0"/>
        <w:ind w:right="-93" w:firstLine="720"/>
        <w:jc w:val="both"/>
        <w:rPr>
          <w:sz w:val="28"/>
          <w:szCs w:val="28"/>
          <w:lang w:val="sv-SE"/>
        </w:rPr>
      </w:pPr>
      <w:r>
        <w:rPr>
          <w:sz w:val="28"/>
          <w:szCs w:val="28"/>
          <w:lang w:val="sv-SE"/>
        </w:rPr>
        <w:t xml:space="preserve">+ </w:t>
      </w:r>
      <w:r w:rsidR="00C1185D">
        <w:rPr>
          <w:sz w:val="28"/>
          <w:szCs w:val="28"/>
          <w:lang w:val="sv-SE"/>
        </w:rPr>
        <w:t xml:space="preserve">Các trung tâm tăng cường </w:t>
      </w:r>
      <w:r w:rsidR="000D5CDA">
        <w:rPr>
          <w:sz w:val="28"/>
          <w:szCs w:val="28"/>
          <w:lang w:val="sv-SE"/>
        </w:rPr>
        <w:t xml:space="preserve">tổ chức </w:t>
      </w:r>
      <w:r w:rsidR="00C1185D">
        <w:rPr>
          <w:sz w:val="28"/>
          <w:szCs w:val="28"/>
          <w:lang w:val="sv-SE"/>
        </w:rPr>
        <w:t>các lớp t</w:t>
      </w:r>
      <w:r w:rsidR="000D5CDA">
        <w:rPr>
          <w:sz w:val="28"/>
          <w:szCs w:val="28"/>
          <w:lang w:val="sv-SE"/>
        </w:rPr>
        <w:t>ập huấn trang bị kỹ năng</w:t>
      </w:r>
      <w:r w:rsidR="00C1185D">
        <w:rPr>
          <w:sz w:val="28"/>
          <w:szCs w:val="28"/>
          <w:lang w:val="sv-SE"/>
        </w:rPr>
        <w:t>, các hoạt động cổ vũ ước mơ nghề nghiệp, tinh thần sáng tạo, học tập suốt đời</w:t>
      </w:r>
      <w:r w:rsidR="00C1185D" w:rsidRPr="00BC70D6">
        <w:rPr>
          <w:sz w:val="28"/>
          <w:szCs w:val="28"/>
          <w:lang w:val="sv-SE"/>
        </w:rPr>
        <w:t xml:space="preserve"> </w:t>
      </w:r>
      <w:r>
        <w:rPr>
          <w:sz w:val="28"/>
          <w:szCs w:val="28"/>
          <w:lang w:val="sv-SE"/>
        </w:rPr>
        <w:t>trong đoàn viên, thanh niên</w:t>
      </w:r>
      <w:r w:rsidR="00C1185D">
        <w:rPr>
          <w:sz w:val="28"/>
          <w:szCs w:val="28"/>
          <w:lang w:val="sv-SE"/>
        </w:rPr>
        <w:t>.</w:t>
      </w:r>
    </w:p>
    <w:p w:rsidR="00F478E3" w:rsidRDefault="00F478E3" w:rsidP="00C1185D">
      <w:pPr>
        <w:pStyle w:val="NormalWeb"/>
        <w:spacing w:before="0" w:beforeAutospacing="0" w:after="0" w:afterAutospacing="0"/>
        <w:ind w:right="-93" w:firstLine="720"/>
        <w:jc w:val="both"/>
        <w:rPr>
          <w:sz w:val="28"/>
          <w:szCs w:val="28"/>
          <w:lang w:val="sv-SE"/>
        </w:rPr>
      </w:pPr>
    </w:p>
    <w:p w:rsidR="00C53FE7" w:rsidRDefault="00833566"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CA77F4">
        <w:rPr>
          <w:sz w:val="28"/>
          <w:szCs w:val="28"/>
          <w:lang w:val="sv-SE"/>
        </w:rPr>
        <w:t xml:space="preserve">Cặp giá trị </w:t>
      </w:r>
      <w:r w:rsidR="00CA77F4" w:rsidRPr="00E050C7">
        <w:rPr>
          <w:b/>
          <w:bCs/>
          <w:sz w:val="28"/>
          <w:szCs w:val="28"/>
        </w:rPr>
        <w:t>“</w:t>
      </w:r>
      <w:r w:rsidR="00CA77F4" w:rsidRPr="00E050C7">
        <w:rPr>
          <w:b/>
          <w:sz w:val="28"/>
          <w:szCs w:val="28"/>
          <w:lang w:val="sv-SE"/>
        </w:rPr>
        <w:t>Năng động – Văn minh”</w:t>
      </w:r>
      <w:r w:rsidR="00CA77F4" w:rsidRPr="00931C71">
        <w:rPr>
          <w:b/>
          <w:sz w:val="28"/>
          <w:szCs w:val="28"/>
          <w:lang w:val="sv-SE"/>
        </w:rPr>
        <w:t xml:space="preserve">: </w:t>
      </w:r>
    </w:p>
    <w:p w:rsidR="00C53FE7" w:rsidRDefault="00C53FE7"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CA77F4">
        <w:rPr>
          <w:sz w:val="28"/>
          <w:szCs w:val="28"/>
          <w:lang w:val="sv-SE"/>
        </w:rPr>
        <w:t xml:space="preserve">Trung tâm Sinh hoạt Dã ngoại Thanh thiếu nhi Thành phố tổ chức các cuộc thi, hành trình </w:t>
      </w:r>
      <w:r w:rsidR="000C0AD6">
        <w:rPr>
          <w:sz w:val="28"/>
          <w:szCs w:val="28"/>
          <w:lang w:val="sv-SE"/>
        </w:rPr>
        <w:t>trải nghiệm gắn v</w:t>
      </w:r>
      <w:r w:rsidR="005579E0">
        <w:rPr>
          <w:sz w:val="28"/>
          <w:szCs w:val="28"/>
          <w:lang w:val="sv-SE"/>
        </w:rPr>
        <w:t>ới việc giáo dục các kỹ năng thực hà</w:t>
      </w:r>
      <w:r>
        <w:rPr>
          <w:sz w:val="28"/>
          <w:szCs w:val="28"/>
          <w:lang w:val="sv-SE"/>
        </w:rPr>
        <w:t>nh xã hội trong thanh thiếu nhi.</w:t>
      </w:r>
    </w:p>
    <w:p w:rsidR="00C53FE7" w:rsidRDefault="00C53FE7" w:rsidP="00FB6E5A">
      <w:pPr>
        <w:pStyle w:val="NormalWeb"/>
        <w:spacing w:before="0" w:beforeAutospacing="0" w:after="0" w:afterAutospacing="0"/>
        <w:ind w:right="-93" w:firstLine="720"/>
        <w:jc w:val="both"/>
        <w:rPr>
          <w:sz w:val="28"/>
          <w:szCs w:val="28"/>
          <w:lang w:val="sv-SE"/>
        </w:rPr>
      </w:pPr>
      <w:r>
        <w:rPr>
          <w:sz w:val="28"/>
          <w:szCs w:val="28"/>
          <w:lang w:val="sv-SE"/>
        </w:rPr>
        <w:t>+</w:t>
      </w:r>
      <w:r w:rsidR="00CA77F4">
        <w:rPr>
          <w:sz w:val="28"/>
          <w:szCs w:val="28"/>
          <w:lang w:val="sv-SE"/>
        </w:rPr>
        <w:t xml:space="preserve"> </w:t>
      </w:r>
      <w:r w:rsidR="00833566">
        <w:rPr>
          <w:sz w:val="28"/>
          <w:szCs w:val="28"/>
          <w:lang w:val="sv-SE"/>
        </w:rPr>
        <w:t xml:space="preserve">Trung tâm </w:t>
      </w:r>
      <w:r w:rsidR="00025E07">
        <w:rPr>
          <w:sz w:val="28"/>
          <w:szCs w:val="28"/>
          <w:lang w:val="sv-SE"/>
        </w:rPr>
        <w:t>Dịch vụ V</w:t>
      </w:r>
      <w:r w:rsidR="00CF618E">
        <w:rPr>
          <w:sz w:val="28"/>
          <w:szCs w:val="28"/>
          <w:lang w:val="sv-SE"/>
        </w:rPr>
        <w:t>iệc làm T</w:t>
      </w:r>
      <w:r w:rsidR="00833566">
        <w:rPr>
          <w:sz w:val="28"/>
          <w:szCs w:val="28"/>
          <w:lang w:val="sv-SE"/>
        </w:rPr>
        <w:t>hanh niên</w:t>
      </w:r>
      <w:r w:rsidR="00025E07">
        <w:rPr>
          <w:sz w:val="28"/>
          <w:szCs w:val="28"/>
          <w:lang w:val="sv-SE"/>
        </w:rPr>
        <w:t xml:space="preserve"> Thành phố</w:t>
      </w:r>
      <w:r w:rsidR="005579E0">
        <w:rPr>
          <w:sz w:val="28"/>
          <w:szCs w:val="28"/>
          <w:lang w:val="sv-SE"/>
        </w:rPr>
        <w:t xml:space="preserve"> và</w:t>
      </w:r>
      <w:r w:rsidR="00833566">
        <w:rPr>
          <w:sz w:val="28"/>
          <w:szCs w:val="28"/>
          <w:lang w:val="sv-SE"/>
        </w:rPr>
        <w:t xml:space="preserve"> Trung t</w:t>
      </w:r>
      <w:r w:rsidR="005579E0">
        <w:rPr>
          <w:sz w:val="28"/>
          <w:szCs w:val="28"/>
          <w:lang w:val="sv-SE"/>
        </w:rPr>
        <w:t xml:space="preserve">âm Hỗ trợ Thanh niên Công nhân </w:t>
      </w:r>
      <w:r>
        <w:rPr>
          <w:sz w:val="28"/>
          <w:szCs w:val="28"/>
          <w:lang w:val="sv-SE"/>
        </w:rPr>
        <w:t>duy trì</w:t>
      </w:r>
      <w:r w:rsidR="005579E0">
        <w:rPr>
          <w:sz w:val="28"/>
          <w:szCs w:val="28"/>
          <w:lang w:val="sv-SE"/>
        </w:rPr>
        <w:t xml:space="preserve"> tổ chức các buổi trang bị kiến thức và rèn luyện tác phong công nghiệp trong thanh niên công nhân.</w:t>
      </w:r>
    </w:p>
    <w:p w:rsidR="00833566" w:rsidRDefault="00C53FE7" w:rsidP="00FB6E5A">
      <w:pPr>
        <w:pStyle w:val="NormalWeb"/>
        <w:spacing w:before="0" w:beforeAutospacing="0" w:after="0" w:afterAutospacing="0"/>
        <w:ind w:right="-93" w:firstLine="720"/>
        <w:jc w:val="both"/>
        <w:rPr>
          <w:sz w:val="28"/>
          <w:szCs w:val="28"/>
          <w:lang w:val="sv-SE"/>
        </w:rPr>
      </w:pPr>
      <w:r>
        <w:rPr>
          <w:sz w:val="28"/>
          <w:szCs w:val="28"/>
          <w:lang w:val="sv-SE"/>
        </w:rPr>
        <w:t>+</w:t>
      </w:r>
      <w:r w:rsidR="005579E0">
        <w:rPr>
          <w:sz w:val="28"/>
          <w:szCs w:val="28"/>
          <w:lang w:val="sv-SE"/>
        </w:rPr>
        <w:t xml:space="preserve"> </w:t>
      </w:r>
      <w:r w:rsidR="00833566">
        <w:rPr>
          <w:sz w:val="28"/>
          <w:szCs w:val="28"/>
          <w:lang w:val="sv-SE"/>
        </w:rPr>
        <w:t xml:space="preserve">Trung tâm Công tác xã hội </w:t>
      </w:r>
      <w:r>
        <w:rPr>
          <w:sz w:val="28"/>
          <w:szCs w:val="28"/>
          <w:lang w:val="sv-SE"/>
        </w:rPr>
        <w:t xml:space="preserve">tăng cường giải pháp tập hợp, phát huy </w:t>
      </w:r>
      <w:r w:rsidR="005579E0">
        <w:rPr>
          <w:sz w:val="28"/>
          <w:szCs w:val="28"/>
          <w:lang w:val="sv-SE"/>
        </w:rPr>
        <w:t xml:space="preserve">các </w:t>
      </w:r>
      <w:r w:rsidR="000C0AD6">
        <w:rPr>
          <w:sz w:val="28"/>
          <w:szCs w:val="28"/>
          <w:lang w:val="sv-SE"/>
        </w:rPr>
        <w:t>nhóm</w:t>
      </w:r>
      <w:r w:rsidR="005579E0">
        <w:rPr>
          <w:sz w:val="28"/>
          <w:szCs w:val="28"/>
          <w:lang w:val="sv-SE"/>
        </w:rPr>
        <w:t xml:space="preserve"> tình nguyện.</w:t>
      </w:r>
    </w:p>
    <w:p w:rsidR="00C53FE7" w:rsidRDefault="00C53FE7" w:rsidP="00FB6E5A">
      <w:pPr>
        <w:pStyle w:val="NormalWeb"/>
        <w:spacing w:before="0" w:beforeAutospacing="0" w:after="0" w:afterAutospacing="0"/>
        <w:ind w:right="-93" w:firstLine="720"/>
        <w:jc w:val="both"/>
        <w:rPr>
          <w:sz w:val="28"/>
          <w:szCs w:val="28"/>
          <w:lang w:val="sv-SE"/>
        </w:rPr>
      </w:pPr>
      <w:r>
        <w:rPr>
          <w:sz w:val="28"/>
          <w:szCs w:val="28"/>
          <w:lang w:val="sv-SE"/>
        </w:rPr>
        <w:t>-</w:t>
      </w:r>
      <w:r w:rsidR="00833566">
        <w:rPr>
          <w:sz w:val="28"/>
          <w:szCs w:val="28"/>
          <w:lang w:val="sv-SE"/>
        </w:rPr>
        <w:t xml:space="preserve"> Báo Tuổi trẻ </w:t>
      </w:r>
      <w:r w:rsidR="00731A62">
        <w:rPr>
          <w:sz w:val="28"/>
          <w:szCs w:val="28"/>
          <w:lang w:val="sv-SE"/>
        </w:rPr>
        <w:t xml:space="preserve">tiếp tục </w:t>
      </w:r>
      <w:r>
        <w:rPr>
          <w:sz w:val="28"/>
          <w:szCs w:val="28"/>
          <w:lang w:val="sv-SE"/>
        </w:rPr>
        <w:t>đầu tư</w:t>
      </w:r>
      <w:r w:rsidR="00731A62">
        <w:rPr>
          <w:sz w:val="28"/>
          <w:szCs w:val="28"/>
          <w:lang w:val="sv-SE"/>
        </w:rPr>
        <w:t xml:space="preserve"> chuy</w:t>
      </w:r>
      <w:r w:rsidR="000C0AD6">
        <w:rPr>
          <w:sz w:val="28"/>
          <w:szCs w:val="28"/>
          <w:lang w:val="sv-SE"/>
        </w:rPr>
        <w:t xml:space="preserve">ên mục </w:t>
      </w:r>
      <w:r w:rsidR="000C0AD6" w:rsidRPr="000C0AD6">
        <w:rPr>
          <w:bCs/>
          <w:sz w:val="28"/>
          <w:szCs w:val="28"/>
        </w:rPr>
        <w:t>“</w:t>
      </w:r>
      <w:r w:rsidR="000C0AD6">
        <w:rPr>
          <w:sz w:val="28"/>
          <w:szCs w:val="28"/>
          <w:lang w:val="sv-SE"/>
        </w:rPr>
        <w:t>Theo gương Bác</w:t>
      </w:r>
      <w:r w:rsidR="00731A62">
        <w:rPr>
          <w:sz w:val="28"/>
          <w:szCs w:val="28"/>
          <w:lang w:val="sv-SE"/>
        </w:rPr>
        <w:t xml:space="preserve">” trong giới thiệu gương công dân trẻ tiêu biểu, các </w:t>
      </w:r>
      <w:r>
        <w:rPr>
          <w:sz w:val="28"/>
          <w:szCs w:val="28"/>
          <w:lang w:val="sv-SE"/>
        </w:rPr>
        <w:t xml:space="preserve">điển hình </w:t>
      </w:r>
      <w:r w:rsidR="00731A62">
        <w:rPr>
          <w:sz w:val="28"/>
          <w:szCs w:val="28"/>
          <w:lang w:val="sv-SE"/>
        </w:rPr>
        <w:t xml:space="preserve">thanh niên trên các lĩnh vực; đầu tư </w:t>
      </w:r>
      <w:r w:rsidR="00191BB7">
        <w:rPr>
          <w:sz w:val="28"/>
          <w:szCs w:val="28"/>
          <w:lang w:val="sv-SE"/>
        </w:rPr>
        <w:t>đổi mới</w:t>
      </w:r>
      <w:r w:rsidR="00731A62">
        <w:rPr>
          <w:sz w:val="28"/>
          <w:szCs w:val="28"/>
          <w:lang w:val="sv-SE"/>
        </w:rPr>
        <w:t xml:space="preserve"> và </w:t>
      </w:r>
      <w:r>
        <w:rPr>
          <w:sz w:val="28"/>
          <w:szCs w:val="28"/>
          <w:lang w:val="sv-SE"/>
        </w:rPr>
        <w:t xml:space="preserve">tăng cường </w:t>
      </w:r>
      <w:r w:rsidR="000D5CDA">
        <w:rPr>
          <w:sz w:val="28"/>
          <w:szCs w:val="28"/>
          <w:lang w:val="sv-SE"/>
        </w:rPr>
        <w:t>các dạng tin</w:t>
      </w:r>
      <w:r w:rsidR="00731A62">
        <w:rPr>
          <w:sz w:val="28"/>
          <w:szCs w:val="28"/>
          <w:lang w:val="sv-SE"/>
        </w:rPr>
        <w:t xml:space="preserve"> bài</w:t>
      </w:r>
      <w:r>
        <w:rPr>
          <w:sz w:val="28"/>
          <w:szCs w:val="28"/>
          <w:lang w:val="sv-SE"/>
        </w:rPr>
        <w:t xml:space="preserve"> cổ vũ lối sống đẹp trong giới trẻ.</w:t>
      </w:r>
    </w:p>
    <w:p w:rsidR="00833566" w:rsidRDefault="00C53FE7" w:rsidP="00FB6E5A">
      <w:pPr>
        <w:pStyle w:val="NormalWeb"/>
        <w:spacing w:before="0" w:beforeAutospacing="0" w:after="0" w:afterAutospacing="0"/>
        <w:ind w:right="-93" w:firstLine="720"/>
        <w:jc w:val="both"/>
        <w:rPr>
          <w:sz w:val="28"/>
          <w:szCs w:val="28"/>
          <w:lang w:val="sv-SE"/>
        </w:rPr>
      </w:pPr>
      <w:r>
        <w:rPr>
          <w:sz w:val="28"/>
          <w:szCs w:val="28"/>
          <w:lang w:val="sv-SE"/>
        </w:rPr>
        <w:t xml:space="preserve">- </w:t>
      </w:r>
      <w:r w:rsidR="00731A62">
        <w:rPr>
          <w:sz w:val="28"/>
          <w:szCs w:val="28"/>
          <w:lang w:val="sv-SE"/>
        </w:rPr>
        <w:t>Báo Khăn Quàng Đỏ x</w:t>
      </w:r>
      <w:r w:rsidR="00833566">
        <w:rPr>
          <w:sz w:val="28"/>
          <w:szCs w:val="28"/>
          <w:lang w:val="sv-SE"/>
        </w:rPr>
        <w:t xml:space="preserve">ây dựng chuyên mục </w:t>
      </w:r>
      <w:r w:rsidR="00191BB7">
        <w:rPr>
          <w:sz w:val="28"/>
          <w:szCs w:val="28"/>
          <w:lang w:val="sv-SE"/>
        </w:rPr>
        <w:t xml:space="preserve">để </w:t>
      </w:r>
      <w:r w:rsidR="00731A62">
        <w:rPr>
          <w:sz w:val="28"/>
          <w:szCs w:val="28"/>
          <w:lang w:val="sv-SE"/>
        </w:rPr>
        <w:t>giới thiệu, nhân rộng các gương đội viên, thiếu nhi học tập tốt, rèn luyện c</w:t>
      </w:r>
      <w:r w:rsidR="000D5CDA">
        <w:rPr>
          <w:sz w:val="28"/>
          <w:szCs w:val="28"/>
          <w:lang w:val="sv-SE"/>
        </w:rPr>
        <w:t>hăm</w:t>
      </w:r>
      <w:r>
        <w:rPr>
          <w:sz w:val="28"/>
          <w:szCs w:val="28"/>
          <w:lang w:val="sv-SE"/>
        </w:rPr>
        <w:t>.</w:t>
      </w:r>
    </w:p>
    <w:p w:rsidR="00C100FB" w:rsidRPr="009F5D37" w:rsidRDefault="00C100FB" w:rsidP="00FB6E5A">
      <w:pPr>
        <w:ind w:right="-93" w:firstLine="720"/>
        <w:jc w:val="both"/>
        <w:rPr>
          <w:rFonts w:ascii="Times New Roman" w:hAnsi="Times New Roman"/>
          <w:sz w:val="24"/>
        </w:rPr>
      </w:pPr>
    </w:p>
    <w:p w:rsidR="007251FF" w:rsidRPr="00883CA3" w:rsidRDefault="00833566" w:rsidP="00FB6E5A">
      <w:pPr>
        <w:tabs>
          <w:tab w:val="center" w:pos="6804"/>
        </w:tabs>
        <w:ind w:right="-93" w:firstLine="709"/>
        <w:jc w:val="both"/>
        <w:rPr>
          <w:rFonts w:ascii="Times New Roman" w:hAnsi="Times New Roman"/>
          <w:b/>
          <w:bCs/>
          <w:sz w:val="28"/>
          <w:szCs w:val="28"/>
        </w:rPr>
      </w:pPr>
      <w:r>
        <w:rPr>
          <w:rFonts w:ascii="Times New Roman" w:hAnsi="Times New Roman"/>
          <w:b/>
          <w:bCs/>
          <w:sz w:val="28"/>
          <w:szCs w:val="28"/>
        </w:rPr>
        <w:t>3</w:t>
      </w:r>
      <w:r w:rsidR="007251FF" w:rsidRPr="00883CA3">
        <w:rPr>
          <w:rFonts w:ascii="Times New Roman" w:hAnsi="Times New Roman"/>
          <w:b/>
          <w:bCs/>
          <w:sz w:val="28"/>
          <w:szCs w:val="28"/>
        </w:rPr>
        <w:t>. Đối với các cơ sở Đoàn</w:t>
      </w:r>
      <w:r w:rsidR="005E526C">
        <w:rPr>
          <w:rFonts w:ascii="Times New Roman" w:hAnsi="Times New Roman"/>
          <w:b/>
          <w:bCs/>
          <w:sz w:val="28"/>
          <w:szCs w:val="28"/>
        </w:rPr>
        <w:t xml:space="preserve"> trực thuộc Thành Đoàn</w:t>
      </w:r>
      <w:r w:rsidR="007251FF" w:rsidRPr="00883CA3">
        <w:rPr>
          <w:rFonts w:ascii="Times New Roman" w:hAnsi="Times New Roman"/>
          <w:b/>
          <w:bCs/>
          <w:sz w:val="28"/>
          <w:szCs w:val="28"/>
        </w:rPr>
        <w:t>:</w:t>
      </w:r>
    </w:p>
    <w:p w:rsidR="00C53FE7" w:rsidRDefault="0019710D" w:rsidP="00FB6E5A">
      <w:pPr>
        <w:ind w:right="-93" w:firstLine="720"/>
        <w:jc w:val="both"/>
        <w:rPr>
          <w:rFonts w:ascii="Times New Roman" w:hAnsi="Times New Roman"/>
          <w:sz w:val="28"/>
          <w:szCs w:val="28"/>
        </w:rPr>
      </w:pPr>
      <w:r w:rsidRPr="0019710D">
        <w:rPr>
          <w:rFonts w:ascii="Times New Roman" w:hAnsi="Times New Roman"/>
          <w:sz w:val="28"/>
          <w:szCs w:val="28"/>
        </w:rPr>
        <w:t xml:space="preserve">- Các đơn vị </w:t>
      </w:r>
      <w:r w:rsidR="00C53FE7">
        <w:rPr>
          <w:rFonts w:ascii="Times New Roman" w:hAnsi="Times New Roman"/>
          <w:sz w:val="28"/>
          <w:szCs w:val="28"/>
        </w:rPr>
        <w:t>xây dựng và triển khai</w:t>
      </w:r>
      <w:r w:rsidRPr="0019710D">
        <w:rPr>
          <w:rFonts w:ascii="Times New Roman" w:hAnsi="Times New Roman"/>
          <w:sz w:val="28"/>
          <w:szCs w:val="28"/>
        </w:rPr>
        <w:t xml:space="preserve"> kế hoạch thực hiện cuộc vận động trong năm 2017. Xác định các giải pháp cụ thể gắn với mỗi tiêu chí, khắc phục những hạn chế khi triển khai thực hiện cuộc vậ</w:t>
      </w:r>
      <w:r w:rsidR="007104F9">
        <w:rPr>
          <w:rFonts w:ascii="Times New Roman" w:hAnsi="Times New Roman"/>
          <w:sz w:val="28"/>
          <w:szCs w:val="28"/>
        </w:rPr>
        <w:t xml:space="preserve">n động của từng đơn vị. </w:t>
      </w:r>
    </w:p>
    <w:p w:rsidR="00202821" w:rsidRDefault="0019710D" w:rsidP="00202821">
      <w:pPr>
        <w:ind w:right="-93" w:firstLine="720"/>
        <w:jc w:val="both"/>
        <w:rPr>
          <w:rFonts w:ascii="Times New Roman" w:hAnsi="Times New Roman"/>
          <w:sz w:val="28"/>
          <w:szCs w:val="28"/>
        </w:rPr>
      </w:pPr>
      <w:r w:rsidRPr="0019710D">
        <w:rPr>
          <w:rFonts w:ascii="Times New Roman" w:hAnsi="Times New Roman"/>
          <w:sz w:val="28"/>
          <w:szCs w:val="28"/>
        </w:rPr>
        <w:t xml:space="preserve">- Tiếp tục phát huy các sản phẩm tuyên truyền đã có, đầu tư thêm các sản phẩm mới nhằm đa dạng hình thức tuyên truyền. Phấn đấu các đơn vị xếp loại </w:t>
      </w:r>
      <w:r w:rsidR="007236F7">
        <w:rPr>
          <w:rFonts w:ascii="Times New Roman" w:hAnsi="Times New Roman"/>
          <w:sz w:val="28"/>
          <w:szCs w:val="28"/>
        </w:rPr>
        <w:t>x</w:t>
      </w:r>
      <w:r w:rsidRPr="0019710D">
        <w:rPr>
          <w:rFonts w:ascii="Times New Roman" w:hAnsi="Times New Roman"/>
          <w:sz w:val="28"/>
          <w:szCs w:val="28"/>
        </w:rPr>
        <w:t>uất sắc có ít nhấ</w:t>
      </w:r>
      <w:r w:rsidR="007236F7">
        <w:rPr>
          <w:rFonts w:ascii="Times New Roman" w:hAnsi="Times New Roman"/>
          <w:sz w:val="28"/>
          <w:szCs w:val="28"/>
        </w:rPr>
        <w:t>t 05</w:t>
      </w:r>
      <w:r w:rsidRPr="0019710D">
        <w:rPr>
          <w:rFonts w:ascii="Times New Roman" w:hAnsi="Times New Roman"/>
          <w:sz w:val="28"/>
          <w:szCs w:val="28"/>
        </w:rPr>
        <w:t xml:space="preserve"> sản phẩm tuyên truyền, các đơn vị còn lại</w:t>
      </w:r>
      <w:r w:rsidR="007236F7">
        <w:rPr>
          <w:rFonts w:ascii="Times New Roman" w:hAnsi="Times New Roman"/>
          <w:sz w:val="28"/>
          <w:szCs w:val="28"/>
        </w:rPr>
        <w:t xml:space="preserve"> 02</w:t>
      </w:r>
      <w:r w:rsidRPr="0019710D">
        <w:rPr>
          <w:rFonts w:ascii="Times New Roman" w:hAnsi="Times New Roman"/>
          <w:sz w:val="28"/>
          <w:szCs w:val="28"/>
        </w:rPr>
        <w:t xml:space="preserve"> sản phẩm.</w:t>
      </w:r>
      <w:r w:rsidR="00202821">
        <w:rPr>
          <w:rFonts w:ascii="Times New Roman" w:hAnsi="Times New Roman"/>
          <w:sz w:val="28"/>
          <w:szCs w:val="28"/>
        </w:rPr>
        <w:t xml:space="preserve"> </w:t>
      </w:r>
    </w:p>
    <w:p w:rsidR="0019710D" w:rsidRPr="0019710D" w:rsidRDefault="0019710D" w:rsidP="00FB6E5A">
      <w:pPr>
        <w:ind w:right="-93" w:firstLine="720"/>
        <w:jc w:val="both"/>
        <w:rPr>
          <w:rFonts w:ascii="Times New Roman" w:hAnsi="Times New Roman"/>
          <w:sz w:val="28"/>
          <w:szCs w:val="28"/>
        </w:rPr>
      </w:pPr>
      <w:r w:rsidRPr="0019710D">
        <w:rPr>
          <w:rFonts w:ascii="Times New Roman" w:hAnsi="Times New Roman"/>
          <w:sz w:val="28"/>
          <w:szCs w:val="28"/>
        </w:rPr>
        <w:t>- Quan tâm công tác phát hiện, biểu dương, khen thưởng định kỳ cũng như đột xuất đối vớ</w:t>
      </w:r>
      <w:r w:rsidR="007236F7">
        <w:rPr>
          <w:rFonts w:ascii="Times New Roman" w:hAnsi="Times New Roman"/>
          <w:sz w:val="28"/>
          <w:szCs w:val="28"/>
        </w:rPr>
        <w:t xml:space="preserve">i đoàn viên, thanh niên </w:t>
      </w:r>
      <w:r w:rsidRPr="0019710D">
        <w:rPr>
          <w:rFonts w:ascii="Times New Roman" w:hAnsi="Times New Roman"/>
          <w:sz w:val="28"/>
          <w:szCs w:val="28"/>
        </w:rPr>
        <w:t>tiêu biểu có thành tích xuất sắc; đồng thời có giải pháp giới thiệu nhân rộng điển hình sau tuyên dương nhằm tạo sự cộng hưởng về hành động trong</w:t>
      </w:r>
      <w:r w:rsidR="007236F7">
        <w:rPr>
          <w:rFonts w:ascii="Times New Roman" w:hAnsi="Times New Roman"/>
          <w:sz w:val="28"/>
          <w:szCs w:val="28"/>
        </w:rPr>
        <w:t xml:space="preserve"> đoàn viên, thanh niên Thành phố</w:t>
      </w:r>
      <w:r w:rsidRPr="0019710D">
        <w:rPr>
          <w:rFonts w:ascii="Times New Roman" w:hAnsi="Times New Roman"/>
          <w:sz w:val="28"/>
          <w:szCs w:val="28"/>
        </w:rPr>
        <w:t xml:space="preserve">. </w:t>
      </w:r>
    </w:p>
    <w:p w:rsidR="00BD70AF" w:rsidRPr="009F5D37" w:rsidRDefault="00BD70AF" w:rsidP="00FB6E5A">
      <w:pPr>
        <w:ind w:right="-93"/>
        <w:jc w:val="both"/>
        <w:rPr>
          <w:rFonts w:ascii="Times New Roman" w:hAnsi="Times New Roman"/>
          <w:b/>
          <w:sz w:val="24"/>
        </w:rPr>
      </w:pPr>
    </w:p>
    <w:p w:rsidR="00595C27" w:rsidRPr="00595C27" w:rsidRDefault="00595C27" w:rsidP="00FB6E5A">
      <w:pPr>
        <w:ind w:right="-93"/>
        <w:jc w:val="both"/>
        <w:rPr>
          <w:rFonts w:ascii="Times New Roman" w:hAnsi="Times New Roman"/>
          <w:b/>
          <w:sz w:val="28"/>
          <w:szCs w:val="28"/>
        </w:rPr>
      </w:pPr>
      <w:r w:rsidRPr="00595C27">
        <w:rPr>
          <w:rFonts w:ascii="Times New Roman" w:hAnsi="Times New Roman"/>
          <w:b/>
          <w:sz w:val="28"/>
          <w:szCs w:val="28"/>
        </w:rPr>
        <w:t>I</w:t>
      </w:r>
      <w:r w:rsidR="004C13EA">
        <w:rPr>
          <w:rFonts w:ascii="Times New Roman" w:hAnsi="Times New Roman"/>
          <w:b/>
          <w:sz w:val="28"/>
          <w:szCs w:val="28"/>
        </w:rPr>
        <w:t>V</w:t>
      </w:r>
      <w:r w:rsidRPr="00595C27">
        <w:rPr>
          <w:rFonts w:ascii="Times New Roman" w:hAnsi="Times New Roman"/>
          <w:b/>
          <w:sz w:val="28"/>
          <w:szCs w:val="28"/>
        </w:rPr>
        <w:t>. TỔ CÔNG TÁC CẤP THÀNH</w:t>
      </w:r>
      <w:r>
        <w:rPr>
          <w:rFonts w:ascii="Times New Roman" w:hAnsi="Times New Roman"/>
          <w:b/>
          <w:sz w:val="28"/>
          <w:szCs w:val="28"/>
        </w:rPr>
        <w:t>:</w:t>
      </w:r>
    </w:p>
    <w:p w:rsidR="008A5E2E" w:rsidRDefault="008A5E2E" w:rsidP="00FB6E5A">
      <w:pPr>
        <w:ind w:right="-93" w:firstLine="709"/>
        <w:jc w:val="both"/>
        <w:rPr>
          <w:rFonts w:ascii="Times New Roman" w:hAnsi="Times New Roman"/>
          <w:b/>
          <w:i/>
          <w:sz w:val="28"/>
          <w:szCs w:val="28"/>
          <w:lang w:val="sv-SE"/>
        </w:rPr>
      </w:pPr>
      <w:r>
        <w:rPr>
          <w:rFonts w:ascii="Times New Roman" w:hAnsi="Times New Roman"/>
          <w:b/>
          <w:i/>
          <w:sz w:val="28"/>
          <w:szCs w:val="28"/>
          <w:lang w:val="sv-SE"/>
        </w:rPr>
        <w:t xml:space="preserve">1. Tổ công tác cấp thành: </w:t>
      </w:r>
    </w:p>
    <w:p w:rsidR="00595C27" w:rsidRPr="00595C27" w:rsidRDefault="00595C27" w:rsidP="00FB6E5A">
      <w:pPr>
        <w:ind w:right="-93" w:firstLine="709"/>
        <w:jc w:val="both"/>
        <w:rPr>
          <w:rFonts w:ascii="Times New Roman" w:hAnsi="Times New Roman"/>
          <w:b/>
          <w:i/>
          <w:sz w:val="28"/>
          <w:szCs w:val="28"/>
          <w:lang w:val="sv-SE"/>
        </w:rPr>
      </w:pPr>
      <w:r w:rsidRPr="00595C27">
        <w:rPr>
          <w:rFonts w:ascii="Times New Roman" w:hAnsi="Times New Roman"/>
          <w:b/>
          <w:i/>
          <w:sz w:val="28"/>
          <w:szCs w:val="28"/>
          <w:lang w:val="sv-SE"/>
        </w:rPr>
        <w:t>* T</w:t>
      </w:r>
      <w:r w:rsidR="008A5E2E">
        <w:rPr>
          <w:rFonts w:ascii="Times New Roman" w:hAnsi="Times New Roman"/>
          <w:b/>
          <w:i/>
          <w:sz w:val="28"/>
          <w:szCs w:val="28"/>
          <w:lang w:val="sv-SE"/>
        </w:rPr>
        <w:t>ổ t</w:t>
      </w:r>
      <w:r w:rsidRPr="00595C27">
        <w:rPr>
          <w:rFonts w:ascii="Times New Roman" w:hAnsi="Times New Roman"/>
          <w:b/>
          <w:i/>
          <w:sz w:val="28"/>
          <w:szCs w:val="28"/>
          <w:lang w:val="sv-SE"/>
        </w:rPr>
        <w:t>rưởng:</w:t>
      </w:r>
    </w:p>
    <w:p w:rsidR="00FA3489" w:rsidRPr="00866806" w:rsidRDefault="00442A06" w:rsidP="00FB6E5A">
      <w:pPr>
        <w:ind w:right="-93" w:firstLine="709"/>
        <w:jc w:val="both"/>
        <w:rPr>
          <w:rFonts w:ascii="Times New Roman" w:hAnsi="Times New Roman"/>
          <w:sz w:val="28"/>
          <w:szCs w:val="28"/>
          <w:lang w:val="sv-SE"/>
        </w:rPr>
      </w:pPr>
      <w:r>
        <w:rPr>
          <w:rFonts w:ascii="Times New Roman" w:hAnsi="Times New Roman"/>
          <w:sz w:val="28"/>
          <w:szCs w:val="28"/>
          <w:lang w:val="sv-SE"/>
        </w:rPr>
        <w:t>- Đ/c Nguyễn Việt Quế Sơn -</w:t>
      </w:r>
      <w:r w:rsidR="00595C27" w:rsidRPr="00866806">
        <w:rPr>
          <w:rFonts w:ascii="Times New Roman" w:hAnsi="Times New Roman"/>
          <w:sz w:val="28"/>
          <w:szCs w:val="28"/>
          <w:lang w:val="sv-SE"/>
        </w:rPr>
        <w:t xml:space="preserve"> </w:t>
      </w:r>
      <w:r w:rsidR="00480FE6" w:rsidRPr="00866806">
        <w:rPr>
          <w:rFonts w:ascii="Times New Roman" w:hAnsi="Times New Roman"/>
          <w:sz w:val="28"/>
          <w:szCs w:val="28"/>
          <w:lang w:val="sv-SE"/>
        </w:rPr>
        <w:t>Phó Bí thư</w:t>
      </w:r>
      <w:r w:rsidR="00595C27" w:rsidRPr="00866806">
        <w:rPr>
          <w:rFonts w:ascii="Times New Roman" w:hAnsi="Times New Roman"/>
          <w:sz w:val="28"/>
          <w:szCs w:val="28"/>
          <w:lang w:val="sv-SE"/>
        </w:rPr>
        <w:t>, Trưởng Ban Tổ chức.</w:t>
      </w:r>
    </w:p>
    <w:p w:rsidR="00595C27" w:rsidRPr="00866806" w:rsidRDefault="009F0E44" w:rsidP="00FB6E5A">
      <w:pPr>
        <w:ind w:right="-93" w:firstLine="709"/>
        <w:jc w:val="both"/>
        <w:rPr>
          <w:rFonts w:ascii="Times New Roman" w:hAnsi="Times New Roman"/>
          <w:b/>
          <w:i/>
          <w:sz w:val="28"/>
          <w:szCs w:val="28"/>
          <w:lang w:val="sv-SE"/>
        </w:rPr>
      </w:pPr>
      <w:r w:rsidRPr="00866806">
        <w:rPr>
          <w:rFonts w:ascii="Times New Roman" w:hAnsi="Times New Roman"/>
          <w:b/>
          <w:i/>
          <w:sz w:val="28"/>
          <w:szCs w:val="28"/>
          <w:lang w:val="sv-SE"/>
        </w:rPr>
        <w:t>*</w:t>
      </w:r>
      <w:r w:rsidR="008A5E2E">
        <w:rPr>
          <w:rFonts w:ascii="Times New Roman" w:hAnsi="Times New Roman"/>
          <w:b/>
          <w:i/>
          <w:sz w:val="28"/>
          <w:szCs w:val="28"/>
          <w:lang w:val="sv-SE"/>
        </w:rPr>
        <w:t xml:space="preserve"> Tổ p</w:t>
      </w:r>
      <w:r w:rsidR="00595C27" w:rsidRPr="00866806">
        <w:rPr>
          <w:rFonts w:ascii="Times New Roman" w:hAnsi="Times New Roman"/>
          <w:b/>
          <w:i/>
          <w:sz w:val="28"/>
          <w:szCs w:val="28"/>
          <w:lang w:val="sv-SE"/>
        </w:rPr>
        <w:t>hó:</w:t>
      </w:r>
    </w:p>
    <w:p w:rsidR="00CC0B49" w:rsidRPr="00FE1870" w:rsidRDefault="00442A06" w:rsidP="00FB6E5A">
      <w:pPr>
        <w:ind w:right="-93" w:firstLine="709"/>
        <w:jc w:val="both"/>
        <w:rPr>
          <w:rFonts w:ascii="Times New Roman" w:hAnsi="Times New Roman"/>
          <w:spacing w:val="-6"/>
          <w:sz w:val="28"/>
          <w:szCs w:val="28"/>
          <w:lang w:val="sv-SE"/>
        </w:rPr>
      </w:pPr>
      <w:r>
        <w:rPr>
          <w:rFonts w:ascii="Times New Roman" w:hAnsi="Times New Roman"/>
          <w:spacing w:val="-6"/>
          <w:sz w:val="28"/>
          <w:szCs w:val="28"/>
          <w:lang w:val="sv-SE"/>
        </w:rPr>
        <w:t>- Đ/c Phan Thị Thanh Phương -</w:t>
      </w:r>
      <w:r w:rsidR="00595C27" w:rsidRPr="00FE1870">
        <w:rPr>
          <w:rFonts w:ascii="Times New Roman" w:hAnsi="Times New Roman"/>
          <w:spacing w:val="-6"/>
          <w:sz w:val="28"/>
          <w:szCs w:val="28"/>
          <w:lang w:val="sv-SE"/>
        </w:rPr>
        <w:t xml:space="preserve"> </w:t>
      </w:r>
      <w:r w:rsidR="00F85A36" w:rsidRPr="00FE1870">
        <w:rPr>
          <w:rFonts w:ascii="Times New Roman" w:hAnsi="Times New Roman"/>
          <w:spacing w:val="-6"/>
          <w:sz w:val="28"/>
          <w:szCs w:val="28"/>
          <w:lang w:val="sv-SE"/>
        </w:rPr>
        <w:t>UVTV</w:t>
      </w:r>
      <w:r w:rsidR="00595C27" w:rsidRPr="00FE1870">
        <w:rPr>
          <w:rFonts w:ascii="Times New Roman" w:hAnsi="Times New Roman"/>
          <w:spacing w:val="-6"/>
          <w:sz w:val="28"/>
          <w:szCs w:val="28"/>
          <w:lang w:val="sv-SE"/>
        </w:rPr>
        <w:t>, Trưởng B</w:t>
      </w:r>
      <w:r w:rsidR="002F6D02" w:rsidRPr="00FE1870">
        <w:rPr>
          <w:rFonts w:ascii="Times New Roman" w:hAnsi="Times New Roman"/>
          <w:spacing w:val="-6"/>
          <w:sz w:val="28"/>
          <w:szCs w:val="28"/>
          <w:lang w:val="sv-SE"/>
        </w:rPr>
        <w:t>an Tuyên giáo</w:t>
      </w:r>
      <w:r w:rsidR="00595C27" w:rsidRPr="00FE1870">
        <w:rPr>
          <w:rFonts w:ascii="Times New Roman" w:hAnsi="Times New Roman"/>
          <w:spacing w:val="-6"/>
          <w:sz w:val="28"/>
          <w:szCs w:val="28"/>
          <w:lang w:val="sv-SE"/>
        </w:rPr>
        <w:t>.</w:t>
      </w:r>
    </w:p>
    <w:p w:rsidR="008A5E2E" w:rsidRDefault="009F0E44" w:rsidP="00FB6E5A">
      <w:pPr>
        <w:ind w:right="-93" w:firstLine="709"/>
        <w:jc w:val="both"/>
        <w:rPr>
          <w:rFonts w:ascii="Times New Roman" w:hAnsi="Times New Roman"/>
          <w:b/>
          <w:i/>
          <w:sz w:val="28"/>
          <w:szCs w:val="28"/>
          <w:lang w:val="sv-SE"/>
        </w:rPr>
      </w:pPr>
      <w:r w:rsidRPr="00866806">
        <w:rPr>
          <w:rFonts w:ascii="Times New Roman" w:hAnsi="Times New Roman"/>
          <w:b/>
          <w:i/>
          <w:sz w:val="28"/>
          <w:szCs w:val="28"/>
          <w:lang w:val="sv-SE"/>
        </w:rPr>
        <w:t>*</w:t>
      </w:r>
      <w:r w:rsidR="00595C27" w:rsidRPr="00866806">
        <w:rPr>
          <w:rFonts w:ascii="Times New Roman" w:hAnsi="Times New Roman"/>
          <w:b/>
          <w:i/>
          <w:sz w:val="28"/>
          <w:szCs w:val="28"/>
          <w:lang w:val="sv-SE"/>
        </w:rPr>
        <w:t xml:space="preserve">Các </w:t>
      </w:r>
      <w:r w:rsidR="00095D0B" w:rsidRPr="00866806">
        <w:rPr>
          <w:rFonts w:ascii="Times New Roman" w:hAnsi="Times New Roman"/>
          <w:b/>
          <w:i/>
          <w:sz w:val="28"/>
          <w:szCs w:val="28"/>
          <w:lang w:val="sv-SE"/>
        </w:rPr>
        <w:t xml:space="preserve">Thành </w:t>
      </w:r>
      <w:r w:rsidR="00595C27" w:rsidRPr="00866806">
        <w:rPr>
          <w:rFonts w:ascii="Times New Roman" w:hAnsi="Times New Roman"/>
          <w:b/>
          <w:i/>
          <w:sz w:val="28"/>
          <w:szCs w:val="28"/>
          <w:lang w:val="sv-SE"/>
        </w:rPr>
        <w:t>viên:</w:t>
      </w:r>
    </w:p>
    <w:p w:rsidR="00442A06" w:rsidRPr="00442A06" w:rsidRDefault="00442A06" w:rsidP="00FB6E5A">
      <w:pPr>
        <w:ind w:right="-93" w:firstLine="709"/>
        <w:jc w:val="both"/>
        <w:rPr>
          <w:rFonts w:ascii="Times New Roman" w:hAnsi="Times New Roman"/>
          <w:sz w:val="28"/>
          <w:szCs w:val="28"/>
          <w:lang w:val="sv-SE"/>
        </w:rPr>
      </w:pPr>
      <w:r w:rsidRPr="00442A06">
        <w:rPr>
          <w:rFonts w:ascii="Times New Roman" w:hAnsi="Times New Roman"/>
          <w:sz w:val="28"/>
          <w:szCs w:val="28"/>
          <w:lang w:val="sv-SE"/>
        </w:rPr>
        <w:t>- Đ/c Trương Minh Tước Nguyên</w:t>
      </w:r>
      <w:r>
        <w:rPr>
          <w:rFonts w:ascii="Times New Roman" w:hAnsi="Times New Roman"/>
          <w:sz w:val="28"/>
          <w:szCs w:val="28"/>
          <w:lang w:val="sv-SE"/>
        </w:rPr>
        <w:t xml:space="preserve"> - </w:t>
      </w:r>
      <w:r w:rsidRPr="008A5E2E">
        <w:rPr>
          <w:rFonts w:ascii="Times New Roman" w:hAnsi="Times New Roman"/>
          <w:color w:val="000000"/>
          <w:sz w:val="28"/>
          <w:szCs w:val="28"/>
          <w:lang w:val="sv-SE"/>
        </w:rPr>
        <w:t xml:space="preserve">UVBCH, Phó Ban </w:t>
      </w:r>
      <w:r>
        <w:rPr>
          <w:rFonts w:ascii="Times New Roman" w:hAnsi="Times New Roman"/>
          <w:color w:val="000000"/>
          <w:sz w:val="28"/>
          <w:szCs w:val="28"/>
          <w:lang w:val="sv-SE"/>
        </w:rPr>
        <w:t>Tuyên giáo.</w:t>
      </w:r>
    </w:p>
    <w:p w:rsidR="008A5E2E" w:rsidRPr="00FA3489" w:rsidRDefault="00442A06" w:rsidP="00FB6E5A">
      <w:pPr>
        <w:ind w:right="-93" w:firstLine="709"/>
        <w:jc w:val="both"/>
        <w:rPr>
          <w:rFonts w:ascii="Times New Roman" w:hAnsi="Times New Roman"/>
          <w:b/>
          <w:i/>
          <w:sz w:val="28"/>
          <w:szCs w:val="28"/>
          <w:lang w:val="sv-SE"/>
        </w:rPr>
      </w:pPr>
      <w:r>
        <w:rPr>
          <w:rFonts w:ascii="Times New Roman" w:hAnsi="Times New Roman"/>
          <w:color w:val="000000"/>
          <w:sz w:val="28"/>
          <w:szCs w:val="28"/>
          <w:lang w:val="sv-SE"/>
        </w:rPr>
        <w:t xml:space="preserve">- Đ/c Ngô Minh Hải </w:t>
      </w:r>
      <w:r w:rsidR="008A5E2E" w:rsidRPr="008A5E2E">
        <w:rPr>
          <w:rFonts w:ascii="Times New Roman" w:hAnsi="Times New Roman"/>
          <w:color w:val="000000"/>
          <w:sz w:val="28"/>
          <w:szCs w:val="28"/>
          <w:lang w:val="sv-SE"/>
        </w:rPr>
        <w:t>- UVBCH, Phó Ban Tổ chức</w:t>
      </w:r>
      <w:r>
        <w:rPr>
          <w:rFonts w:ascii="Times New Roman" w:hAnsi="Times New Roman"/>
          <w:color w:val="000000"/>
          <w:sz w:val="28"/>
          <w:szCs w:val="28"/>
          <w:lang w:val="sv-SE"/>
        </w:rPr>
        <w:t>.</w:t>
      </w:r>
    </w:p>
    <w:p w:rsidR="008A5E2E" w:rsidRPr="00082A75" w:rsidRDefault="00442A06" w:rsidP="00FB6E5A">
      <w:pPr>
        <w:tabs>
          <w:tab w:val="left" w:pos="720"/>
          <w:tab w:val="left" w:pos="4395"/>
          <w:tab w:val="left" w:pos="7533"/>
        </w:tabs>
        <w:ind w:right="-93"/>
        <w:jc w:val="both"/>
        <w:rPr>
          <w:rFonts w:ascii="Times New Roman" w:hAnsi="Times New Roman"/>
          <w:color w:val="000000"/>
          <w:sz w:val="28"/>
          <w:szCs w:val="28"/>
          <w:lang w:val="sv-SE"/>
        </w:rPr>
      </w:pPr>
      <w:r w:rsidRPr="00082A75">
        <w:rPr>
          <w:rFonts w:ascii="Times New Roman" w:hAnsi="Times New Roman"/>
          <w:color w:val="000000"/>
          <w:sz w:val="28"/>
          <w:szCs w:val="28"/>
          <w:lang w:val="sv-SE"/>
        </w:rPr>
        <w:lastRenderedPageBreak/>
        <w:tab/>
      </w:r>
      <w:r w:rsidR="008A5E2E" w:rsidRPr="00082A75">
        <w:rPr>
          <w:rFonts w:ascii="Times New Roman" w:hAnsi="Times New Roman"/>
          <w:color w:val="000000"/>
          <w:sz w:val="28"/>
          <w:szCs w:val="28"/>
          <w:lang w:val="sv-SE"/>
        </w:rPr>
        <w:tab/>
      </w:r>
    </w:p>
    <w:p w:rsidR="008A5E2E" w:rsidRPr="008A5E2E" w:rsidRDefault="00442A06" w:rsidP="00FB6E5A">
      <w:pPr>
        <w:tabs>
          <w:tab w:val="left" w:pos="720"/>
          <w:tab w:val="left" w:pos="4395"/>
        </w:tabs>
        <w:ind w:right="-93"/>
        <w:jc w:val="both"/>
        <w:rPr>
          <w:rFonts w:ascii="Times New Roman" w:hAnsi="Times New Roman"/>
          <w:color w:val="000000"/>
          <w:sz w:val="28"/>
          <w:szCs w:val="28"/>
          <w:lang w:val="sv-SE"/>
        </w:rPr>
      </w:pPr>
      <w:r>
        <w:rPr>
          <w:rFonts w:ascii="Times New Roman" w:hAnsi="Times New Roman"/>
          <w:color w:val="000000"/>
          <w:sz w:val="28"/>
          <w:szCs w:val="28"/>
          <w:lang w:val="sv-SE"/>
        </w:rPr>
        <w:tab/>
        <w:t xml:space="preserve">- Đ/c Hồ Tấn Đạt </w:t>
      </w:r>
      <w:r w:rsidR="008A5E2E" w:rsidRPr="008A5E2E">
        <w:rPr>
          <w:rFonts w:ascii="Times New Roman" w:hAnsi="Times New Roman"/>
          <w:color w:val="000000"/>
          <w:sz w:val="28"/>
          <w:szCs w:val="28"/>
          <w:lang w:val="sv-SE"/>
        </w:rPr>
        <w:t>- UVBCH, Phó Ban MT–ANQP–ĐBDC</w:t>
      </w:r>
      <w:r>
        <w:rPr>
          <w:rFonts w:ascii="Times New Roman" w:hAnsi="Times New Roman"/>
          <w:color w:val="000000"/>
          <w:sz w:val="28"/>
          <w:szCs w:val="28"/>
          <w:lang w:val="sv-SE"/>
        </w:rPr>
        <w:t>.</w:t>
      </w:r>
    </w:p>
    <w:p w:rsidR="008A5E2E" w:rsidRPr="008A5E2E" w:rsidRDefault="008A5E2E" w:rsidP="00FB6E5A">
      <w:pPr>
        <w:tabs>
          <w:tab w:val="left" w:pos="720"/>
          <w:tab w:val="left" w:pos="4395"/>
        </w:tabs>
        <w:ind w:right="-93"/>
        <w:jc w:val="both"/>
        <w:rPr>
          <w:rFonts w:ascii="Times New Roman" w:hAnsi="Times New Roman"/>
          <w:color w:val="000000"/>
          <w:sz w:val="28"/>
          <w:szCs w:val="28"/>
          <w:lang w:val="sv-SE"/>
        </w:rPr>
      </w:pPr>
      <w:r w:rsidRPr="008A5E2E">
        <w:rPr>
          <w:rFonts w:ascii="Times New Roman" w:hAnsi="Times New Roman"/>
          <w:color w:val="000000"/>
          <w:sz w:val="28"/>
          <w:szCs w:val="28"/>
          <w:lang w:val="sv-SE"/>
        </w:rPr>
        <w:tab/>
        <w:t xml:space="preserve">- Đ/c </w:t>
      </w:r>
      <w:r>
        <w:rPr>
          <w:rFonts w:ascii="Times New Roman" w:hAnsi="Times New Roman"/>
          <w:color w:val="000000"/>
          <w:sz w:val="28"/>
          <w:szCs w:val="28"/>
          <w:lang w:val="sv-SE"/>
        </w:rPr>
        <w:t>Lê Hoàng Minh</w:t>
      </w:r>
      <w:r w:rsidR="00442A06">
        <w:rPr>
          <w:rFonts w:ascii="Times New Roman" w:hAnsi="Times New Roman"/>
          <w:color w:val="000000"/>
          <w:sz w:val="28"/>
          <w:szCs w:val="28"/>
          <w:lang w:val="sv-SE"/>
        </w:rPr>
        <w:t xml:space="preserve"> </w:t>
      </w:r>
      <w:r w:rsidRPr="008A5E2E">
        <w:rPr>
          <w:rFonts w:ascii="Times New Roman" w:hAnsi="Times New Roman"/>
          <w:color w:val="000000"/>
          <w:spacing w:val="-6"/>
          <w:sz w:val="28"/>
          <w:szCs w:val="28"/>
          <w:lang w:val="sv-SE"/>
        </w:rPr>
        <w:t>- UVBCH</w:t>
      </w:r>
      <w:r w:rsidR="00442A06">
        <w:rPr>
          <w:rFonts w:ascii="Times New Roman" w:hAnsi="Times New Roman"/>
          <w:color w:val="000000"/>
          <w:spacing w:val="-6"/>
          <w:sz w:val="28"/>
          <w:szCs w:val="28"/>
          <w:lang w:val="sv-SE"/>
        </w:rPr>
        <w:t>, Phó Ban Thanh niên trường học.</w:t>
      </w:r>
      <w:r w:rsidRPr="008A5E2E">
        <w:rPr>
          <w:rFonts w:ascii="Times New Roman" w:hAnsi="Times New Roman"/>
          <w:color w:val="000000"/>
          <w:sz w:val="28"/>
          <w:szCs w:val="28"/>
          <w:lang w:val="sv-SE"/>
        </w:rPr>
        <w:t xml:space="preserve"> </w:t>
      </w:r>
    </w:p>
    <w:p w:rsidR="009B5F95" w:rsidRDefault="008A5E2E" w:rsidP="00FB6E5A">
      <w:pPr>
        <w:tabs>
          <w:tab w:val="left" w:pos="720"/>
          <w:tab w:val="left" w:pos="4395"/>
        </w:tabs>
        <w:ind w:right="-93"/>
        <w:jc w:val="both"/>
        <w:rPr>
          <w:rFonts w:ascii="Times New Roman" w:hAnsi="Times New Roman"/>
          <w:color w:val="000000"/>
          <w:sz w:val="28"/>
          <w:szCs w:val="28"/>
          <w:lang w:val="sv-SE"/>
        </w:rPr>
      </w:pPr>
      <w:r w:rsidRPr="008A5E2E">
        <w:rPr>
          <w:rFonts w:ascii="Times New Roman" w:hAnsi="Times New Roman"/>
          <w:color w:val="000000"/>
          <w:sz w:val="28"/>
          <w:szCs w:val="28"/>
          <w:lang w:val="sv-SE"/>
        </w:rPr>
        <w:tab/>
        <w:t xml:space="preserve">- Đ/c </w:t>
      </w:r>
      <w:r w:rsidR="00FD3C89">
        <w:rPr>
          <w:rFonts w:ascii="Times New Roman" w:hAnsi="Times New Roman"/>
          <w:color w:val="000000"/>
          <w:sz w:val="28"/>
          <w:szCs w:val="28"/>
          <w:lang w:val="sv-SE"/>
        </w:rPr>
        <w:t>Mai Xuân Thanh</w:t>
      </w:r>
      <w:r w:rsidR="00442A06">
        <w:rPr>
          <w:rFonts w:ascii="Times New Roman" w:hAnsi="Times New Roman"/>
          <w:color w:val="000000"/>
          <w:sz w:val="28"/>
          <w:szCs w:val="28"/>
          <w:lang w:val="sv-SE"/>
        </w:rPr>
        <w:t xml:space="preserve"> </w:t>
      </w:r>
      <w:r w:rsidRPr="008A5E2E">
        <w:rPr>
          <w:rFonts w:ascii="Times New Roman" w:hAnsi="Times New Roman"/>
          <w:color w:val="000000"/>
          <w:sz w:val="28"/>
          <w:szCs w:val="28"/>
          <w:lang w:val="sv-SE"/>
        </w:rPr>
        <w:t xml:space="preserve">- </w:t>
      </w:r>
      <w:r w:rsidR="00FD3C89" w:rsidRPr="008A5E2E">
        <w:rPr>
          <w:rFonts w:ascii="Times New Roman" w:hAnsi="Times New Roman"/>
          <w:color w:val="000000"/>
          <w:spacing w:val="-6"/>
          <w:sz w:val="28"/>
          <w:szCs w:val="28"/>
          <w:lang w:val="sv-SE"/>
        </w:rPr>
        <w:t>UVBCH,</w:t>
      </w:r>
      <w:r w:rsidR="00FD3C89">
        <w:rPr>
          <w:rFonts w:ascii="Times New Roman" w:hAnsi="Times New Roman"/>
          <w:color w:val="000000"/>
          <w:spacing w:val="-6"/>
          <w:sz w:val="28"/>
          <w:szCs w:val="28"/>
          <w:lang w:val="sv-SE"/>
        </w:rPr>
        <w:t xml:space="preserve"> </w:t>
      </w:r>
      <w:r w:rsidRPr="008A5E2E">
        <w:rPr>
          <w:rFonts w:ascii="Times New Roman" w:hAnsi="Times New Roman"/>
          <w:color w:val="000000"/>
          <w:sz w:val="28"/>
          <w:szCs w:val="28"/>
          <w:lang w:val="sv-SE"/>
        </w:rPr>
        <w:t>Phó Ban Công nhân lao động</w:t>
      </w:r>
      <w:r w:rsidR="00442A06">
        <w:rPr>
          <w:rFonts w:ascii="Times New Roman" w:hAnsi="Times New Roman"/>
          <w:color w:val="000000"/>
          <w:sz w:val="28"/>
          <w:szCs w:val="28"/>
          <w:lang w:val="sv-SE"/>
        </w:rPr>
        <w:t>.</w:t>
      </w:r>
    </w:p>
    <w:p w:rsidR="00FD3C89" w:rsidRDefault="009B5F95" w:rsidP="00FB6E5A">
      <w:pPr>
        <w:tabs>
          <w:tab w:val="left" w:pos="720"/>
          <w:tab w:val="left" w:pos="4395"/>
        </w:tabs>
        <w:ind w:right="-93"/>
        <w:jc w:val="both"/>
        <w:rPr>
          <w:rFonts w:ascii="Times New Roman" w:hAnsi="Times New Roman"/>
          <w:color w:val="000000"/>
          <w:sz w:val="28"/>
          <w:szCs w:val="28"/>
          <w:lang w:val="sv-SE"/>
        </w:rPr>
      </w:pPr>
      <w:r>
        <w:rPr>
          <w:rFonts w:ascii="Times New Roman" w:hAnsi="Times New Roman"/>
          <w:color w:val="000000"/>
          <w:sz w:val="28"/>
          <w:szCs w:val="28"/>
          <w:lang w:val="sv-SE"/>
        </w:rPr>
        <w:tab/>
      </w:r>
      <w:r w:rsidRPr="009B5F95">
        <w:rPr>
          <w:rFonts w:ascii="Times New Roman" w:hAnsi="Times New Roman"/>
          <w:color w:val="000000"/>
          <w:sz w:val="28"/>
          <w:szCs w:val="28"/>
          <w:lang w:val="sv-SE"/>
        </w:rPr>
        <w:t>- Đ/c Lê Phú Lâm - Cán bộ Văn phòng Thành Đoàn.</w:t>
      </w:r>
    </w:p>
    <w:p w:rsidR="009F5D37" w:rsidRPr="009F5D37" w:rsidRDefault="009F5D37" w:rsidP="00FB6E5A">
      <w:pPr>
        <w:tabs>
          <w:tab w:val="left" w:pos="720"/>
          <w:tab w:val="left" w:pos="4395"/>
        </w:tabs>
        <w:ind w:right="-93"/>
        <w:jc w:val="both"/>
        <w:rPr>
          <w:rFonts w:ascii="Times New Roman" w:hAnsi="Times New Roman"/>
          <w:color w:val="000000"/>
          <w:sz w:val="24"/>
          <w:lang w:val="sv-SE"/>
        </w:rPr>
      </w:pPr>
    </w:p>
    <w:p w:rsidR="008A5E2E" w:rsidRPr="008A5E2E" w:rsidRDefault="008A5E2E" w:rsidP="00FB6E5A">
      <w:pPr>
        <w:ind w:right="-93" w:firstLine="720"/>
        <w:jc w:val="both"/>
        <w:rPr>
          <w:rFonts w:ascii="Times New Roman" w:hAnsi="Times New Roman"/>
          <w:sz w:val="28"/>
        </w:rPr>
      </w:pPr>
      <w:r w:rsidRPr="008A5E2E">
        <w:rPr>
          <w:rFonts w:ascii="Times New Roman" w:hAnsi="Times New Roman"/>
          <w:b/>
          <w:i/>
          <w:sz w:val="28"/>
        </w:rPr>
        <w:t>*Nhiệm vụ:</w:t>
      </w:r>
      <w:r w:rsidRPr="008A5E2E">
        <w:rPr>
          <w:rFonts w:ascii="Times New Roman" w:hAnsi="Times New Roman"/>
          <w:sz w:val="28"/>
        </w:rPr>
        <w:t xml:space="preserve"> Tham mưu triển khai các giải pháp thực hiện các nội dung hoạt động cấp thành. Theo dõi, nắm tình hình triển khai của cơ sở, tìm kiếm, phát hiện các mô hình, giải pháp hiệu quả để giới thiệu, nhân rộng. </w:t>
      </w:r>
    </w:p>
    <w:p w:rsidR="009C09D1" w:rsidRDefault="008A5E2E" w:rsidP="00FB6E5A">
      <w:pPr>
        <w:spacing w:before="240"/>
        <w:ind w:right="-93" w:firstLine="720"/>
        <w:jc w:val="both"/>
        <w:rPr>
          <w:rFonts w:ascii="Times New Roman" w:hAnsi="Times New Roman"/>
          <w:b/>
          <w:i/>
          <w:sz w:val="28"/>
        </w:rPr>
      </w:pPr>
      <w:r w:rsidRPr="008A5E2E">
        <w:rPr>
          <w:rFonts w:ascii="Times New Roman" w:hAnsi="Times New Roman"/>
          <w:b/>
          <w:i/>
          <w:sz w:val="28"/>
        </w:rPr>
        <w:t>2. Đối với các cơ sơ Đoàn trực thuộc Thành Đoàn:</w:t>
      </w:r>
    </w:p>
    <w:p w:rsidR="00FA3489" w:rsidRDefault="009C09D1" w:rsidP="009C09D1">
      <w:pPr>
        <w:spacing w:before="240"/>
        <w:ind w:right="-93" w:firstLine="709"/>
        <w:jc w:val="both"/>
        <w:rPr>
          <w:rFonts w:ascii="Times New Roman" w:hAnsi="Times New Roman"/>
          <w:sz w:val="28"/>
        </w:rPr>
      </w:pPr>
      <w:r>
        <w:rPr>
          <w:rFonts w:ascii="Times New Roman" w:hAnsi="Times New Roman"/>
          <w:sz w:val="28"/>
        </w:rPr>
        <w:t xml:space="preserve">- </w:t>
      </w:r>
      <w:r w:rsidR="008A5E2E" w:rsidRPr="008A5E2E">
        <w:rPr>
          <w:rFonts w:ascii="Times New Roman" w:hAnsi="Times New Roman"/>
          <w:sz w:val="28"/>
        </w:rPr>
        <w:t>Căn cứ Kế hoạch của cấp thành,</w:t>
      </w:r>
      <w:r w:rsidR="009B5F95">
        <w:rPr>
          <w:rFonts w:ascii="Times New Roman" w:hAnsi="Times New Roman"/>
          <w:sz w:val="28"/>
        </w:rPr>
        <w:t xml:space="preserve"> các cơ sở Đoàn </w:t>
      </w:r>
      <w:r w:rsidR="008A5E2E" w:rsidRPr="008A5E2E">
        <w:rPr>
          <w:rFonts w:ascii="Times New Roman" w:hAnsi="Times New Roman"/>
          <w:sz w:val="28"/>
        </w:rPr>
        <w:t xml:space="preserve">xây dựng kế hoạch thực hiện của đơn vị, gửi về Ban Thường vụ Thành Đoàn </w:t>
      </w:r>
      <w:r w:rsidR="008A5E2E" w:rsidRPr="009A540A">
        <w:rPr>
          <w:rFonts w:ascii="Times New Roman" w:hAnsi="Times New Roman"/>
          <w:i/>
          <w:sz w:val="28"/>
        </w:rPr>
        <w:t xml:space="preserve">(thông qua Ban Tuyên giáo Thành Đoàn) </w:t>
      </w:r>
      <w:r w:rsidRPr="009C09D1">
        <w:rPr>
          <w:rFonts w:ascii="Times New Roman" w:hAnsi="Times New Roman"/>
          <w:b/>
          <w:i/>
          <w:sz w:val="28"/>
        </w:rPr>
        <w:t>chậm nhất</w:t>
      </w:r>
      <w:r w:rsidR="008A5E2E" w:rsidRPr="009C09D1">
        <w:rPr>
          <w:rFonts w:ascii="Times New Roman" w:hAnsi="Times New Roman"/>
          <w:b/>
          <w:i/>
          <w:sz w:val="28"/>
        </w:rPr>
        <w:t xml:space="preserve"> ngày </w:t>
      </w:r>
      <w:r w:rsidRPr="009C09D1">
        <w:rPr>
          <w:rFonts w:ascii="Times New Roman" w:hAnsi="Times New Roman"/>
          <w:b/>
          <w:i/>
          <w:sz w:val="28"/>
        </w:rPr>
        <w:t>20</w:t>
      </w:r>
      <w:r w:rsidR="008A5E2E" w:rsidRPr="009C09D1">
        <w:rPr>
          <w:rFonts w:ascii="Times New Roman" w:hAnsi="Times New Roman"/>
          <w:b/>
          <w:i/>
          <w:sz w:val="28"/>
        </w:rPr>
        <w:t>/</w:t>
      </w:r>
      <w:r w:rsidRPr="009C09D1">
        <w:rPr>
          <w:rFonts w:ascii="Times New Roman" w:hAnsi="Times New Roman"/>
          <w:b/>
          <w:i/>
          <w:sz w:val="28"/>
        </w:rPr>
        <w:t>6</w:t>
      </w:r>
      <w:r w:rsidR="008A5E2E" w:rsidRPr="009C09D1">
        <w:rPr>
          <w:rFonts w:ascii="Times New Roman" w:hAnsi="Times New Roman"/>
          <w:b/>
          <w:i/>
          <w:sz w:val="28"/>
        </w:rPr>
        <w:t>/2017.</w:t>
      </w:r>
      <w:r w:rsidR="008A5E2E" w:rsidRPr="008A5E2E">
        <w:rPr>
          <w:rFonts w:ascii="Times New Roman" w:hAnsi="Times New Roman"/>
          <w:sz w:val="28"/>
        </w:rPr>
        <w:t xml:space="preserve"> </w:t>
      </w:r>
    </w:p>
    <w:p w:rsidR="009C09D1" w:rsidRPr="00FE1C45" w:rsidRDefault="009C09D1" w:rsidP="009C09D1">
      <w:pPr>
        <w:ind w:right="-93" w:firstLine="720"/>
        <w:jc w:val="both"/>
        <w:rPr>
          <w:rFonts w:ascii="Times New Roman" w:hAnsi="Times New Roman"/>
          <w:i/>
          <w:sz w:val="28"/>
          <w:szCs w:val="28"/>
        </w:rPr>
      </w:pPr>
      <w:r w:rsidRPr="0019710D">
        <w:rPr>
          <w:rFonts w:ascii="Times New Roman" w:hAnsi="Times New Roman"/>
          <w:sz w:val="28"/>
          <w:szCs w:val="28"/>
        </w:rPr>
        <w:t xml:space="preserve">- </w:t>
      </w:r>
      <w:r>
        <w:rPr>
          <w:rFonts w:ascii="Times New Roman" w:hAnsi="Times New Roman"/>
          <w:sz w:val="28"/>
          <w:szCs w:val="28"/>
        </w:rPr>
        <w:t xml:space="preserve">Thực hiện báo cáo </w:t>
      </w:r>
      <w:r w:rsidRPr="0019710D">
        <w:rPr>
          <w:rFonts w:ascii="Times New Roman" w:hAnsi="Times New Roman"/>
          <w:sz w:val="28"/>
          <w:szCs w:val="28"/>
        </w:rPr>
        <w:t>sơ kết 05 năm triển khai thực hiệ</w:t>
      </w:r>
      <w:r>
        <w:rPr>
          <w:rFonts w:ascii="Times New Roman" w:hAnsi="Times New Roman"/>
          <w:sz w:val="28"/>
          <w:szCs w:val="28"/>
        </w:rPr>
        <w:t xml:space="preserve">n </w:t>
      </w:r>
      <w:r>
        <w:rPr>
          <w:rFonts w:ascii="Times New Roman" w:hAnsi="Times New Roman"/>
          <w:sz w:val="28"/>
        </w:rPr>
        <w:t xml:space="preserve">cuộc vận động </w:t>
      </w:r>
      <w:r>
        <w:rPr>
          <w:rFonts w:ascii="Times New Roman" w:hAnsi="Times New Roman"/>
          <w:bCs/>
          <w:sz w:val="28"/>
          <w:szCs w:val="28"/>
        </w:rPr>
        <w:t xml:space="preserve">Xây dựng các giá </w:t>
      </w:r>
      <w:r w:rsidRPr="00167850">
        <w:rPr>
          <w:rFonts w:ascii="Times New Roman" w:hAnsi="Times New Roman"/>
          <w:bCs/>
          <w:sz w:val="28"/>
          <w:szCs w:val="28"/>
        </w:rPr>
        <w:t>trị mẫu hình thanh niên Thành phố</w:t>
      </w:r>
      <w:r>
        <w:rPr>
          <w:rFonts w:ascii="Times New Roman" w:hAnsi="Times New Roman"/>
          <w:bCs/>
          <w:sz w:val="28"/>
          <w:szCs w:val="28"/>
        </w:rPr>
        <w:t xml:space="preserve"> tại đơn vị</w:t>
      </w:r>
      <w:r>
        <w:rPr>
          <w:rFonts w:ascii="Times New Roman" w:hAnsi="Times New Roman"/>
          <w:sz w:val="28"/>
          <w:szCs w:val="28"/>
        </w:rPr>
        <w:t xml:space="preserve">, gửi về Ban Thường vụ Thành Đoàn </w:t>
      </w:r>
      <w:r w:rsidRPr="009C09D1">
        <w:rPr>
          <w:rFonts w:ascii="Times New Roman" w:hAnsi="Times New Roman"/>
          <w:i/>
          <w:sz w:val="28"/>
          <w:szCs w:val="28"/>
        </w:rPr>
        <w:t>(Thông qua Ban Tuyên giáo Thành Đoàn)</w:t>
      </w:r>
      <w:r w:rsidR="00F478E3">
        <w:rPr>
          <w:rFonts w:ascii="Times New Roman" w:hAnsi="Times New Roman"/>
          <w:sz w:val="28"/>
          <w:szCs w:val="28"/>
        </w:rPr>
        <w:t xml:space="preserve"> </w:t>
      </w:r>
      <w:r w:rsidRPr="009C09D1">
        <w:rPr>
          <w:rFonts w:ascii="Times New Roman" w:hAnsi="Times New Roman"/>
          <w:b/>
          <w:i/>
          <w:sz w:val="28"/>
          <w:szCs w:val="28"/>
        </w:rPr>
        <w:t>chậm nhất ngày 20/7/2017</w:t>
      </w:r>
      <w:r>
        <w:rPr>
          <w:rFonts w:ascii="Times New Roman" w:hAnsi="Times New Roman"/>
          <w:sz w:val="28"/>
          <w:szCs w:val="28"/>
        </w:rPr>
        <w:t>.</w:t>
      </w:r>
    </w:p>
    <w:p w:rsidR="001642F1" w:rsidRPr="009F5D37" w:rsidRDefault="001642F1" w:rsidP="00FB6E5A">
      <w:pPr>
        <w:ind w:right="-93" w:firstLine="720"/>
        <w:jc w:val="both"/>
        <w:rPr>
          <w:rFonts w:ascii="Times New Roman" w:hAnsi="Times New Roman"/>
          <w:sz w:val="24"/>
        </w:rPr>
      </w:pPr>
    </w:p>
    <w:p w:rsidR="00FA3489" w:rsidRPr="00FA3489" w:rsidRDefault="00FA3489" w:rsidP="00FB6E5A">
      <w:pPr>
        <w:ind w:right="-93" w:firstLine="720"/>
        <w:jc w:val="both"/>
        <w:rPr>
          <w:rFonts w:ascii="Times New Roman" w:hAnsi="Times New Roman"/>
          <w:sz w:val="28"/>
        </w:rPr>
      </w:pPr>
      <w:r w:rsidRPr="00FA3489">
        <w:rPr>
          <w:rFonts w:ascii="Times New Roman" w:hAnsi="Times New Roman"/>
          <w:sz w:val="28"/>
        </w:rPr>
        <w:t>Trên đây là kế hoạch thực hiện cuộc vận độ</w:t>
      </w:r>
      <w:r w:rsidR="001642F1">
        <w:rPr>
          <w:rFonts w:ascii="Times New Roman" w:hAnsi="Times New Roman"/>
          <w:sz w:val="28"/>
        </w:rPr>
        <w:t xml:space="preserve">ng </w:t>
      </w:r>
      <w:r w:rsidR="001642F1">
        <w:rPr>
          <w:rFonts w:ascii="Times New Roman" w:hAnsi="Times New Roman"/>
          <w:bCs/>
          <w:sz w:val="28"/>
          <w:szCs w:val="28"/>
        </w:rPr>
        <w:t xml:space="preserve">Xây dựng các giá </w:t>
      </w:r>
      <w:r w:rsidR="001642F1" w:rsidRPr="00167850">
        <w:rPr>
          <w:rFonts w:ascii="Times New Roman" w:hAnsi="Times New Roman"/>
          <w:bCs/>
          <w:sz w:val="28"/>
          <w:szCs w:val="28"/>
        </w:rPr>
        <w:t>trị mẫu hình thanh niên Thành phố</w:t>
      </w:r>
      <w:r w:rsidR="001642F1">
        <w:rPr>
          <w:rFonts w:ascii="Times New Roman" w:hAnsi="Times New Roman"/>
          <w:bCs/>
          <w:sz w:val="28"/>
          <w:szCs w:val="28"/>
        </w:rPr>
        <w:t xml:space="preserve"> năm 2017</w:t>
      </w:r>
      <w:r w:rsidRPr="00FA3489">
        <w:rPr>
          <w:rFonts w:ascii="Times New Roman" w:hAnsi="Times New Roman"/>
          <w:sz w:val="28"/>
        </w:rPr>
        <w:t>, đề nghị Quậ</w:t>
      </w:r>
      <w:r w:rsidR="001642F1">
        <w:rPr>
          <w:rFonts w:ascii="Times New Roman" w:hAnsi="Times New Roman"/>
          <w:sz w:val="28"/>
        </w:rPr>
        <w:t xml:space="preserve">n, </w:t>
      </w:r>
      <w:r w:rsidRPr="00FA3489">
        <w:rPr>
          <w:rFonts w:ascii="Times New Roman" w:hAnsi="Times New Roman"/>
          <w:sz w:val="28"/>
        </w:rPr>
        <w:t xml:space="preserve">Huyện Đoàn và tương đương, Đoàn cơ sở trực thuộc Thành Đoàn triển khai </w:t>
      </w:r>
      <w:r w:rsidR="009C09D1">
        <w:rPr>
          <w:rFonts w:ascii="Times New Roman" w:hAnsi="Times New Roman"/>
          <w:sz w:val="28"/>
        </w:rPr>
        <w:t>đảm bảo</w:t>
      </w:r>
      <w:r w:rsidRPr="00FA3489">
        <w:rPr>
          <w:rFonts w:ascii="Times New Roman" w:hAnsi="Times New Roman"/>
          <w:sz w:val="28"/>
        </w:rPr>
        <w:t xml:space="preserve"> các </w:t>
      </w:r>
      <w:r w:rsidRPr="009A540A">
        <w:rPr>
          <w:rFonts w:ascii="Times New Roman" w:hAnsi="Times New Roman"/>
          <w:w w:val="95"/>
          <w:sz w:val="28"/>
        </w:rPr>
        <w:t>nội dung theo yêu cầu.</w:t>
      </w:r>
      <w:r w:rsidRPr="009A540A">
        <w:rPr>
          <w:rFonts w:ascii="Times New Roman" w:hAnsi="Times New Roman"/>
          <w:w w:val="90"/>
          <w:sz w:val="28"/>
        </w:rPr>
        <w:t xml:space="preserve"> </w:t>
      </w:r>
    </w:p>
    <w:p w:rsidR="00FA3489" w:rsidRPr="009F5D37" w:rsidRDefault="00FA3489" w:rsidP="00FB6E5A">
      <w:pPr>
        <w:ind w:right="-93"/>
        <w:jc w:val="both"/>
        <w:rPr>
          <w:rFonts w:ascii="Times New Roman" w:hAnsi="Times New Roman"/>
          <w:sz w:val="24"/>
        </w:rPr>
      </w:pPr>
    </w:p>
    <w:tbl>
      <w:tblPr>
        <w:tblW w:w="9378" w:type="dxa"/>
        <w:tblLayout w:type="fixed"/>
        <w:tblLook w:val="04A0" w:firstRow="1" w:lastRow="0" w:firstColumn="1" w:lastColumn="0" w:noHBand="0" w:noVBand="1"/>
      </w:tblPr>
      <w:tblGrid>
        <w:gridCol w:w="3978"/>
        <w:gridCol w:w="5400"/>
      </w:tblGrid>
      <w:tr w:rsidR="00FA3489" w:rsidRPr="00FA3489" w:rsidTr="007D15A8">
        <w:tc>
          <w:tcPr>
            <w:tcW w:w="3978" w:type="dxa"/>
          </w:tcPr>
          <w:p w:rsidR="00FA3489" w:rsidRPr="00FA3489" w:rsidRDefault="00FF627A" w:rsidP="00FB6E5A">
            <w:pPr>
              <w:ind w:right="-93"/>
              <w:jc w:val="both"/>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256540</wp:posOffset>
                      </wp:positionV>
                      <wp:extent cx="2635250" cy="2378710"/>
                      <wp:effectExtent l="9525" t="952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378710"/>
                              </a:xfrm>
                              <a:prstGeom prst="rect">
                                <a:avLst/>
                              </a:prstGeom>
                              <a:solidFill>
                                <a:srgbClr val="FFFFFF"/>
                              </a:solidFill>
                              <a:ln w="9525">
                                <a:solidFill>
                                  <a:srgbClr val="FFFFFF"/>
                                </a:solidFill>
                                <a:miter lim="800000"/>
                                <a:headEnd/>
                                <a:tailEnd/>
                              </a:ln>
                            </wps:spPr>
                            <wps:txbx>
                              <w:txbxContent>
                                <w:p w:rsidR="007D15A8" w:rsidRPr="007D15A8" w:rsidRDefault="007D15A8" w:rsidP="009A540A">
                                  <w:pPr>
                                    <w:tabs>
                                      <w:tab w:val="center" w:pos="6480"/>
                                    </w:tabs>
                                    <w:ind w:right="296"/>
                                    <w:jc w:val="both"/>
                                    <w:rPr>
                                      <w:rFonts w:ascii="Times New Roman" w:hAnsi="Times New Roman"/>
                                      <w:b/>
                                      <w:bCs/>
                                      <w:sz w:val="24"/>
                                      <w:lang w:val="da-DK"/>
                                    </w:rPr>
                                  </w:pPr>
                                  <w:r w:rsidRPr="007D15A8">
                                    <w:rPr>
                                      <w:rFonts w:ascii="Times New Roman" w:hAnsi="Times New Roman"/>
                                      <w:b/>
                                      <w:bCs/>
                                      <w:sz w:val="24"/>
                                      <w:lang w:val="da-DK"/>
                                    </w:rPr>
                                    <w:t>Nơi nhận:</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TW Đoàn: BBT, BTG, VP, Ban TNCN và đô thị, Phòng Công tác Đoàn phía Nam;</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Thành ủy: BTG, BDV;</w:t>
                                  </w:r>
                                </w:p>
                                <w:p w:rsidR="007D15A8" w:rsidRDefault="009A540A" w:rsidP="009A540A">
                                  <w:pPr>
                                    <w:tabs>
                                      <w:tab w:val="center" w:pos="6480"/>
                                    </w:tabs>
                                    <w:ind w:right="296"/>
                                    <w:jc w:val="both"/>
                                    <w:rPr>
                                      <w:rFonts w:ascii="Times New Roman" w:hAnsi="Times New Roman"/>
                                      <w:bCs/>
                                      <w:sz w:val="22"/>
                                      <w:szCs w:val="22"/>
                                      <w:lang w:val="da-DK"/>
                                    </w:rPr>
                                  </w:pPr>
                                  <w:r>
                                    <w:rPr>
                                      <w:rFonts w:ascii="Times New Roman" w:hAnsi="Times New Roman"/>
                                      <w:bCs/>
                                      <w:sz w:val="22"/>
                                      <w:szCs w:val="22"/>
                                      <w:lang w:val="da-DK"/>
                                    </w:rPr>
                                    <w:t xml:space="preserve">- Thành Đoàn: BTV, các Ban - </w:t>
                                  </w:r>
                                  <w:r w:rsidR="007D15A8" w:rsidRPr="007D15A8">
                                    <w:rPr>
                                      <w:rFonts w:ascii="Times New Roman" w:hAnsi="Times New Roman"/>
                                      <w:bCs/>
                                      <w:sz w:val="22"/>
                                      <w:szCs w:val="22"/>
                                      <w:lang w:val="da-DK"/>
                                    </w:rPr>
                                    <w:t>VP;</w:t>
                                  </w:r>
                                </w:p>
                                <w:p w:rsidR="00FE1C45" w:rsidRPr="007D15A8" w:rsidRDefault="00202821" w:rsidP="009A540A">
                                  <w:pPr>
                                    <w:tabs>
                                      <w:tab w:val="center" w:pos="6480"/>
                                    </w:tabs>
                                    <w:ind w:right="296"/>
                                    <w:jc w:val="both"/>
                                    <w:rPr>
                                      <w:rFonts w:ascii="Times New Roman" w:hAnsi="Times New Roman"/>
                                      <w:b/>
                                      <w:bCs/>
                                      <w:sz w:val="22"/>
                                      <w:szCs w:val="22"/>
                                      <w:lang w:val="da-DK"/>
                                    </w:rPr>
                                  </w:pPr>
                                  <w:r>
                                    <w:rPr>
                                      <w:rFonts w:ascii="Times New Roman" w:hAnsi="Times New Roman"/>
                                      <w:bCs/>
                                      <w:sz w:val="22"/>
                                      <w:szCs w:val="22"/>
                                      <w:lang w:val="da-DK"/>
                                    </w:rPr>
                                    <w:t>- Các đ</w:t>
                                  </w:r>
                                  <w:r w:rsidR="00FE1C45">
                                    <w:rPr>
                                      <w:rFonts w:ascii="Times New Roman" w:hAnsi="Times New Roman"/>
                                      <w:bCs/>
                                      <w:sz w:val="22"/>
                                      <w:szCs w:val="22"/>
                                      <w:lang w:val="da-DK"/>
                                    </w:rPr>
                                    <w:t xml:space="preserve">ơn vị </w:t>
                                  </w:r>
                                  <w:r w:rsidR="009C09D1">
                                    <w:rPr>
                                      <w:rFonts w:ascii="Times New Roman" w:hAnsi="Times New Roman"/>
                                      <w:bCs/>
                                      <w:sz w:val="22"/>
                                      <w:szCs w:val="22"/>
                                      <w:lang w:val="da-DK"/>
                                    </w:rPr>
                                    <w:t>Sự nghiệp, Doanh nghiệp</w:t>
                                  </w:r>
                                  <w:r w:rsidR="00FE1C45">
                                    <w:rPr>
                                      <w:rFonts w:ascii="Times New Roman" w:hAnsi="Times New Roman"/>
                                      <w:bCs/>
                                      <w:sz w:val="22"/>
                                      <w:szCs w:val="22"/>
                                      <w:lang w:val="da-DK"/>
                                    </w:rPr>
                                    <w:t xml:space="preserve"> trực thuộc Thành Đoàn;</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Các cơ sở Đoàn</w:t>
                                  </w:r>
                                  <w:r w:rsidR="009C09D1">
                                    <w:rPr>
                                      <w:rFonts w:ascii="Times New Roman" w:hAnsi="Times New Roman"/>
                                      <w:bCs/>
                                      <w:sz w:val="22"/>
                                      <w:szCs w:val="22"/>
                                      <w:lang w:val="da-DK"/>
                                    </w:rPr>
                                    <w:t xml:space="preserve"> trực thuộc;</w:t>
                                  </w:r>
                                </w:p>
                                <w:p w:rsidR="007D15A8" w:rsidRPr="007D15A8" w:rsidRDefault="007D15A8" w:rsidP="009A540A">
                                  <w:pPr>
                                    <w:ind w:right="296"/>
                                    <w:rPr>
                                      <w:sz w:val="22"/>
                                      <w:szCs w:val="22"/>
                                    </w:rPr>
                                  </w:pPr>
                                  <w:r w:rsidRPr="007D15A8">
                                    <w:rPr>
                                      <w:rFonts w:ascii="Times New Roman" w:hAnsi="Times New Roman"/>
                                      <w:bCs/>
                                      <w:sz w:val="22"/>
                                      <w:szCs w:val="22"/>
                                      <w:lang w:val="da-DK"/>
                                    </w:rPr>
                                    <w:t>- Lưu (VT-LT).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0.2pt;width:207.5pt;height:18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" strokecolor="white">
                      <v:textbox>
                        <w:txbxContent>
                          <w:p w:rsidR="007D15A8" w:rsidRPr="007D15A8" w:rsidRDefault="007D15A8" w:rsidP="009A540A">
                            <w:pPr>
                              <w:tabs>
                                <w:tab w:val="center" w:pos="6480"/>
                              </w:tabs>
                              <w:ind w:right="296"/>
                              <w:jc w:val="both"/>
                              <w:rPr>
                                <w:rFonts w:ascii="Times New Roman" w:hAnsi="Times New Roman"/>
                                <w:b/>
                                <w:bCs/>
                                <w:sz w:val="24"/>
                                <w:lang w:val="da-DK"/>
                              </w:rPr>
                            </w:pPr>
                            <w:r w:rsidRPr="007D15A8">
                              <w:rPr>
                                <w:rFonts w:ascii="Times New Roman" w:hAnsi="Times New Roman"/>
                                <w:b/>
                                <w:bCs/>
                                <w:sz w:val="24"/>
                                <w:lang w:val="da-DK"/>
                              </w:rPr>
                              <w:t>Nơi nhận:</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TW Đoàn: BBT, BTG, VP, Ban TNCN và đô thị, Phòng Công tác Đoàn phía Nam;</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Thành ủy: BTG, BDV;</w:t>
                            </w:r>
                          </w:p>
                          <w:p w:rsidR="007D15A8" w:rsidRDefault="009A540A" w:rsidP="009A540A">
                            <w:pPr>
                              <w:tabs>
                                <w:tab w:val="center" w:pos="6480"/>
                              </w:tabs>
                              <w:ind w:right="296"/>
                              <w:jc w:val="both"/>
                              <w:rPr>
                                <w:rFonts w:ascii="Times New Roman" w:hAnsi="Times New Roman"/>
                                <w:bCs/>
                                <w:sz w:val="22"/>
                                <w:szCs w:val="22"/>
                                <w:lang w:val="da-DK"/>
                              </w:rPr>
                            </w:pPr>
                            <w:r>
                              <w:rPr>
                                <w:rFonts w:ascii="Times New Roman" w:hAnsi="Times New Roman"/>
                                <w:bCs/>
                                <w:sz w:val="22"/>
                                <w:szCs w:val="22"/>
                                <w:lang w:val="da-DK"/>
                              </w:rPr>
                              <w:t xml:space="preserve">- Thành Đoàn: BTV, các Ban - </w:t>
                            </w:r>
                            <w:r w:rsidR="007D15A8" w:rsidRPr="007D15A8">
                              <w:rPr>
                                <w:rFonts w:ascii="Times New Roman" w:hAnsi="Times New Roman"/>
                                <w:bCs/>
                                <w:sz w:val="22"/>
                                <w:szCs w:val="22"/>
                                <w:lang w:val="da-DK"/>
                              </w:rPr>
                              <w:t>VP;</w:t>
                            </w:r>
                          </w:p>
                          <w:p w:rsidR="00FE1C45" w:rsidRPr="007D15A8" w:rsidRDefault="00202821" w:rsidP="009A540A">
                            <w:pPr>
                              <w:tabs>
                                <w:tab w:val="center" w:pos="6480"/>
                              </w:tabs>
                              <w:ind w:right="296"/>
                              <w:jc w:val="both"/>
                              <w:rPr>
                                <w:rFonts w:ascii="Times New Roman" w:hAnsi="Times New Roman"/>
                                <w:b/>
                                <w:bCs/>
                                <w:sz w:val="22"/>
                                <w:szCs w:val="22"/>
                                <w:lang w:val="da-DK"/>
                              </w:rPr>
                            </w:pPr>
                            <w:r>
                              <w:rPr>
                                <w:rFonts w:ascii="Times New Roman" w:hAnsi="Times New Roman"/>
                                <w:bCs/>
                                <w:sz w:val="22"/>
                                <w:szCs w:val="22"/>
                                <w:lang w:val="da-DK"/>
                              </w:rPr>
                              <w:t>- Các đ</w:t>
                            </w:r>
                            <w:r w:rsidR="00FE1C45">
                              <w:rPr>
                                <w:rFonts w:ascii="Times New Roman" w:hAnsi="Times New Roman"/>
                                <w:bCs/>
                                <w:sz w:val="22"/>
                                <w:szCs w:val="22"/>
                                <w:lang w:val="da-DK"/>
                              </w:rPr>
                              <w:t xml:space="preserve">ơn vị </w:t>
                            </w:r>
                            <w:r w:rsidR="009C09D1">
                              <w:rPr>
                                <w:rFonts w:ascii="Times New Roman" w:hAnsi="Times New Roman"/>
                                <w:bCs/>
                                <w:sz w:val="22"/>
                                <w:szCs w:val="22"/>
                                <w:lang w:val="da-DK"/>
                              </w:rPr>
                              <w:t>Sự nghiệp, Doanh nghiệp</w:t>
                            </w:r>
                            <w:r w:rsidR="00FE1C45">
                              <w:rPr>
                                <w:rFonts w:ascii="Times New Roman" w:hAnsi="Times New Roman"/>
                                <w:bCs/>
                                <w:sz w:val="22"/>
                                <w:szCs w:val="22"/>
                                <w:lang w:val="da-DK"/>
                              </w:rPr>
                              <w:t xml:space="preserve"> trực thuộc Thành Đoàn;</w:t>
                            </w:r>
                          </w:p>
                          <w:p w:rsidR="007D15A8" w:rsidRPr="007D15A8" w:rsidRDefault="007D15A8" w:rsidP="009A540A">
                            <w:pPr>
                              <w:tabs>
                                <w:tab w:val="center" w:pos="6480"/>
                              </w:tabs>
                              <w:ind w:right="296"/>
                              <w:jc w:val="both"/>
                              <w:rPr>
                                <w:rFonts w:ascii="Times New Roman" w:hAnsi="Times New Roman"/>
                                <w:b/>
                                <w:bCs/>
                                <w:sz w:val="22"/>
                                <w:szCs w:val="22"/>
                                <w:lang w:val="da-DK"/>
                              </w:rPr>
                            </w:pPr>
                            <w:r w:rsidRPr="007D15A8">
                              <w:rPr>
                                <w:rFonts w:ascii="Times New Roman" w:hAnsi="Times New Roman"/>
                                <w:bCs/>
                                <w:sz w:val="22"/>
                                <w:szCs w:val="22"/>
                                <w:lang w:val="da-DK"/>
                              </w:rPr>
                              <w:t>- Các cơ sở Đoàn</w:t>
                            </w:r>
                            <w:r w:rsidR="009C09D1">
                              <w:rPr>
                                <w:rFonts w:ascii="Times New Roman" w:hAnsi="Times New Roman"/>
                                <w:bCs/>
                                <w:sz w:val="22"/>
                                <w:szCs w:val="22"/>
                                <w:lang w:val="da-DK"/>
                              </w:rPr>
                              <w:t xml:space="preserve"> trực thuộc;</w:t>
                            </w:r>
                          </w:p>
                          <w:p w:rsidR="007D15A8" w:rsidRPr="007D15A8" w:rsidRDefault="007D15A8" w:rsidP="009A540A">
                            <w:pPr>
                              <w:ind w:right="296"/>
                              <w:rPr>
                                <w:sz w:val="22"/>
                                <w:szCs w:val="22"/>
                              </w:rPr>
                            </w:pPr>
                            <w:r w:rsidRPr="007D15A8">
                              <w:rPr>
                                <w:rFonts w:ascii="Times New Roman" w:hAnsi="Times New Roman"/>
                                <w:bCs/>
                                <w:sz w:val="22"/>
                                <w:szCs w:val="22"/>
                                <w:lang w:val="da-DK"/>
                              </w:rPr>
                              <w:t>- Lưu (VT-LT).</w:t>
                            </w:r>
                          </w:p>
                        </w:txbxContent>
                      </v:textbox>
                    </v:shape>
                  </w:pict>
                </mc:Fallback>
              </mc:AlternateContent>
            </w:r>
          </w:p>
        </w:tc>
        <w:tc>
          <w:tcPr>
            <w:tcW w:w="5400" w:type="dxa"/>
          </w:tcPr>
          <w:p w:rsidR="00FA3489" w:rsidRPr="00FA3489" w:rsidRDefault="00FA3489" w:rsidP="00FB6E5A">
            <w:pPr>
              <w:ind w:right="-93"/>
              <w:jc w:val="center"/>
              <w:rPr>
                <w:rFonts w:ascii="Times New Roman" w:hAnsi="Times New Roman"/>
                <w:b/>
                <w:sz w:val="28"/>
              </w:rPr>
            </w:pPr>
            <w:r w:rsidRPr="00FA3489">
              <w:rPr>
                <w:rFonts w:ascii="Times New Roman" w:hAnsi="Times New Roman"/>
                <w:b/>
                <w:sz w:val="28"/>
              </w:rPr>
              <w:t>TM. BAN THƯỜNG VỤ THÀNH ĐOÀN</w:t>
            </w:r>
          </w:p>
          <w:p w:rsidR="001F52A4" w:rsidRDefault="00FA3489" w:rsidP="00FB6E5A">
            <w:pPr>
              <w:ind w:right="-93"/>
              <w:jc w:val="center"/>
              <w:rPr>
                <w:rFonts w:ascii="Times New Roman" w:hAnsi="Times New Roman"/>
                <w:sz w:val="28"/>
              </w:rPr>
            </w:pPr>
            <w:r w:rsidRPr="00FA3489">
              <w:rPr>
                <w:rFonts w:ascii="Times New Roman" w:hAnsi="Times New Roman"/>
                <w:sz w:val="28"/>
              </w:rPr>
              <w:t xml:space="preserve">PHÓ BÍ THƯ </w:t>
            </w:r>
          </w:p>
          <w:p w:rsidR="001F52A4" w:rsidRDefault="001F52A4" w:rsidP="00FB6E5A">
            <w:pPr>
              <w:ind w:right="-93"/>
              <w:jc w:val="center"/>
              <w:rPr>
                <w:rFonts w:ascii="Times New Roman" w:hAnsi="Times New Roman"/>
                <w:sz w:val="28"/>
              </w:rPr>
            </w:pPr>
          </w:p>
          <w:p w:rsidR="001F52A4" w:rsidRDefault="001F52A4" w:rsidP="00FB6E5A">
            <w:pPr>
              <w:ind w:right="-93"/>
              <w:jc w:val="center"/>
              <w:rPr>
                <w:rFonts w:ascii="Times New Roman" w:hAnsi="Times New Roman"/>
                <w:sz w:val="28"/>
              </w:rPr>
            </w:pPr>
          </w:p>
          <w:p w:rsidR="001F52A4" w:rsidRDefault="00FF627A" w:rsidP="00FB6E5A">
            <w:pPr>
              <w:ind w:right="-93"/>
              <w:jc w:val="center"/>
              <w:rPr>
                <w:rFonts w:ascii="Times New Roman" w:hAnsi="Times New Roman"/>
                <w:sz w:val="28"/>
              </w:rPr>
            </w:pPr>
            <w:r>
              <w:rPr>
                <w:rFonts w:ascii="Times New Roman" w:hAnsi="Times New Roman"/>
                <w:sz w:val="28"/>
              </w:rPr>
              <w:t>(đã ký)</w:t>
            </w:r>
          </w:p>
          <w:p w:rsidR="009F5D37" w:rsidRDefault="009F5D37" w:rsidP="00FB6E5A">
            <w:pPr>
              <w:ind w:right="-93"/>
              <w:jc w:val="center"/>
              <w:rPr>
                <w:rFonts w:ascii="Times New Roman" w:hAnsi="Times New Roman"/>
                <w:sz w:val="28"/>
              </w:rPr>
            </w:pPr>
          </w:p>
          <w:p w:rsidR="00202821" w:rsidRDefault="00202821" w:rsidP="00FB6E5A">
            <w:pPr>
              <w:ind w:right="-93"/>
              <w:jc w:val="center"/>
              <w:rPr>
                <w:rFonts w:ascii="Times New Roman" w:hAnsi="Times New Roman"/>
                <w:sz w:val="28"/>
              </w:rPr>
            </w:pPr>
          </w:p>
          <w:p w:rsidR="001F52A4" w:rsidRDefault="001F52A4" w:rsidP="00FB6E5A">
            <w:pPr>
              <w:ind w:right="-93"/>
              <w:jc w:val="center"/>
              <w:rPr>
                <w:rFonts w:ascii="Times New Roman" w:hAnsi="Times New Roman"/>
                <w:sz w:val="28"/>
              </w:rPr>
            </w:pPr>
          </w:p>
          <w:p w:rsidR="00FA3489" w:rsidRPr="001F52A4" w:rsidRDefault="009C09D1" w:rsidP="00FB6E5A">
            <w:pPr>
              <w:ind w:right="-93"/>
              <w:jc w:val="center"/>
              <w:rPr>
                <w:rFonts w:ascii="Times New Roman" w:hAnsi="Times New Roman"/>
                <w:sz w:val="28"/>
              </w:rPr>
            </w:pPr>
            <w:r>
              <w:rPr>
                <w:rFonts w:ascii="Times New Roman" w:hAnsi="Times New Roman"/>
                <w:b/>
                <w:sz w:val="28"/>
              </w:rPr>
              <w:t>Nguyễn Việt Quế Sơn</w:t>
            </w:r>
          </w:p>
        </w:tc>
        <w:bookmarkStart w:id="0" w:name="_GoBack"/>
        <w:bookmarkEnd w:id="0"/>
      </w:tr>
    </w:tbl>
    <w:p w:rsidR="00CA0D59" w:rsidRPr="00595C27" w:rsidRDefault="00CA0D59" w:rsidP="00FB6E5A">
      <w:pPr>
        <w:tabs>
          <w:tab w:val="center" w:pos="6804"/>
        </w:tabs>
        <w:jc w:val="both"/>
        <w:rPr>
          <w:rFonts w:ascii="Times New Roman" w:hAnsi="Times New Roman"/>
          <w:bCs/>
          <w:sz w:val="28"/>
          <w:szCs w:val="28"/>
        </w:rPr>
      </w:pPr>
    </w:p>
    <w:sectPr w:rsidR="00CA0D59" w:rsidRPr="00595C27" w:rsidSect="00931C71">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A6" w:rsidRDefault="003D10A6">
      <w:r>
        <w:separator/>
      </w:r>
    </w:p>
  </w:endnote>
  <w:endnote w:type="continuationSeparator" w:id="0">
    <w:p w:rsidR="003D10A6" w:rsidRDefault="003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A6" w:rsidRDefault="003D10A6">
      <w:r>
        <w:separator/>
      </w:r>
    </w:p>
  </w:footnote>
  <w:footnote w:type="continuationSeparator" w:id="0">
    <w:p w:rsidR="003D10A6" w:rsidRDefault="003D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55" w:rsidRDefault="00DB4E55" w:rsidP="00A27E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E55" w:rsidRDefault="00DB4E55" w:rsidP="00A27E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55" w:rsidRDefault="00DB4E55" w:rsidP="00A27E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27A">
      <w:rPr>
        <w:rStyle w:val="PageNumber"/>
        <w:noProof/>
      </w:rPr>
      <w:t>4</w:t>
    </w:r>
    <w:r>
      <w:rPr>
        <w:rStyle w:val="PageNumber"/>
      </w:rPr>
      <w:fldChar w:fldCharType="end"/>
    </w:r>
  </w:p>
  <w:p w:rsidR="00DB4E55" w:rsidRDefault="00DB4E55" w:rsidP="00A27E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179F"/>
    <w:multiLevelType w:val="hybridMultilevel"/>
    <w:tmpl w:val="C2E2FC5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4C023A9"/>
    <w:multiLevelType w:val="hybridMultilevel"/>
    <w:tmpl w:val="C2E2FC5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A"/>
    <w:rsid w:val="000008F5"/>
    <w:rsid w:val="00000B5F"/>
    <w:rsid w:val="00004E50"/>
    <w:rsid w:val="000065DA"/>
    <w:rsid w:val="00006D79"/>
    <w:rsid w:val="000074E1"/>
    <w:rsid w:val="00007804"/>
    <w:rsid w:val="00007FD4"/>
    <w:rsid w:val="0001366D"/>
    <w:rsid w:val="00016C3D"/>
    <w:rsid w:val="00016E81"/>
    <w:rsid w:val="00021B7E"/>
    <w:rsid w:val="00022A0B"/>
    <w:rsid w:val="00023EF3"/>
    <w:rsid w:val="00025E07"/>
    <w:rsid w:val="00030CEE"/>
    <w:rsid w:val="00033337"/>
    <w:rsid w:val="00035829"/>
    <w:rsid w:val="00035DE8"/>
    <w:rsid w:val="000376CB"/>
    <w:rsid w:val="00037B9E"/>
    <w:rsid w:val="0004128E"/>
    <w:rsid w:val="000426A6"/>
    <w:rsid w:val="000427AB"/>
    <w:rsid w:val="000427E8"/>
    <w:rsid w:val="0004490A"/>
    <w:rsid w:val="00045E61"/>
    <w:rsid w:val="0004646A"/>
    <w:rsid w:val="000473D2"/>
    <w:rsid w:val="00053F8F"/>
    <w:rsid w:val="00054E0F"/>
    <w:rsid w:val="0005529C"/>
    <w:rsid w:val="00057DC7"/>
    <w:rsid w:val="0006044D"/>
    <w:rsid w:val="00061747"/>
    <w:rsid w:val="00061F94"/>
    <w:rsid w:val="00065F0A"/>
    <w:rsid w:val="00066A16"/>
    <w:rsid w:val="00067E1D"/>
    <w:rsid w:val="0007109C"/>
    <w:rsid w:val="000760D6"/>
    <w:rsid w:val="00082A75"/>
    <w:rsid w:val="00082D6C"/>
    <w:rsid w:val="00083C55"/>
    <w:rsid w:val="00084DF1"/>
    <w:rsid w:val="00085960"/>
    <w:rsid w:val="00086674"/>
    <w:rsid w:val="000869F2"/>
    <w:rsid w:val="00093716"/>
    <w:rsid w:val="00094E22"/>
    <w:rsid w:val="000957D8"/>
    <w:rsid w:val="00095D0B"/>
    <w:rsid w:val="000975BB"/>
    <w:rsid w:val="0009777E"/>
    <w:rsid w:val="000A1A24"/>
    <w:rsid w:val="000A22A7"/>
    <w:rsid w:val="000A31A9"/>
    <w:rsid w:val="000A4175"/>
    <w:rsid w:val="000A5FC7"/>
    <w:rsid w:val="000B001B"/>
    <w:rsid w:val="000B13DC"/>
    <w:rsid w:val="000B1426"/>
    <w:rsid w:val="000B2D48"/>
    <w:rsid w:val="000B4800"/>
    <w:rsid w:val="000B4899"/>
    <w:rsid w:val="000B4D03"/>
    <w:rsid w:val="000B640D"/>
    <w:rsid w:val="000B68BB"/>
    <w:rsid w:val="000B7005"/>
    <w:rsid w:val="000B7D8A"/>
    <w:rsid w:val="000B7F61"/>
    <w:rsid w:val="000C0AD6"/>
    <w:rsid w:val="000C2E96"/>
    <w:rsid w:val="000C5B71"/>
    <w:rsid w:val="000C5E0A"/>
    <w:rsid w:val="000C6B23"/>
    <w:rsid w:val="000C7E8D"/>
    <w:rsid w:val="000D2113"/>
    <w:rsid w:val="000D435F"/>
    <w:rsid w:val="000D4A1D"/>
    <w:rsid w:val="000D50D5"/>
    <w:rsid w:val="000D567D"/>
    <w:rsid w:val="000D5CDA"/>
    <w:rsid w:val="000D6B66"/>
    <w:rsid w:val="000E04B5"/>
    <w:rsid w:val="000E073E"/>
    <w:rsid w:val="000E1092"/>
    <w:rsid w:val="000E1796"/>
    <w:rsid w:val="000E2FBB"/>
    <w:rsid w:val="000F0FDA"/>
    <w:rsid w:val="000F1ADF"/>
    <w:rsid w:val="000F29E9"/>
    <w:rsid w:val="000F4FB0"/>
    <w:rsid w:val="000F555C"/>
    <w:rsid w:val="000F6AE8"/>
    <w:rsid w:val="000F74FF"/>
    <w:rsid w:val="000F793D"/>
    <w:rsid w:val="000F7A52"/>
    <w:rsid w:val="00100F72"/>
    <w:rsid w:val="001020DA"/>
    <w:rsid w:val="00102E02"/>
    <w:rsid w:val="001031C9"/>
    <w:rsid w:val="00104B8F"/>
    <w:rsid w:val="001074D8"/>
    <w:rsid w:val="001077D0"/>
    <w:rsid w:val="00107C1F"/>
    <w:rsid w:val="00111225"/>
    <w:rsid w:val="00113F3F"/>
    <w:rsid w:val="001217A6"/>
    <w:rsid w:val="00121E89"/>
    <w:rsid w:val="001223EA"/>
    <w:rsid w:val="00123D2C"/>
    <w:rsid w:val="001240C4"/>
    <w:rsid w:val="0012497D"/>
    <w:rsid w:val="00125426"/>
    <w:rsid w:val="001303A5"/>
    <w:rsid w:val="00133C14"/>
    <w:rsid w:val="00136781"/>
    <w:rsid w:val="00136909"/>
    <w:rsid w:val="00137FBD"/>
    <w:rsid w:val="001408A6"/>
    <w:rsid w:val="00141530"/>
    <w:rsid w:val="00141EE0"/>
    <w:rsid w:val="001543ED"/>
    <w:rsid w:val="0015607B"/>
    <w:rsid w:val="0016223A"/>
    <w:rsid w:val="001642F1"/>
    <w:rsid w:val="00164416"/>
    <w:rsid w:val="0016455E"/>
    <w:rsid w:val="001651DD"/>
    <w:rsid w:val="00166B78"/>
    <w:rsid w:val="00167850"/>
    <w:rsid w:val="00171285"/>
    <w:rsid w:val="0017243A"/>
    <w:rsid w:val="0017367A"/>
    <w:rsid w:val="0017592F"/>
    <w:rsid w:val="001760C3"/>
    <w:rsid w:val="00176E4A"/>
    <w:rsid w:val="001806B3"/>
    <w:rsid w:val="00181A09"/>
    <w:rsid w:val="0018279D"/>
    <w:rsid w:val="00183C0F"/>
    <w:rsid w:val="0018782E"/>
    <w:rsid w:val="00191BB7"/>
    <w:rsid w:val="001921DE"/>
    <w:rsid w:val="001923CB"/>
    <w:rsid w:val="00194CF6"/>
    <w:rsid w:val="00194DEA"/>
    <w:rsid w:val="00195E8B"/>
    <w:rsid w:val="0019695E"/>
    <w:rsid w:val="0019710D"/>
    <w:rsid w:val="001A015B"/>
    <w:rsid w:val="001A2320"/>
    <w:rsid w:val="001A2A4D"/>
    <w:rsid w:val="001A363A"/>
    <w:rsid w:val="001A3D4C"/>
    <w:rsid w:val="001A7303"/>
    <w:rsid w:val="001B0875"/>
    <w:rsid w:val="001B08D3"/>
    <w:rsid w:val="001B2B5C"/>
    <w:rsid w:val="001B4E8C"/>
    <w:rsid w:val="001B5C13"/>
    <w:rsid w:val="001B6DC6"/>
    <w:rsid w:val="001C0138"/>
    <w:rsid w:val="001C2A0A"/>
    <w:rsid w:val="001C2E02"/>
    <w:rsid w:val="001C64AC"/>
    <w:rsid w:val="001C6B6A"/>
    <w:rsid w:val="001C7EC2"/>
    <w:rsid w:val="001D0103"/>
    <w:rsid w:val="001D200F"/>
    <w:rsid w:val="001D3858"/>
    <w:rsid w:val="001D4039"/>
    <w:rsid w:val="001D408C"/>
    <w:rsid w:val="001D5AAB"/>
    <w:rsid w:val="001D7077"/>
    <w:rsid w:val="001E06D7"/>
    <w:rsid w:val="001E2649"/>
    <w:rsid w:val="001E3D30"/>
    <w:rsid w:val="001E4BD3"/>
    <w:rsid w:val="001E51FD"/>
    <w:rsid w:val="001F0E8F"/>
    <w:rsid w:val="001F2DCE"/>
    <w:rsid w:val="001F360A"/>
    <w:rsid w:val="001F51B3"/>
    <w:rsid w:val="001F52A4"/>
    <w:rsid w:val="001F6B45"/>
    <w:rsid w:val="0020269C"/>
    <w:rsid w:val="00202821"/>
    <w:rsid w:val="00202C9C"/>
    <w:rsid w:val="002055FB"/>
    <w:rsid w:val="0021123D"/>
    <w:rsid w:val="00211D63"/>
    <w:rsid w:val="00212AFE"/>
    <w:rsid w:val="00221C22"/>
    <w:rsid w:val="0022222B"/>
    <w:rsid w:val="0022318B"/>
    <w:rsid w:val="00225124"/>
    <w:rsid w:val="00225EC0"/>
    <w:rsid w:val="00233A31"/>
    <w:rsid w:val="00233A64"/>
    <w:rsid w:val="00237327"/>
    <w:rsid w:val="00240878"/>
    <w:rsid w:val="00241108"/>
    <w:rsid w:val="002421FF"/>
    <w:rsid w:val="002436EE"/>
    <w:rsid w:val="00244473"/>
    <w:rsid w:val="00245501"/>
    <w:rsid w:val="00247039"/>
    <w:rsid w:val="0025160F"/>
    <w:rsid w:val="00251E87"/>
    <w:rsid w:val="00252A35"/>
    <w:rsid w:val="00256610"/>
    <w:rsid w:val="00256F8C"/>
    <w:rsid w:val="00257641"/>
    <w:rsid w:val="00260038"/>
    <w:rsid w:val="002606D3"/>
    <w:rsid w:val="00262FE1"/>
    <w:rsid w:val="00264B2A"/>
    <w:rsid w:val="00265105"/>
    <w:rsid w:val="00273633"/>
    <w:rsid w:val="0027503F"/>
    <w:rsid w:val="00282804"/>
    <w:rsid w:val="00284847"/>
    <w:rsid w:val="00285761"/>
    <w:rsid w:val="00287347"/>
    <w:rsid w:val="002877D5"/>
    <w:rsid w:val="002900F6"/>
    <w:rsid w:val="00293A5C"/>
    <w:rsid w:val="00294739"/>
    <w:rsid w:val="00294F46"/>
    <w:rsid w:val="00296EEE"/>
    <w:rsid w:val="002A183F"/>
    <w:rsid w:val="002A3704"/>
    <w:rsid w:val="002A4390"/>
    <w:rsid w:val="002A46C3"/>
    <w:rsid w:val="002B1A29"/>
    <w:rsid w:val="002B4580"/>
    <w:rsid w:val="002B61EC"/>
    <w:rsid w:val="002C0990"/>
    <w:rsid w:val="002C1604"/>
    <w:rsid w:val="002C1D60"/>
    <w:rsid w:val="002C44F5"/>
    <w:rsid w:val="002C493F"/>
    <w:rsid w:val="002C496F"/>
    <w:rsid w:val="002C4D9E"/>
    <w:rsid w:val="002C6916"/>
    <w:rsid w:val="002C764F"/>
    <w:rsid w:val="002C76B2"/>
    <w:rsid w:val="002D02C3"/>
    <w:rsid w:val="002D0E42"/>
    <w:rsid w:val="002D1C79"/>
    <w:rsid w:val="002D1D79"/>
    <w:rsid w:val="002D1E8D"/>
    <w:rsid w:val="002E0E0D"/>
    <w:rsid w:val="002E0E1D"/>
    <w:rsid w:val="002E1933"/>
    <w:rsid w:val="002E5EA4"/>
    <w:rsid w:val="002E6B1D"/>
    <w:rsid w:val="002F05DB"/>
    <w:rsid w:val="002F4662"/>
    <w:rsid w:val="002F4667"/>
    <w:rsid w:val="002F5083"/>
    <w:rsid w:val="002F53B4"/>
    <w:rsid w:val="002F6BE2"/>
    <w:rsid w:val="002F6D02"/>
    <w:rsid w:val="003003A9"/>
    <w:rsid w:val="003015A3"/>
    <w:rsid w:val="00301DA5"/>
    <w:rsid w:val="00302F4B"/>
    <w:rsid w:val="0030418C"/>
    <w:rsid w:val="00307668"/>
    <w:rsid w:val="003077F1"/>
    <w:rsid w:val="00311610"/>
    <w:rsid w:val="00311D11"/>
    <w:rsid w:val="00313AFE"/>
    <w:rsid w:val="00315AAA"/>
    <w:rsid w:val="00316831"/>
    <w:rsid w:val="0031760C"/>
    <w:rsid w:val="00317E60"/>
    <w:rsid w:val="00321E07"/>
    <w:rsid w:val="00322CCB"/>
    <w:rsid w:val="00326392"/>
    <w:rsid w:val="003276DC"/>
    <w:rsid w:val="00330AB0"/>
    <w:rsid w:val="0033223A"/>
    <w:rsid w:val="00332A9A"/>
    <w:rsid w:val="00332C06"/>
    <w:rsid w:val="0033410B"/>
    <w:rsid w:val="0033459B"/>
    <w:rsid w:val="003400E1"/>
    <w:rsid w:val="00340751"/>
    <w:rsid w:val="003424D9"/>
    <w:rsid w:val="00344368"/>
    <w:rsid w:val="00344A77"/>
    <w:rsid w:val="00347143"/>
    <w:rsid w:val="003500AE"/>
    <w:rsid w:val="00350A4B"/>
    <w:rsid w:val="00350CAB"/>
    <w:rsid w:val="00351E7C"/>
    <w:rsid w:val="003534ED"/>
    <w:rsid w:val="0035435D"/>
    <w:rsid w:val="003556FE"/>
    <w:rsid w:val="00355CC4"/>
    <w:rsid w:val="00356435"/>
    <w:rsid w:val="00356CA4"/>
    <w:rsid w:val="003622A7"/>
    <w:rsid w:val="00362F06"/>
    <w:rsid w:val="003645BE"/>
    <w:rsid w:val="00366B5C"/>
    <w:rsid w:val="00367CBA"/>
    <w:rsid w:val="003712F0"/>
    <w:rsid w:val="003716D5"/>
    <w:rsid w:val="003724ED"/>
    <w:rsid w:val="00376A5E"/>
    <w:rsid w:val="00377111"/>
    <w:rsid w:val="00380848"/>
    <w:rsid w:val="00383504"/>
    <w:rsid w:val="00387632"/>
    <w:rsid w:val="00392182"/>
    <w:rsid w:val="0039784C"/>
    <w:rsid w:val="00397AFD"/>
    <w:rsid w:val="003A3C1D"/>
    <w:rsid w:val="003A49E6"/>
    <w:rsid w:val="003A4B66"/>
    <w:rsid w:val="003A5662"/>
    <w:rsid w:val="003A5C5E"/>
    <w:rsid w:val="003B19FF"/>
    <w:rsid w:val="003B29A5"/>
    <w:rsid w:val="003B36D4"/>
    <w:rsid w:val="003B5C78"/>
    <w:rsid w:val="003C1C48"/>
    <w:rsid w:val="003C2A8F"/>
    <w:rsid w:val="003C3501"/>
    <w:rsid w:val="003C5930"/>
    <w:rsid w:val="003D10A6"/>
    <w:rsid w:val="003D2727"/>
    <w:rsid w:val="003D3EA9"/>
    <w:rsid w:val="003D4E9C"/>
    <w:rsid w:val="003D4F3E"/>
    <w:rsid w:val="003D5745"/>
    <w:rsid w:val="003D79CD"/>
    <w:rsid w:val="003E0E28"/>
    <w:rsid w:val="003E544B"/>
    <w:rsid w:val="003F0BD1"/>
    <w:rsid w:val="003F257E"/>
    <w:rsid w:val="003F644C"/>
    <w:rsid w:val="003F758B"/>
    <w:rsid w:val="00401284"/>
    <w:rsid w:val="0040179D"/>
    <w:rsid w:val="00401C3B"/>
    <w:rsid w:val="00403DA3"/>
    <w:rsid w:val="004061DE"/>
    <w:rsid w:val="00407A6B"/>
    <w:rsid w:val="0041205D"/>
    <w:rsid w:val="004150C5"/>
    <w:rsid w:val="00416E85"/>
    <w:rsid w:val="0041747E"/>
    <w:rsid w:val="00417A74"/>
    <w:rsid w:val="00420718"/>
    <w:rsid w:val="00421C4E"/>
    <w:rsid w:val="00422CA6"/>
    <w:rsid w:val="00426C8B"/>
    <w:rsid w:val="0042798B"/>
    <w:rsid w:val="00427BF5"/>
    <w:rsid w:val="0044175A"/>
    <w:rsid w:val="00442A06"/>
    <w:rsid w:val="00443424"/>
    <w:rsid w:val="00445977"/>
    <w:rsid w:val="00450CFC"/>
    <w:rsid w:val="00453C13"/>
    <w:rsid w:val="00454782"/>
    <w:rsid w:val="00457103"/>
    <w:rsid w:val="00457DA1"/>
    <w:rsid w:val="00457F85"/>
    <w:rsid w:val="004615FA"/>
    <w:rsid w:val="00461EF2"/>
    <w:rsid w:val="00462E61"/>
    <w:rsid w:val="00465365"/>
    <w:rsid w:val="004655C9"/>
    <w:rsid w:val="00465818"/>
    <w:rsid w:val="00467588"/>
    <w:rsid w:val="00477ABA"/>
    <w:rsid w:val="00477DD8"/>
    <w:rsid w:val="0048011D"/>
    <w:rsid w:val="00480FE6"/>
    <w:rsid w:val="00484746"/>
    <w:rsid w:val="00486E93"/>
    <w:rsid w:val="00490538"/>
    <w:rsid w:val="00492139"/>
    <w:rsid w:val="00492246"/>
    <w:rsid w:val="00494C26"/>
    <w:rsid w:val="00495A7E"/>
    <w:rsid w:val="00497698"/>
    <w:rsid w:val="004A17F6"/>
    <w:rsid w:val="004A1C2B"/>
    <w:rsid w:val="004A23E6"/>
    <w:rsid w:val="004A4D72"/>
    <w:rsid w:val="004A5F72"/>
    <w:rsid w:val="004A6760"/>
    <w:rsid w:val="004A7FC1"/>
    <w:rsid w:val="004B15CB"/>
    <w:rsid w:val="004B199C"/>
    <w:rsid w:val="004B432D"/>
    <w:rsid w:val="004B5D52"/>
    <w:rsid w:val="004C08BF"/>
    <w:rsid w:val="004C13EA"/>
    <w:rsid w:val="004C3346"/>
    <w:rsid w:val="004C3755"/>
    <w:rsid w:val="004C4087"/>
    <w:rsid w:val="004C41CA"/>
    <w:rsid w:val="004C4F6D"/>
    <w:rsid w:val="004C77A5"/>
    <w:rsid w:val="004C7841"/>
    <w:rsid w:val="004D0F98"/>
    <w:rsid w:val="004D1898"/>
    <w:rsid w:val="004D1919"/>
    <w:rsid w:val="004D3211"/>
    <w:rsid w:val="004D4557"/>
    <w:rsid w:val="004D47D3"/>
    <w:rsid w:val="004D55A9"/>
    <w:rsid w:val="004D583E"/>
    <w:rsid w:val="004D6F9D"/>
    <w:rsid w:val="004D7CC5"/>
    <w:rsid w:val="004E2A56"/>
    <w:rsid w:val="004E382E"/>
    <w:rsid w:val="004E3FB1"/>
    <w:rsid w:val="004E4ED9"/>
    <w:rsid w:val="004E59D8"/>
    <w:rsid w:val="004E643E"/>
    <w:rsid w:val="004E6DC7"/>
    <w:rsid w:val="004E7F09"/>
    <w:rsid w:val="004F11C4"/>
    <w:rsid w:val="004F3951"/>
    <w:rsid w:val="004F548F"/>
    <w:rsid w:val="004F7C0E"/>
    <w:rsid w:val="004F7D0F"/>
    <w:rsid w:val="005014EF"/>
    <w:rsid w:val="00501C35"/>
    <w:rsid w:val="00502AB2"/>
    <w:rsid w:val="0050494B"/>
    <w:rsid w:val="005052E5"/>
    <w:rsid w:val="00511246"/>
    <w:rsid w:val="00512A58"/>
    <w:rsid w:val="00512B06"/>
    <w:rsid w:val="00517CC0"/>
    <w:rsid w:val="00524134"/>
    <w:rsid w:val="00524382"/>
    <w:rsid w:val="005243DB"/>
    <w:rsid w:val="00525CC5"/>
    <w:rsid w:val="00526371"/>
    <w:rsid w:val="00527093"/>
    <w:rsid w:val="00530AA9"/>
    <w:rsid w:val="00530F05"/>
    <w:rsid w:val="00531901"/>
    <w:rsid w:val="00531B5B"/>
    <w:rsid w:val="00532BB4"/>
    <w:rsid w:val="005330A0"/>
    <w:rsid w:val="00534835"/>
    <w:rsid w:val="00535F37"/>
    <w:rsid w:val="005377D0"/>
    <w:rsid w:val="00542594"/>
    <w:rsid w:val="00542819"/>
    <w:rsid w:val="00543721"/>
    <w:rsid w:val="0054418C"/>
    <w:rsid w:val="00544A74"/>
    <w:rsid w:val="00545907"/>
    <w:rsid w:val="00547787"/>
    <w:rsid w:val="00547BB6"/>
    <w:rsid w:val="00550B7F"/>
    <w:rsid w:val="00552AED"/>
    <w:rsid w:val="005546C7"/>
    <w:rsid w:val="0055665C"/>
    <w:rsid w:val="005579E0"/>
    <w:rsid w:val="00557ADA"/>
    <w:rsid w:val="0056186A"/>
    <w:rsid w:val="005644B1"/>
    <w:rsid w:val="005644B4"/>
    <w:rsid w:val="00565C9E"/>
    <w:rsid w:val="005743F8"/>
    <w:rsid w:val="00576B3B"/>
    <w:rsid w:val="00576FB9"/>
    <w:rsid w:val="00577F18"/>
    <w:rsid w:val="005819A3"/>
    <w:rsid w:val="00581C80"/>
    <w:rsid w:val="005821C7"/>
    <w:rsid w:val="00582264"/>
    <w:rsid w:val="00583E73"/>
    <w:rsid w:val="0058431E"/>
    <w:rsid w:val="00584993"/>
    <w:rsid w:val="005853BE"/>
    <w:rsid w:val="00590933"/>
    <w:rsid w:val="0059147A"/>
    <w:rsid w:val="0059307A"/>
    <w:rsid w:val="0059442C"/>
    <w:rsid w:val="005949EF"/>
    <w:rsid w:val="005950E8"/>
    <w:rsid w:val="00595C27"/>
    <w:rsid w:val="005A161D"/>
    <w:rsid w:val="005A212D"/>
    <w:rsid w:val="005A48D3"/>
    <w:rsid w:val="005A6634"/>
    <w:rsid w:val="005A6763"/>
    <w:rsid w:val="005B1D05"/>
    <w:rsid w:val="005B2078"/>
    <w:rsid w:val="005B2246"/>
    <w:rsid w:val="005B2763"/>
    <w:rsid w:val="005B3557"/>
    <w:rsid w:val="005B37B3"/>
    <w:rsid w:val="005B660A"/>
    <w:rsid w:val="005B705B"/>
    <w:rsid w:val="005C006E"/>
    <w:rsid w:val="005C11B5"/>
    <w:rsid w:val="005C33C5"/>
    <w:rsid w:val="005C3F3F"/>
    <w:rsid w:val="005C5F37"/>
    <w:rsid w:val="005D0458"/>
    <w:rsid w:val="005D2C50"/>
    <w:rsid w:val="005D34F6"/>
    <w:rsid w:val="005D38E4"/>
    <w:rsid w:val="005D4403"/>
    <w:rsid w:val="005D5EDC"/>
    <w:rsid w:val="005D6DED"/>
    <w:rsid w:val="005E502A"/>
    <w:rsid w:val="005E526C"/>
    <w:rsid w:val="005E75DB"/>
    <w:rsid w:val="005F0113"/>
    <w:rsid w:val="005F0A18"/>
    <w:rsid w:val="005F26B9"/>
    <w:rsid w:val="00603AD0"/>
    <w:rsid w:val="00603E77"/>
    <w:rsid w:val="00604058"/>
    <w:rsid w:val="00606260"/>
    <w:rsid w:val="00606DE1"/>
    <w:rsid w:val="0060743D"/>
    <w:rsid w:val="00611465"/>
    <w:rsid w:val="00612EE5"/>
    <w:rsid w:val="00613DE8"/>
    <w:rsid w:val="00615710"/>
    <w:rsid w:val="00617606"/>
    <w:rsid w:val="00617F2B"/>
    <w:rsid w:val="00622C75"/>
    <w:rsid w:val="00623334"/>
    <w:rsid w:val="00623C55"/>
    <w:rsid w:val="00625F6A"/>
    <w:rsid w:val="00632CBB"/>
    <w:rsid w:val="006369AB"/>
    <w:rsid w:val="00636F8C"/>
    <w:rsid w:val="00640B92"/>
    <w:rsid w:val="00642AF5"/>
    <w:rsid w:val="006439BC"/>
    <w:rsid w:val="00644F43"/>
    <w:rsid w:val="006456CD"/>
    <w:rsid w:val="00645878"/>
    <w:rsid w:val="006502A6"/>
    <w:rsid w:val="00650C41"/>
    <w:rsid w:val="00650D44"/>
    <w:rsid w:val="00651897"/>
    <w:rsid w:val="00652A68"/>
    <w:rsid w:val="00653253"/>
    <w:rsid w:val="006535FC"/>
    <w:rsid w:val="0065578A"/>
    <w:rsid w:val="00657657"/>
    <w:rsid w:val="006625D2"/>
    <w:rsid w:val="0066274F"/>
    <w:rsid w:val="00663492"/>
    <w:rsid w:val="00664112"/>
    <w:rsid w:val="00666D55"/>
    <w:rsid w:val="0066792D"/>
    <w:rsid w:val="0067048E"/>
    <w:rsid w:val="00671A5B"/>
    <w:rsid w:val="00671F34"/>
    <w:rsid w:val="0067774F"/>
    <w:rsid w:val="00677872"/>
    <w:rsid w:val="00680911"/>
    <w:rsid w:val="00680DCB"/>
    <w:rsid w:val="00684076"/>
    <w:rsid w:val="0069708F"/>
    <w:rsid w:val="006A08D5"/>
    <w:rsid w:val="006A54EB"/>
    <w:rsid w:val="006A6E27"/>
    <w:rsid w:val="006B0E82"/>
    <w:rsid w:val="006B1861"/>
    <w:rsid w:val="006B34D7"/>
    <w:rsid w:val="006B39FA"/>
    <w:rsid w:val="006B63F3"/>
    <w:rsid w:val="006C18BC"/>
    <w:rsid w:val="006C5D58"/>
    <w:rsid w:val="006D162D"/>
    <w:rsid w:val="006D3521"/>
    <w:rsid w:val="006D4E99"/>
    <w:rsid w:val="006D64FE"/>
    <w:rsid w:val="006D678B"/>
    <w:rsid w:val="006D7FCB"/>
    <w:rsid w:val="006E06C7"/>
    <w:rsid w:val="006E503B"/>
    <w:rsid w:val="006E51ED"/>
    <w:rsid w:val="006E6434"/>
    <w:rsid w:val="006F04A0"/>
    <w:rsid w:val="006F10DC"/>
    <w:rsid w:val="006F25E0"/>
    <w:rsid w:val="006F2A1C"/>
    <w:rsid w:val="006F74BD"/>
    <w:rsid w:val="00700093"/>
    <w:rsid w:val="00701A21"/>
    <w:rsid w:val="00702027"/>
    <w:rsid w:val="00703949"/>
    <w:rsid w:val="00703DF7"/>
    <w:rsid w:val="0070444F"/>
    <w:rsid w:val="00707A9C"/>
    <w:rsid w:val="007104F9"/>
    <w:rsid w:val="007110E2"/>
    <w:rsid w:val="00711256"/>
    <w:rsid w:val="00713BD9"/>
    <w:rsid w:val="00714B8E"/>
    <w:rsid w:val="007151CD"/>
    <w:rsid w:val="00720159"/>
    <w:rsid w:val="00720814"/>
    <w:rsid w:val="007210F9"/>
    <w:rsid w:val="007236AF"/>
    <w:rsid w:val="007236F7"/>
    <w:rsid w:val="00723FA3"/>
    <w:rsid w:val="007251FF"/>
    <w:rsid w:val="0072538E"/>
    <w:rsid w:val="007266D0"/>
    <w:rsid w:val="007268C9"/>
    <w:rsid w:val="00730F47"/>
    <w:rsid w:val="00731A62"/>
    <w:rsid w:val="007324CC"/>
    <w:rsid w:val="0073275B"/>
    <w:rsid w:val="00732969"/>
    <w:rsid w:val="00733F7F"/>
    <w:rsid w:val="007352C6"/>
    <w:rsid w:val="00735416"/>
    <w:rsid w:val="007402A7"/>
    <w:rsid w:val="00740E56"/>
    <w:rsid w:val="007420A8"/>
    <w:rsid w:val="00743648"/>
    <w:rsid w:val="00744549"/>
    <w:rsid w:val="00745285"/>
    <w:rsid w:val="00745B7B"/>
    <w:rsid w:val="00746F1A"/>
    <w:rsid w:val="0075104D"/>
    <w:rsid w:val="007518D4"/>
    <w:rsid w:val="00751CA1"/>
    <w:rsid w:val="0075300C"/>
    <w:rsid w:val="00755694"/>
    <w:rsid w:val="007618CB"/>
    <w:rsid w:val="00763D91"/>
    <w:rsid w:val="0076518A"/>
    <w:rsid w:val="00772DD6"/>
    <w:rsid w:val="00774FA3"/>
    <w:rsid w:val="00775C99"/>
    <w:rsid w:val="0077696D"/>
    <w:rsid w:val="0078233D"/>
    <w:rsid w:val="007829A3"/>
    <w:rsid w:val="00787368"/>
    <w:rsid w:val="00792D12"/>
    <w:rsid w:val="00793368"/>
    <w:rsid w:val="00794D71"/>
    <w:rsid w:val="0079554B"/>
    <w:rsid w:val="00795EB2"/>
    <w:rsid w:val="00796975"/>
    <w:rsid w:val="00796BD8"/>
    <w:rsid w:val="00797456"/>
    <w:rsid w:val="00797A4B"/>
    <w:rsid w:val="007A257D"/>
    <w:rsid w:val="007A340E"/>
    <w:rsid w:val="007A52F4"/>
    <w:rsid w:val="007A7667"/>
    <w:rsid w:val="007A7C46"/>
    <w:rsid w:val="007B447B"/>
    <w:rsid w:val="007B648E"/>
    <w:rsid w:val="007B6B1C"/>
    <w:rsid w:val="007B7809"/>
    <w:rsid w:val="007C207C"/>
    <w:rsid w:val="007C3430"/>
    <w:rsid w:val="007C3CE0"/>
    <w:rsid w:val="007C5EA1"/>
    <w:rsid w:val="007D15A8"/>
    <w:rsid w:val="007D2A35"/>
    <w:rsid w:val="007D390F"/>
    <w:rsid w:val="007D3981"/>
    <w:rsid w:val="007D53A6"/>
    <w:rsid w:val="007D5967"/>
    <w:rsid w:val="007E25FC"/>
    <w:rsid w:val="007F0219"/>
    <w:rsid w:val="007F0372"/>
    <w:rsid w:val="007F2D03"/>
    <w:rsid w:val="007F5272"/>
    <w:rsid w:val="00803AA5"/>
    <w:rsid w:val="00807C3C"/>
    <w:rsid w:val="0081211D"/>
    <w:rsid w:val="008149F9"/>
    <w:rsid w:val="00814A49"/>
    <w:rsid w:val="008160D2"/>
    <w:rsid w:val="00816157"/>
    <w:rsid w:val="00816B42"/>
    <w:rsid w:val="00817632"/>
    <w:rsid w:val="00817DF9"/>
    <w:rsid w:val="00820D28"/>
    <w:rsid w:val="00822555"/>
    <w:rsid w:val="00823D47"/>
    <w:rsid w:val="00826B9D"/>
    <w:rsid w:val="00830E77"/>
    <w:rsid w:val="00831C47"/>
    <w:rsid w:val="0083237A"/>
    <w:rsid w:val="00832737"/>
    <w:rsid w:val="00833566"/>
    <w:rsid w:val="0083432A"/>
    <w:rsid w:val="008361E0"/>
    <w:rsid w:val="0084330D"/>
    <w:rsid w:val="00843946"/>
    <w:rsid w:val="00845494"/>
    <w:rsid w:val="00845829"/>
    <w:rsid w:val="008461E5"/>
    <w:rsid w:val="008469BD"/>
    <w:rsid w:val="00846E49"/>
    <w:rsid w:val="008475B2"/>
    <w:rsid w:val="008509D4"/>
    <w:rsid w:val="00851AA0"/>
    <w:rsid w:val="0085256D"/>
    <w:rsid w:val="00852D1C"/>
    <w:rsid w:val="00855B58"/>
    <w:rsid w:val="008600DD"/>
    <w:rsid w:val="00860380"/>
    <w:rsid w:val="008606BC"/>
    <w:rsid w:val="00860A91"/>
    <w:rsid w:val="008641E2"/>
    <w:rsid w:val="00866806"/>
    <w:rsid w:val="008668B6"/>
    <w:rsid w:val="00872341"/>
    <w:rsid w:val="00874AD9"/>
    <w:rsid w:val="0087532D"/>
    <w:rsid w:val="00876EB5"/>
    <w:rsid w:val="00877EF6"/>
    <w:rsid w:val="00882EBA"/>
    <w:rsid w:val="00883CA3"/>
    <w:rsid w:val="00887633"/>
    <w:rsid w:val="00890F2E"/>
    <w:rsid w:val="00895563"/>
    <w:rsid w:val="008A1081"/>
    <w:rsid w:val="008A374A"/>
    <w:rsid w:val="008A5E2E"/>
    <w:rsid w:val="008A6FE8"/>
    <w:rsid w:val="008B1ADA"/>
    <w:rsid w:val="008B3554"/>
    <w:rsid w:val="008B48B7"/>
    <w:rsid w:val="008C0DF7"/>
    <w:rsid w:val="008C1AD2"/>
    <w:rsid w:val="008C2649"/>
    <w:rsid w:val="008C2657"/>
    <w:rsid w:val="008C45EE"/>
    <w:rsid w:val="008C4A66"/>
    <w:rsid w:val="008D3332"/>
    <w:rsid w:val="008D34FF"/>
    <w:rsid w:val="008D39EF"/>
    <w:rsid w:val="008D3CBD"/>
    <w:rsid w:val="008D52C7"/>
    <w:rsid w:val="008D54D8"/>
    <w:rsid w:val="008D7B57"/>
    <w:rsid w:val="008E0C51"/>
    <w:rsid w:val="008E275F"/>
    <w:rsid w:val="008E3147"/>
    <w:rsid w:val="008E39E0"/>
    <w:rsid w:val="008F1CA6"/>
    <w:rsid w:val="008F7B7F"/>
    <w:rsid w:val="009049FB"/>
    <w:rsid w:val="00904D6B"/>
    <w:rsid w:val="00906CA6"/>
    <w:rsid w:val="009108B7"/>
    <w:rsid w:val="00910E6B"/>
    <w:rsid w:val="00910F03"/>
    <w:rsid w:val="00912E34"/>
    <w:rsid w:val="00913A91"/>
    <w:rsid w:val="00913D27"/>
    <w:rsid w:val="00914246"/>
    <w:rsid w:val="009149DF"/>
    <w:rsid w:val="00914AB6"/>
    <w:rsid w:val="00915234"/>
    <w:rsid w:val="009201C5"/>
    <w:rsid w:val="009222A2"/>
    <w:rsid w:val="00922347"/>
    <w:rsid w:val="009228E1"/>
    <w:rsid w:val="00927BBB"/>
    <w:rsid w:val="00930857"/>
    <w:rsid w:val="00931430"/>
    <w:rsid w:val="00931C71"/>
    <w:rsid w:val="00931D81"/>
    <w:rsid w:val="00934535"/>
    <w:rsid w:val="0093456A"/>
    <w:rsid w:val="00934578"/>
    <w:rsid w:val="009377A2"/>
    <w:rsid w:val="00950B5E"/>
    <w:rsid w:val="00950CBA"/>
    <w:rsid w:val="00951679"/>
    <w:rsid w:val="00952707"/>
    <w:rsid w:val="0095584A"/>
    <w:rsid w:val="00955905"/>
    <w:rsid w:val="009561DA"/>
    <w:rsid w:val="009577BF"/>
    <w:rsid w:val="00961678"/>
    <w:rsid w:val="00963688"/>
    <w:rsid w:val="009644A9"/>
    <w:rsid w:val="009652DE"/>
    <w:rsid w:val="00965970"/>
    <w:rsid w:val="009711DE"/>
    <w:rsid w:val="00980F46"/>
    <w:rsid w:val="00981C3A"/>
    <w:rsid w:val="0098530C"/>
    <w:rsid w:val="0098629A"/>
    <w:rsid w:val="009862CC"/>
    <w:rsid w:val="00986D02"/>
    <w:rsid w:val="009876EF"/>
    <w:rsid w:val="00987C71"/>
    <w:rsid w:val="00990926"/>
    <w:rsid w:val="009912A7"/>
    <w:rsid w:val="00991CB0"/>
    <w:rsid w:val="00995435"/>
    <w:rsid w:val="009955AD"/>
    <w:rsid w:val="00995DCB"/>
    <w:rsid w:val="009A01B9"/>
    <w:rsid w:val="009A25C5"/>
    <w:rsid w:val="009A406F"/>
    <w:rsid w:val="009A4326"/>
    <w:rsid w:val="009A540A"/>
    <w:rsid w:val="009A5C75"/>
    <w:rsid w:val="009A6B9E"/>
    <w:rsid w:val="009A748F"/>
    <w:rsid w:val="009B33D8"/>
    <w:rsid w:val="009B4BAE"/>
    <w:rsid w:val="009B5DD5"/>
    <w:rsid w:val="009B5F95"/>
    <w:rsid w:val="009C09D1"/>
    <w:rsid w:val="009C2A24"/>
    <w:rsid w:val="009C60F9"/>
    <w:rsid w:val="009D22EC"/>
    <w:rsid w:val="009D2BC2"/>
    <w:rsid w:val="009D33F0"/>
    <w:rsid w:val="009D3F8F"/>
    <w:rsid w:val="009D5865"/>
    <w:rsid w:val="009D6F01"/>
    <w:rsid w:val="009E1B79"/>
    <w:rsid w:val="009E3129"/>
    <w:rsid w:val="009E5F5A"/>
    <w:rsid w:val="009E6504"/>
    <w:rsid w:val="009E6C94"/>
    <w:rsid w:val="009F0E44"/>
    <w:rsid w:val="009F2A55"/>
    <w:rsid w:val="009F314C"/>
    <w:rsid w:val="009F3785"/>
    <w:rsid w:val="009F5D37"/>
    <w:rsid w:val="00A04371"/>
    <w:rsid w:val="00A04B0E"/>
    <w:rsid w:val="00A05196"/>
    <w:rsid w:val="00A07624"/>
    <w:rsid w:val="00A10F1C"/>
    <w:rsid w:val="00A10F71"/>
    <w:rsid w:val="00A10FAD"/>
    <w:rsid w:val="00A1172D"/>
    <w:rsid w:val="00A121A7"/>
    <w:rsid w:val="00A123D6"/>
    <w:rsid w:val="00A14AFE"/>
    <w:rsid w:val="00A15BC1"/>
    <w:rsid w:val="00A17F2D"/>
    <w:rsid w:val="00A217AF"/>
    <w:rsid w:val="00A23316"/>
    <w:rsid w:val="00A2364D"/>
    <w:rsid w:val="00A24E3D"/>
    <w:rsid w:val="00A27E69"/>
    <w:rsid w:val="00A31752"/>
    <w:rsid w:val="00A32C08"/>
    <w:rsid w:val="00A3331A"/>
    <w:rsid w:val="00A33876"/>
    <w:rsid w:val="00A34599"/>
    <w:rsid w:val="00A345C0"/>
    <w:rsid w:val="00A34C24"/>
    <w:rsid w:val="00A3518A"/>
    <w:rsid w:val="00A37FBE"/>
    <w:rsid w:val="00A40F54"/>
    <w:rsid w:val="00A41A01"/>
    <w:rsid w:val="00A4422D"/>
    <w:rsid w:val="00A447B9"/>
    <w:rsid w:val="00A5126D"/>
    <w:rsid w:val="00A529E9"/>
    <w:rsid w:val="00A53BAD"/>
    <w:rsid w:val="00A55D7A"/>
    <w:rsid w:val="00A565A1"/>
    <w:rsid w:val="00A5667E"/>
    <w:rsid w:val="00A5676F"/>
    <w:rsid w:val="00A57946"/>
    <w:rsid w:val="00A602D9"/>
    <w:rsid w:val="00A605A2"/>
    <w:rsid w:val="00A61876"/>
    <w:rsid w:val="00A62F2B"/>
    <w:rsid w:val="00A63831"/>
    <w:rsid w:val="00A6537C"/>
    <w:rsid w:val="00A6570F"/>
    <w:rsid w:val="00A70603"/>
    <w:rsid w:val="00A71D53"/>
    <w:rsid w:val="00A727AC"/>
    <w:rsid w:val="00A76B33"/>
    <w:rsid w:val="00A80840"/>
    <w:rsid w:val="00A80D75"/>
    <w:rsid w:val="00A82FBD"/>
    <w:rsid w:val="00A8624D"/>
    <w:rsid w:val="00A86308"/>
    <w:rsid w:val="00A8763D"/>
    <w:rsid w:val="00A90A87"/>
    <w:rsid w:val="00A90E89"/>
    <w:rsid w:val="00A90F3F"/>
    <w:rsid w:val="00A921E0"/>
    <w:rsid w:val="00A95126"/>
    <w:rsid w:val="00A95A21"/>
    <w:rsid w:val="00A96D25"/>
    <w:rsid w:val="00A970C5"/>
    <w:rsid w:val="00A97EA3"/>
    <w:rsid w:val="00AA072C"/>
    <w:rsid w:val="00AA1E7A"/>
    <w:rsid w:val="00AB0550"/>
    <w:rsid w:val="00AB24D5"/>
    <w:rsid w:val="00AB26B5"/>
    <w:rsid w:val="00AB2B60"/>
    <w:rsid w:val="00AB2D41"/>
    <w:rsid w:val="00AB4E05"/>
    <w:rsid w:val="00AB6DBB"/>
    <w:rsid w:val="00AC2EE2"/>
    <w:rsid w:val="00AC3F63"/>
    <w:rsid w:val="00AC45FB"/>
    <w:rsid w:val="00AC47BF"/>
    <w:rsid w:val="00AC4DD8"/>
    <w:rsid w:val="00AC711E"/>
    <w:rsid w:val="00AD328E"/>
    <w:rsid w:val="00AD70AB"/>
    <w:rsid w:val="00AD74DE"/>
    <w:rsid w:val="00AE1ABC"/>
    <w:rsid w:val="00AE1EF9"/>
    <w:rsid w:val="00AE521B"/>
    <w:rsid w:val="00AE6CDB"/>
    <w:rsid w:val="00AE6DE9"/>
    <w:rsid w:val="00AE716E"/>
    <w:rsid w:val="00AE7994"/>
    <w:rsid w:val="00AF1F8B"/>
    <w:rsid w:val="00AF32A5"/>
    <w:rsid w:val="00AF6868"/>
    <w:rsid w:val="00AF6A0C"/>
    <w:rsid w:val="00AF6CAA"/>
    <w:rsid w:val="00B035CD"/>
    <w:rsid w:val="00B073CE"/>
    <w:rsid w:val="00B077B0"/>
    <w:rsid w:val="00B1102F"/>
    <w:rsid w:val="00B112CF"/>
    <w:rsid w:val="00B115B7"/>
    <w:rsid w:val="00B153BB"/>
    <w:rsid w:val="00B15CB2"/>
    <w:rsid w:val="00B164D1"/>
    <w:rsid w:val="00B16838"/>
    <w:rsid w:val="00B179F7"/>
    <w:rsid w:val="00B20E84"/>
    <w:rsid w:val="00B210F4"/>
    <w:rsid w:val="00B222DB"/>
    <w:rsid w:val="00B2446C"/>
    <w:rsid w:val="00B2662A"/>
    <w:rsid w:val="00B27A71"/>
    <w:rsid w:val="00B30FB7"/>
    <w:rsid w:val="00B31428"/>
    <w:rsid w:val="00B34777"/>
    <w:rsid w:val="00B367A5"/>
    <w:rsid w:val="00B36B17"/>
    <w:rsid w:val="00B439E0"/>
    <w:rsid w:val="00B45DC4"/>
    <w:rsid w:val="00B5040E"/>
    <w:rsid w:val="00B53A79"/>
    <w:rsid w:val="00B61D3F"/>
    <w:rsid w:val="00B63A35"/>
    <w:rsid w:val="00B63B8E"/>
    <w:rsid w:val="00B64339"/>
    <w:rsid w:val="00B657AA"/>
    <w:rsid w:val="00B7057F"/>
    <w:rsid w:val="00B70ED3"/>
    <w:rsid w:val="00B721A9"/>
    <w:rsid w:val="00B72BE3"/>
    <w:rsid w:val="00B7616E"/>
    <w:rsid w:val="00B77415"/>
    <w:rsid w:val="00B80486"/>
    <w:rsid w:val="00B84228"/>
    <w:rsid w:val="00B84EA4"/>
    <w:rsid w:val="00B87652"/>
    <w:rsid w:val="00B87676"/>
    <w:rsid w:val="00B95891"/>
    <w:rsid w:val="00B96E83"/>
    <w:rsid w:val="00BA0482"/>
    <w:rsid w:val="00BA2628"/>
    <w:rsid w:val="00BA3EA4"/>
    <w:rsid w:val="00BB04BD"/>
    <w:rsid w:val="00BB0642"/>
    <w:rsid w:val="00BB1D59"/>
    <w:rsid w:val="00BB2AC6"/>
    <w:rsid w:val="00BB3542"/>
    <w:rsid w:val="00BB3A76"/>
    <w:rsid w:val="00BB4256"/>
    <w:rsid w:val="00BB5720"/>
    <w:rsid w:val="00BB6C4D"/>
    <w:rsid w:val="00BB6C55"/>
    <w:rsid w:val="00BB78FB"/>
    <w:rsid w:val="00BC1FC5"/>
    <w:rsid w:val="00BC2052"/>
    <w:rsid w:val="00BC2635"/>
    <w:rsid w:val="00BC2E29"/>
    <w:rsid w:val="00BC4101"/>
    <w:rsid w:val="00BC5089"/>
    <w:rsid w:val="00BC5E15"/>
    <w:rsid w:val="00BC70D6"/>
    <w:rsid w:val="00BD439A"/>
    <w:rsid w:val="00BD680F"/>
    <w:rsid w:val="00BD70AF"/>
    <w:rsid w:val="00BD772A"/>
    <w:rsid w:val="00BE1C8E"/>
    <w:rsid w:val="00BE3FDA"/>
    <w:rsid w:val="00BE7693"/>
    <w:rsid w:val="00BF05FF"/>
    <w:rsid w:val="00BF3E3A"/>
    <w:rsid w:val="00BF46D9"/>
    <w:rsid w:val="00BF4BCA"/>
    <w:rsid w:val="00BF5A42"/>
    <w:rsid w:val="00C034C3"/>
    <w:rsid w:val="00C04AF9"/>
    <w:rsid w:val="00C05BB7"/>
    <w:rsid w:val="00C06C7A"/>
    <w:rsid w:val="00C07537"/>
    <w:rsid w:val="00C100FB"/>
    <w:rsid w:val="00C1185D"/>
    <w:rsid w:val="00C14492"/>
    <w:rsid w:val="00C15976"/>
    <w:rsid w:val="00C15B7F"/>
    <w:rsid w:val="00C2148A"/>
    <w:rsid w:val="00C21B35"/>
    <w:rsid w:val="00C223AC"/>
    <w:rsid w:val="00C22F82"/>
    <w:rsid w:val="00C24A88"/>
    <w:rsid w:val="00C26529"/>
    <w:rsid w:val="00C327DD"/>
    <w:rsid w:val="00C339AC"/>
    <w:rsid w:val="00C34330"/>
    <w:rsid w:val="00C35EA7"/>
    <w:rsid w:val="00C367A9"/>
    <w:rsid w:val="00C419DF"/>
    <w:rsid w:val="00C43EB7"/>
    <w:rsid w:val="00C449F1"/>
    <w:rsid w:val="00C451C9"/>
    <w:rsid w:val="00C46CDE"/>
    <w:rsid w:val="00C504FD"/>
    <w:rsid w:val="00C51532"/>
    <w:rsid w:val="00C53FE7"/>
    <w:rsid w:val="00C542E1"/>
    <w:rsid w:val="00C546BA"/>
    <w:rsid w:val="00C54B59"/>
    <w:rsid w:val="00C55B12"/>
    <w:rsid w:val="00C57DC5"/>
    <w:rsid w:val="00C62018"/>
    <w:rsid w:val="00C63576"/>
    <w:rsid w:val="00C6385F"/>
    <w:rsid w:val="00C63F44"/>
    <w:rsid w:val="00C6448B"/>
    <w:rsid w:val="00C649A3"/>
    <w:rsid w:val="00C65E81"/>
    <w:rsid w:val="00C7230A"/>
    <w:rsid w:val="00C75187"/>
    <w:rsid w:val="00C7617D"/>
    <w:rsid w:val="00C7697C"/>
    <w:rsid w:val="00C80B7F"/>
    <w:rsid w:val="00C81711"/>
    <w:rsid w:val="00C83AB4"/>
    <w:rsid w:val="00C83D7C"/>
    <w:rsid w:val="00C85958"/>
    <w:rsid w:val="00C85B02"/>
    <w:rsid w:val="00C87585"/>
    <w:rsid w:val="00C90DBC"/>
    <w:rsid w:val="00CA0047"/>
    <w:rsid w:val="00CA0867"/>
    <w:rsid w:val="00CA0D59"/>
    <w:rsid w:val="00CA1200"/>
    <w:rsid w:val="00CA3E78"/>
    <w:rsid w:val="00CA4351"/>
    <w:rsid w:val="00CA5014"/>
    <w:rsid w:val="00CA77F4"/>
    <w:rsid w:val="00CA7F4D"/>
    <w:rsid w:val="00CB2842"/>
    <w:rsid w:val="00CB6BAB"/>
    <w:rsid w:val="00CB6D07"/>
    <w:rsid w:val="00CB782A"/>
    <w:rsid w:val="00CC09C4"/>
    <w:rsid w:val="00CC0B49"/>
    <w:rsid w:val="00CC0EFF"/>
    <w:rsid w:val="00CC1075"/>
    <w:rsid w:val="00CC32CA"/>
    <w:rsid w:val="00CC43DF"/>
    <w:rsid w:val="00CC4904"/>
    <w:rsid w:val="00CC590F"/>
    <w:rsid w:val="00CC71A0"/>
    <w:rsid w:val="00CD0053"/>
    <w:rsid w:val="00CD7534"/>
    <w:rsid w:val="00CD7B8A"/>
    <w:rsid w:val="00CE143B"/>
    <w:rsid w:val="00CE2318"/>
    <w:rsid w:val="00CE3B84"/>
    <w:rsid w:val="00CE69B4"/>
    <w:rsid w:val="00CE72B6"/>
    <w:rsid w:val="00CE7F59"/>
    <w:rsid w:val="00CF0E21"/>
    <w:rsid w:val="00CF3E09"/>
    <w:rsid w:val="00CF618E"/>
    <w:rsid w:val="00D005D1"/>
    <w:rsid w:val="00D0322E"/>
    <w:rsid w:val="00D033B7"/>
    <w:rsid w:val="00D03A64"/>
    <w:rsid w:val="00D0476F"/>
    <w:rsid w:val="00D04BEF"/>
    <w:rsid w:val="00D04F8C"/>
    <w:rsid w:val="00D06F1C"/>
    <w:rsid w:val="00D070BE"/>
    <w:rsid w:val="00D13155"/>
    <w:rsid w:val="00D14118"/>
    <w:rsid w:val="00D15E1D"/>
    <w:rsid w:val="00D16490"/>
    <w:rsid w:val="00D17F73"/>
    <w:rsid w:val="00D20A9F"/>
    <w:rsid w:val="00D21E27"/>
    <w:rsid w:val="00D22478"/>
    <w:rsid w:val="00D22851"/>
    <w:rsid w:val="00D22F24"/>
    <w:rsid w:val="00D26934"/>
    <w:rsid w:val="00D301E5"/>
    <w:rsid w:val="00D302DA"/>
    <w:rsid w:val="00D32263"/>
    <w:rsid w:val="00D33C83"/>
    <w:rsid w:val="00D3487F"/>
    <w:rsid w:val="00D34E61"/>
    <w:rsid w:val="00D43EEE"/>
    <w:rsid w:val="00D45E2E"/>
    <w:rsid w:val="00D469EC"/>
    <w:rsid w:val="00D51936"/>
    <w:rsid w:val="00D563E7"/>
    <w:rsid w:val="00D6153D"/>
    <w:rsid w:val="00D6202D"/>
    <w:rsid w:val="00D629C3"/>
    <w:rsid w:val="00D62F27"/>
    <w:rsid w:val="00D64F1A"/>
    <w:rsid w:val="00D657DD"/>
    <w:rsid w:val="00D705BD"/>
    <w:rsid w:val="00D734C3"/>
    <w:rsid w:val="00D73609"/>
    <w:rsid w:val="00D73B3B"/>
    <w:rsid w:val="00D75540"/>
    <w:rsid w:val="00D76066"/>
    <w:rsid w:val="00D769A8"/>
    <w:rsid w:val="00D80B38"/>
    <w:rsid w:val="00D80FB2"/>
    <w:rsid w:val="00D844ED"/>
    <w:rsid w:val="00D85EBF"/>
    <w:rsid w:val="00D85FC0"/>
    <w:rsid w:val="00D872AD"/>
    <w:rsid w:val="00D913DB"/>
    <w:rsid w:val="00D920B0"/>
    <w:rsid w:val="00D96455"/>
    <w:rsid w:val="00D96F4D"/>
    <w:rsid w:val="00D9725C"/>
    <w:rsid w:val="00DA055B"/>
    <w:rsid w:val="00DA0744"/>
    <w:rsid w:val="00DA1B92"/>
    <w:rsid w:val="00DA23EB"/>
    <w:rsid w:val="00DA786E"/>
    <w:rsid w:val="00DA7EB9"/>
    <w:rsid w:val="00DB2873"/>
    <w:rsid w:val="00DB318A"/>
    <w:rsid w:val="00DB4E55"/>
    <w:rsid w:val="00DB5922"/>
    <w:rsid w:val="00DB64B7"/>
    <w:rsid w:val="00DB731F"/>
    <w:rsid w:val="00DC00FA"/>
    <w:rsid w:val="00DC0335"/>
    <w:rsid w:val="00DC0C31"/>
    <w:rsid w:val="00DC311F"/>
    <w:rsid w:val="00DC5D32"/>
    <w:rsid w:val="00DC7847"/>
    <w:rsid w:val="00DD6DD4"/>
    <w:rsid w:val="00DD7954"/>
    <w:rsid w:val="00DD7D00"/>
    <w:rsid w:val="00DE0466"/>
    <w:rsid w:val="00DE0EC4"/>
    <w:rsid w:val="00DE11AE"/>
    <w:rsid w:val="00DE245C"/>
    <w:rsid w:val="00DE3D62"/>
    <w:rsid w:val="00DE4379"/>
    <w:rsid w:val="00DE4A72"/>
    <w:rsid w:val="00DE659B"/>
    <w:rsid w:val="00DE6E76"/>
    <w:rsid w:val="00DE78C3"/>
    <w:rsid w:val="00DF072E"/>
    <w:rsid w:val="00DF151C"/>
    <w:rsid w:val="00DF21A1"/>
    <w:rsid w:val="00E00712"/>
    <w:rsid w:val="00E00726"/>
    <w:rsid w:val="00E008C4"/>
    <w:rsid w:val="00E00B87"/>
    <w:rsid w:val="00E0279A"/>
    <w:rsid w:val="00E03663"/>
    <w:rsid w:val="00E043DD"/>
    <w:rsid w:val="00E050C7"/>
    <w:rsid w:val="00E06993"/>
    <w:rsid w:val="00E1079B"/>
    <w:rsid w:val="00E14841"/>
    <w:rsid w:val="00E15C29"/>
    <w:rsid w:val="00E172D2"/>
    <w:rsid w:val="00E17C80"/>
    <w:rsid w:val="00E17E50"/>
    <w:rsid w:val="00E22E30"/>
    <w:rsid w:val="00E22F13"/>
    <w:rsid w:val="00E25CC8"/>
    <w:rsid w:val="00E26674"/>
    <w:rsid w:val="00E271FF"/>
    <w:rsid w:val="00E337F3"/>
    <w:rsid w:val="00E3730A"/>
    <w:rsid w:val="00E415ED"/>
    <w:rsid w:val="00E42668"/>
    <w:rsid w:val="00E50541"/>
    <w:rsid w:val="00E513BF"/>
    <w:rsid w:val="00E53A44"/>
    <w:rsid w:val="00E53F5C"/>
    <w:rsid w:val="00E54AAC"/>
    <w:rsid w:val="00E555A9"/>
    <w:rsid w:val="00E566A7"/>
    <w:rsid w:val="00E56E8D"/>
    <w:rsid w:val="00E60E53"/>
    <w:rsid w:val="00E61627"/>
    <w:rsid w:val="00E618EC"/>
    <w:rsid w:val="00E64C65"/>
    <w:rsid w:val="00E65F90"/>
    <w:rsid w:val="00E66C4E"/>
    <w:rsid w:val="00E67348"/>
    <w:rsid w:val="00E67DC3"/>
    <w:rsid w:val="00E706B7"/>
    <w:rsid w:val="00E72A6B"/>
    <w:rsid w:val="00E76077"/>
    <w:rsid w:val="00E76211"/>
    <w:rsid w:val="00E763D7"/>
    <w:rsid w:val="00E8131F"/>
    <w:rsid w:val="00E82786"/>
    <w:rsid w:val="00E85A1B"/>
    <w:rsid w:val="00E9172F"/>
    <w:rsid w:val="00E922E2"/>
    <w:rsid w:val="00E953F0"/>
    <w:rsid w:val="00E9549B"/>
    <w:rsid w:val="00E9596B"/>
    <w:rsid w:val="00E96626"/>
    <w:rsid w:val="00E97F33"/>
    <w:rsid w:val="00EA086F"/>
    <w:rsid w:val="00EA2772"/>
    <w:rsid w:val="00EA2BEE"/>
    <w:rsid w:val="00EB0CC5"/>
    <w:rsid w:val="00EB238C"/>
    <w:rsid w:val="00EB3BEF"/>
    <w:rsid w:val="00EB51BC"/>
    <w:rsid w:val="00EB6DB9"/>
    <w:rsid w:val="00EB7B50"/>
    <w:rsid w:val="00EC3E0E"/>
    <w:rsid w:val="00EC49E9"/>
    <w:rsid w:val="00ED4F28"/>
    <w:rsid w:val="00ED5A3D"/>
    <w:rsid w:val="00ED6DB1"/>
    <w:rsid w:val="00ED7E0D"/>
    <w:rsid w:val="00EE0397"/>
    <w:rsid w:val="00EE4D9D"/>
    <w:rsid w:val="00EE675F"/>
    <w:rsid w:val="00EE6849"/>
    <w:rsid w:val="00EF10A8"/>
    <w:rsid w:val="00EF2031"/>
    <w:rsid w:val="00EF252A"/>
    <w:rsid w:val="00EF450A"/>
    <w:rsid w:val="00EF46D8"/>
    <w:rsid w:val="00EF50FA"/>
    <w:rsid w:val="00EF553C"/>
    <w:rsid w:val="00F01806"/>
    <w:rsid w:val="00F02723"/>
    <w:rsid w:val="00F03CE1"/>
    <w:rsid w:val="00F059FF"/>
    <w:rsid w:val="00F07277"/>
    <w:rsid w:val="00F077B3"/>
    <w:rsid w:val="00F11C41"/>
    <w:rsid w:val="00F138EE"/>
    <w:rsid w:val="00F14A37"/>
    <w:rsid w:val="00F14DB1"/>
    <w:rsid w:val="00F20F4B"/>
    <w:rsid w:val="00F214DD"/>
    <w:rsid w:val="00F22336"/>
    <w:rsid w:val="00F26F07"/>
    <w:rsid w:val="00F30FB5"/>
    <w:rsid w:val="00F312AB"/>
    <w:rsid w:val="00F32316"/>
    <w:rsid w:val="00F357C2"/>
    <w:rsid w:val="00F36F8F"/>
    <w:rsid w:val="00F3716B"/>
    <w:rsid w:val="00F375D4"/>
    <w:rsid w:val="00F4138A"/>
    <w:rsid w:val="00F42CC3"/>
    <w:rsid w:val="00F43000"/>
    <w:rsid w:val="00F4325A"/>
    <w:rsid w:val="00F439F1"/>
    <w:rsid w:val="00F44091"/>
    <w:rsid w:val="00F44330"/>
    <w:rsid w:val="00F478E3"/>
    <w:rsid w:val="00F508BC"/>
    <w:rsid w:val="00F513B9"/>
    <w:rsid w:val="00F54828"/>
    <w:rsid w:val="00F54AE8"/>
    <w:rsid w:val="00F55521"/>
    <w:rsid w:val="00F57DE3"/>
    <w:rsid w:val="00F6195A"/>
    <w:rsid w:val="00F61AFB"/>
    <w:rsid w:val="00F628AD"/>
    <w:rsid w:val="00F62C16"/>
    <w:rsid w:val="00F644FF"/>
    <w:rsid w:val="00F65322"/>
    <w:rsid w:val="00F6604A"/>
    <w:rsid w:val="00F67EF2"/>
    <w:rsid w:val="00F710D7"/>
    <w:rsid w:val="00F718D7"/>
    <w:rsid w:val="00F71A6C"/>
    <w:rsid w:val="00F71B71"/>
    <w:rsid w:val="00F751A0"/>
    <w:rsid w:val="00F75E92"/>
    <w:rsid w:val="00F775BA"/>
    <w:rsid w:val="00F8116C"/>
    <w:rsid w:val="00F8132C"/>
    <w:rsid w:val="00F81B81"/>
    <w:rsid w:val="00F85927"/>
    <w:rsid w:val="00F85A36"/>
    <w:rsid w:val="00F873F8"/>
    <w:rsid w:val="00F904FA"/>
    <w:rsid w:val="00F91DA4"/>
    <w:rsid w:val="00F92779"/>
    <w:rsid w:val="00F9385D"/>
    <w:rsid w:val="00F96004"/>
    <w:rsid w:val="00FA2BA7"/>
    <w:rsid w:val="00FA3489"/>
    <w:rsid w:val="00FA36E0"/>
    <w:rsid w:val="00FA5A80"/>
    <w:rsid w:val="00FA5F97"/>
    <w:rsid w:val="00FA7562"/>
    <w:rsid w:val="00FA7CC4"/>
    <w:rsid w:val="00FB36A6"/>
    <w:rsid w:val="00FB68E1"/>
    <w:rsid w:val="00FB6A98"/>
    <w:rsid w:val="00FB6E5A"/>
    <w:rsid w:val="00FC0337"/>
    <w:rsid w:val="00FC0472"/>
    <w:rsid w:val="00FC1E43"/>
    <w:rsid w:val="00FC3C6C"/>
    <w:rsid w:val="00FC6D85"/>
    <w:rsid w:val="00FC7AD8"/>
    <w:rsid w:val="00FD1263"/>
    <w:rsid w:val="00FD260A"/>
    <w:rsid w:val="00FD3C89"/>
    <w:rsid w:val="00FD4C35"/>
    <w:rsid w:val="00FD4C69"/>
    <w:rsid w:val="00FD57E7"/>
    <w:rsid w:val="00FD6D8D"/>
    <w:rsid w:val="00FE164C"/>
    <w:rsid w:val="00FE1870"/>
    <w:rsid w:val="00FE1B46"/>
    <w:rsid w:val="00FE1C45"/>
    <w:rsid w:val="00FE28FC"/>
    <w:rsid w:val="00FE3425"/>
    <w:rsid w:val="00FE3843"/>
    <w:rsid w:val="00FE45B0"/>
    <w:rsid w:val="00FE57C3"/>
    <w:rsid w:val="00FE5958"/>
    <w:rsid w:val="00FE6446"/>
    <w:rsid w:val="00FF1C71"/>
    <w:rsid w:val="00FF286E"/>
    <w:rsid w:val="00FF42DA"/>
    <w:rsid w:val="00FF627A"/>
    <w:rsid w:val="00FF643A"/>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2A"/>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lang w:val="x-none" w:eastAsia="x-none"/>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F03CE1"/>
    <w:rPr>
      <w:rFonts w:ascii="Tahoma" w:hAnsi="Tahoma"/>
      <w:sz w:val="16"/>
      <w:szCs w:val="16"/>
      <w:lang w:val="x-none" w:eastAsia="x-none"/>
    </w:rPr>
  </w:style>
  <w:style w:type="character" w:customStyle="1" w:styleId="BalloonTextChar">
    <w:name w:val="Balloon Text Char"/>
    <w:link w:val="BalloonText"/>
    <w:rsid w:val="00F03CE1"/>
    <w:rPr>
      <w:rFonts w:ascii="Tahoma" w:hAnsi="Tahoma" w:cs="Tahoma"/>
      <w:sz w:val="16"/>
      <w:szCs w:val="16"/>
    </w:rPr>
  </w:style>
  <w:style w:type="paragraph" w:customStyle="1" w:styleId="Char1">
    <w:name w:val="Char1"/>
    <w:basedOn w:val="Normal"/>
    <w:rsid w:val="00FA3489"/>
    <w:pPr>
      <w:spacing w:after="160" w:line="240" w:lineRule="exact"/>
      <w:textAlignment w:val="baseline"/>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2A"/>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lang w:val="x-none" w:eastAsia="x-none"/>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F03CE1"/>
    <w:rPr>
      <w:rFonts w:ascii="Tahoma" w:hAnsi="Tahoma"/>
      <w:sz w:val="16"/>
      <w:szCs w:val="16"/>
      <w:lang w:val="x-none" w:eastAsia="x-none"/>
    </w:rPr>
  </w:style>
  <w:style w:type="character" w:customStyle="1" w:styleId="BalloonTextChar">
    <w:name w:val="Balloon Text Char"/>
    <w:link w:val="BalloonText"/>
    <w:rsid w:val="00F03CE1"/>
    <w:rPr>
      <w:rFonts w:ascii="Tahoma" w:hAnsi="Tahoma" w:cs="Tahoma"/>
      <w:sz w:val="16"/>
      <w:szCs w:val="16"/>
    </w:rPr>
  </w:style>
  <w:style w:type="paragraph" w:customStyle="1" w:styleId="Char1">
    <w:name w:val="Char1"/>
    <w:basedOn w:val="Normal"/>
    <w:rsid w:val="00FA3489"/>
    <w:pPr>
      <w:spacing w:after="160" w:line="240" w:lineRule="exact"/>
      <w:textAlignment w:val="baseline"/>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7900">
      <w:bodyDiv w:val="1"/>
      <w:marLeft w:val="0"/>
      <w:marRight w:val="0"/>
      <w:marTop w:val="0"/>
      <w:marBottom w:val="0"/>
      <w:divBdr>
        <w:top w:val="none" w:sz="0" w:space="0" w:color="auto"/>
        <w:left w:val="none" w:sz="0" w:space="0" w:color="auto"/>
        <w:bottom w:val="none" w:sz="0" w:space="0" w:color="auto"/>
        <w:right w:val="none" w:sz="0" w:space="0" w:color="auto"/>
      </w:divBdr>
    </w:div>
    <w:div w:id="711923904">
      <w:bodyDiv w:val="1"/>
      <w:marLeft w:val="0"/>
      <w:marRight w:val="0"/>
      <w:marTop w:val="0"/>
      <w:marBottom w:val="0"/>
      <w:divBdr>
        <w:top w:val="none" w:sz="0" w:space="0" w:color="auto"/>
        <w:left w:val="none" w:sz="0" w:space="0" w:color="auto"/>
        <w:bottom w:val="none" w:sz="0" w:space="0" w:color="auto"/>
        <w:right w:val="none" w:sz="0" w:space="0" w:color="auto"/>
      </w:divBdr>
    </w:div>
    <w:div w:id="1168863458">
      <w:bodyDiv w:val="1"/>
      <w:marLeft w:val="0"/>
      <w:marRight w:val="0"/>
      <w:marTop w:val="0"/>
      <w:marBottom w:val="0"/>
      <w:divBdr>
        <w:top w:val="none" w:sz="0" w:space="0" w:color="auto"/>
        <w:left w:val="none" w:sz="0" w:space="0" w:color="auto"/>
        <w:bottom w:val="none" w:sz="0" w:space="0" w:color="auto"/>
        <w:right w:val="none" w:sz="0" w:space="0" w:color="auto"/>
      </w:divBdr>
    </w:div>
    <w:div w:id="1193765413">
      <w:bodyDiv w:val="1"/>
      <w:marLeft w:val="0"/>
      <w:marRight w:val="0"/>
      <w:marTop w:val="0"/>
      <w:marBottom w:val="0"/>
      <w:divBdr>
        <w:top w:val="none" w:sz="0" w:space="0" w:color="auto"/>
        <w:left w:val="none" w:sz="0" w:space="0" w:color="auto"/>
        <w:bottom w:val="none" w:sz="0" w:space="0" w:color="auto"/>
        <w:right w:val="none" w:sz="0" w:space="0" w:color="auto"/>
      </w:divBdr>
    </w:div>
    <w:div w:id="1427654809">
      <w:bodyDiv w:val="1"/>
      <w:marLeft w:val="0"/>
      <w:marRight w:val="0"/>
      <w:marTop w:val="0"/>
      <w:marBottom w:val="0"/>
      <w:divBdr>
        <w:top w:val="none" w:sz="0" w:space="0" w:color="auto"/>
        <w:left w:val="none" w:sz="0" w:space="0" w:color="auto"/>
        <w:bottom w:val="none" w:sz="0" w:space="0" w:color="auto"/>
        <w:right w:val="none" w:sz="0" w:space="0" w:color="auto"/>
      </w:divBdr>
    </w:div>
    <w:div w:id="15696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358C-7787-49DD-9BF9-1B041BE2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2017-06-03T11:59:00Z</cp:lastPrinted>
  <dcterms:created xsi:type="dcterms:W3CDTF">2017-06-05T04:52:00Z</dcterms:created>
  <dcterms:modified xsi:type="dcterms:W3CDTF">2017-06-05T04:52:00Z</dcterms:modified>
</cp:coreProperties>
</file>