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ook w:val="01E0" w:firstRow="1" w:lastRow="1" w:firstColumn="1" w:lastColumn="1" w:noHBand="0" w:noVBand="0"/>
      </w:tblPr>
      <w:tblGrid>
        <w:gridCol w:w="4821"/>
        <w:gridCol w:w="5386"/>
      </w:tblGrid>
      <w:tr w:rsidR="00541A86" w:rsidRPr="00A03A85" w:rsidTr="00C134AC">
        <w:tc>
          <w:tcPr>
            <w:tcW w:w="4821" w:type="dxa"/>
          </w:tcPr>
          <w:p w:rsidR="00541A86" w:rsidRPr="00145455" w:rsidRDefault="00541A86" w:rsidP="00541A86">
            <w:pPr>
              <w:tabs>
                <w:tab w:val="center" w:pos="2201"/>
              </w:tabs>
              <w:jc w:val="center"/>
              <w:rPr>
                <w:rFonts w:ascii="Times New Roman" w:hAnsi="Times New Roman"/>
                <w:b/>
                <w:color w:val="000000"/>
                <w:sz w:val="28"/>
                <w:szCs w:val="28"/>
              </w:rPr>
            </w:pPr>
            <w:r w:rsidRPr="00145455">
              <w:rPr>
                <w:rFonts w:ascii="Times New Roman" w:hAnsi="Times New Roman"/>
                <w:b/>
                <w:color w:val="000000"/>
                <w:sz w:val="28"/>
                <w:szCs w:val="28"/>
              </w:rPr>
              <w:t>BCH ĐOÀN TP. HỒ CHÍ MINH</w:t>
            </w:r>
          </w:p>
          <w:p w:rsidR="00541A86" w:rsidRPr="00046548" w:rsidRDefault="00541A86" w:rsidP="00541A86">
            <w:pPr>
              <w:tabs>
                <w:tab w:val="center" w:pos="2201"/>
              </w:tabs>
              <w:jc w:val="center"/>
              <w:rPr>
                <w:rFonts w:ascii="Times New Roman" w:hAnsi="Times New Roman"/>
                <w:bCs/>
                <w:color w:val="000000"/>
                <w:szCs w:val="8"/>
              </w:rPr>
            </w:pPr>
            <w:r w:rsidRPr="00046548">
              <w:rPr>
                <w:rFonts w:ascii="Times New Roman" w:hAnsi="Times New Roman"/>
                <w:bCs/>
                <w:color w:val="000000"/>
                <w:szCs w:val="8"/>
              </w:rPr>
              <w:t>***</w:t>
            </w:r>
          </w:p>
          <w:p w:rsidR="00541A86" w:rsidRPr="00046548" w:rsidRDefault="00541A86" w:rsidP="00C627F9">
            <w:pPr>
              <w:tabs>
                <w:tab w:val="center" w:pos="2201"/>
              </w:tabs>
              <w:rPr>
                <w:rFonts w:ascii="Times New Roman" w:hAnsi="Times New Roman"/>
                <w:bCs/>
                <w:color w:val="000000"/>
                <w:szCs w:val="8"/>
              </w:rPr>
            </w:pPr>
            <w:r w:rsidRPr="00046548">
              <w:rPr>
                <w:rFonts w:ascii="Times New Roman" w:hAnsi="Times New Roman"/>
                <w:bCs/>
                <w:color w:val="000000"/>
                <w:szCs w:val="8"/>
              </w:rPr>
              <w:t>Số:</w:t>
            </w:r>
            <w:r w:rsidR="00C627F9">
              <w:rPr>
                <w:rFonts w:ascii="Times New Roman" w:hAnsi="Times New Roman"/>
                <w:bCs/>
                <w:color w:val="000000"/>
                <w:szCs w:val="8"/>
              </w:rPr>
              <w:t xml:space="preserve"> 42</w:t>
            </w:r>
            <w:r w:rsidRPr="00046548">
              <w:rPr>
                <w:rFonts w:ascii="Times New Roman" w:hAnsi="Times New Roman"/>
                <w:bCs/>
                <w:color w:val="000000"/>
                <w:szCs w:val="8"/>
              </w:rPr>
              <w:t>-TB/TĐTN-BMT.ANQP.ĐBDC</w:t>
            </w:r>
          </w:p>
        </w:tc>
        <w:tc>
          <w:tcPr>
            <w:tcW w:w="5386" w:type="dxa"/>
          </w:tcPr>
          <w:p w:rsidR="00541A86" w:rsidRPr="00A03A85" w:rsidRDefault="00541A86" w:rsidP="00541A86">
            <w:pPr>
              <w:tabs>
                <w:tab w:val="center" w:pos="2201"/>
              </w:tabs>
              <w:jc w:val="right"/>
              <w:rPr>
                <w:rFonts w:ascii="Times New Roman" w:hAnsi="Times New Roman"/>
                <w:b/>
                <w:bCs/>
                <w:color w:val="000000"/>
                <w:sz w:val="30"/>
                <w:szCs w:val="28"/>
                <w:u w:val="single"/>
              </w:rPr>
            </w:pPr>
            <w:r w:rsidRPr="00A03A85">
              <w:rPr>
                <w:rFonts w:ascii="Times New Roman" w:hAnsi="Times New Roman"/>
                <w:b/>
                <w:bCs/>
                <w:color w:val="000000"/>
                <w:sz w:val="30"/>
                <w:szCs w:val="28"/>
              </w:rPr>
              <w:t xml:space="preserve"> </w:t>
            </w:r>
            <w:r w:rsidRPr="00A03A85">
              <w:rPr>
                <w:rFonts w:ascii="Times New Roman" w:hAnsi="Times New Roman"/>
                <w:b/>
                <w:bCs/>
                <w:color w:val="000000"/>
                <w:sz w:val="30"/>
                <w:szCs w:val="28"/>
                <w:u w:val="single"/>
              </w:rPr>
              <w:t>ĐOÀN TNCS HỒ CHÍ MINH</w:t>
            </w:r>
          </w:p>
          <w:p w:rsidR="00541A86" w:rsidRPr="00A03A85" w:rsidRDefault="00541A86" w:rsidP="00541A86">
            <w:pPr>
              <w:tabs>
                <w:tab w:val="center" w:pos="2201"/>
              </w:tabs>
              <w:jc w:val="right"/>
              <w:rPr>
                <w:rFonts w:ascii="Times New Roman" w:hAnsi="Times New Roman"/>
                <w:bCs/>
                <w:i/>
                <w:iCs/>
                <w:color w:val="000000"/>
                <w:szCs w:val="26"/>
              </w:rPr>
            </w:pPr>
          </w:p>
          <w:p w:rsidR="00541A86" w:rsidRPr="00A03A85" w:rsidRDefault="00D24CC9" w:rsidP="00C627F9">
            <w:pPr>
              <w:tabs>
                <w:tab w:val="center" w:pos="2017"/>
              </w:tabs>
              <w:ind w:left="-109"/>
              <w:jc w:val="right"/>
              <w:rPr>
                <w:rFonts w:ascii="Times New Roman" w:hAnsi="Times New Roman"/>
                <w:bCs/>
                <w:color w:val="000000"/>
                <w:szCs w:val="26"/>
              </w:rPr>
            </w:pPr>
            <w:r>
              <w:rPr>
                <w:rFonts w:ascii="Times New Roman" w:hAnsi="Times New Roman"/>
                <w:bCs/>
                <w:i/>
                <w:iCs/>
                <w:color w:val="000000"/>
                <w:sz w:val="28"/>
                <w:szCs w:val="28"/>
              </w:rPr>
              <w:t xml:space="preserve">TP. Hồ Chí Minh, ngày </w:t>
            </w:r>
            <w:r w:rsidR="00C627F9">
              <w:rPr>
                <w:rFonts w:ascii="Times New Roman" w:hAnsi="Times New Roman"/>
                <w:bCs/>
                <w:i/>
                <w:iCs/>
                <w:color w:val="000000"/>
                <w:sz w:val="28"/>
                <w:szCs w:val="28"/>
              </w:rPr>
              <w:t>20</w:t>
            </w:r>
            <w:r w:rsidR="00A03A85">
              <w:rPr>
                <w:rFonts w:ascii="Times New Roman" w:hAnsi="Times New Roman"/>
                <w:bCs/>
                <w:i/>
                <w:iCs/>
                <w:color w:val="000000"/>
                <w:sz w:val="28"/>
                <w:szCs w:val="28"/>
              </w:rPr>
              <w:t xml:space="preserve"> tháng </w:t>
            </w:r>
            <w:r>
              <w:rPr>
                <w:rFonts w:ascii="Times New Roman" w:hAnsi="Times New Roman"/>
                <w:bCs/>
                <w:i/>
                <w:iCs/>
                <w:color w:val="000000"/>
                <w:sz w:val="28"/>
                <w:szCs w:val="28"/>
              </w:rPr>
              <w:t>12</w:t>
            </w:r>
            <w:r w:rsidR="00541A86" w:rsidRPr="00A03A85">
              <w:rPr>
                <w:rFonts w:ascii="Times New Roman" w:hAnsi="Times New Roman"/>
                <w:bCs/>
                <w:i/>
                <w:iCs/>
                <w:color w:val="000000"/>
                <w:sz w:val="28"/>
                <w:szCs w:val="28"/>
              </w:rPr>
              <w:t xml:space="preserve"> năm 201</w:t>
            </w:r>
            <w:r>
              <w:rPr>
                <w:rFonts w:ascii="Times New Roman" w:hAnsi="Times New Roman"/>
                <w:bCs/>
                <w:i/>
                <w:iCs/>
                <w:color w:val="000000"/>
                <w:sz w:val="28"/>
                <w:szCs w:val="28"/>
              </w:rPr>
              <w:t>7</w:t>
            </w:r>
          </w:p>
        </w:tc>
      </w:tr>
    </w:tbl>
    <w:p w:rsidR="00CB200A" w:rsidRPr="00A03A85" w:rsidRDefault="00CB200A" w:rsidP="00CB200A">
      <w:pPr>
        <w:rPr>
          <w:rFonts w:ascii="Times New Roman" w:hAnsi="Times New Roman"/>
          <w:sz w:val="32"/>
        </w:rPr>
      </w:pPr>
    </w:p>
    <w:p w:rsidR="00D215F4" w:rsidRPr="00D215F4" w:rsidRDefault="00D215F4" w:rsidP="00A03A85">
      <w:pPr>
        <w:pStyle w:val="Heading1"/>
        <w:rPr>
          <w:rFonts w:ascii="Times New Roman" w:hAnsi="Times New Roman"/>
          <w:b/>
          <w:bCs/>
          <w:sz w:val="14"/>
          <w:szCs w:val="32"/>
        </w:rPr>
      </w:pPr>
    </w:p>
    <w:p w:rsidR="00CA4396" w:rsidRPr="00A03A85" w:rsidRDefault="00CA4396" w:rsidP="00A03A85">
      <w:pPr>
        <w:pStyle w:val="Heading1"/>
        <w:rPr>
          <w:rFonts w:ascii="Times New Roman" w:hAnsi="Times New Roman"/>
          <w:b/>
          <w:bCs/>
          <w:sz w:val="32"/>
          <w:szCs w:val="32"/>
        </w:rPr>
      </w:pPr>
      <w:r w:rsidRPr="00A03A85">
        <w:rPr>
          <w:rFonts w:ascii="Times New Roman" w:hAnsi="Times New Roman"/>
          <w:b/>
          <w:bCs/>
          <w:sz w:val="32"/>
          <w:szCs w:val="32"/>
        </w:rPr>
        <w:t>THÔNG BÁO</w:t>
      </w:r>
    </w:p>
    <w:p w:rsidR="00295D87" w:rsidRPr="00A03A85" w:rsidRDefault="00CA4396" w:rsidP="00A03A85">
      <w:pPr>
        <w:jc w:val="center"/>
        <w:rPr>
          <w:rFonts w:ascii="Times New Roman" w:hAnsi="Times New Roman"/>
          <w:b/>
          <w:bCs/>
          <w:sz w:val="28"/>
          <w:szCs w:val="28"/>
        </w:rPr>
      </w:pPr>
      <w:bookmarkStart w:id="0" w:name="_GoBack"/>
      <w:r w:rsidRPr="00A03A85">
        <w:rPr>
          <w:rFonts w:ascii="Times New Roman" w:hAnsi="Times New Roman"/>
          <w:b/>
          <w:bCs/>
          <w:sz w:val="28"/>
          <w:szCs w:val="28"/>
        </w:rPr>
        <w:t xml:space="preserve">V/v mời </w:t>
      </w:r>
      <w:r w:rsidR="00541A86" w:rsidRPr="00A03A85">
        <w:rPr>
          <w:rFonts w:ascii="Times New Roman" w:hAnsi="Times New Roman"/>
          <w:b/>
          <w:bCs/>
          <w:sz w:val="28"/>
          <w:szCs w:val="28"/>
        </w:rPr>
        <w:t xml:space="preserve">đoàn viên, </w:t>
      </w:r>
      <w:r w:rsidR="00BF7CF0" w:rsidRPr="00A03A85">
        <w:rPr>
          <w:rFonts w:ascii="Times New Roman" w:hAnsi="Times New Roman"/>
          <w:b/>
          <w:bCs/>
          <w:sz w:val="28"/>
          <w:szCs w:val="28"/>
        </w:rPr>
        <w:t>h</w:t>
      </w:r>
      <w:r w:rsidRPr="00A03A85">
        <w:rPr>
          <w:rFonts w:ascii="Times New Roman" w:hAnsi="Times New Roman"/>
          <w:b/>
          <w:bCs/>
          <w:sz w:val="28"/>
          <w:szCs w:val="28"/>
        </w:rPr>
        <w:t xml:space="preserve">ội viên, </w:t>
      </w:r>
      <w:r w:rsidR="00BF7CF0" w:rsidRPr="00A03A85">
        <w:rPr>
          <w:rFonts w:ascii="Times New Roman" w:hAnsi="Times New Roman"/>
          <w:b/>
          <w:bCs/>
          <w:sz w:val="28"/>
          <w:szCs w:val="28"/>
        </w:rPr>
        <w:t>t</w:t>
      </w:r>
      <w:r w:rsidRPr="00A03A85">
        <w:rPr>
          <w:rFonts w:ascii="Times New Roman" w:hAnsi="Times New Roman"/>
          <w:b/>
          <w:bCs/>
          <w:sz w:val="28"/>
          <w:szCs w:val="28"/>
        </w:rPr>
        <w:t>hanh niên tham gia</w:t>
      </w:r>
      <w:r w:rsidR="00A723D8">
        <w:rPr>
          <w:rFonts w:ascii="Times New Roman" w:hAnsi="Times New Roman"/>
          <w:b/>
          <w:bCs/>
          <w:sz w:val="28"/>
          <w:szCs w:val="28"/>
        </w:rPr>
        <w:t xml:space="preserve"> các hoạt động của</w:t>
      </w:r>
    </w:p>
    <w:p w:rsidR="00FC62BC" w:rsidRDefault="00A6764F" w:rsidP="00A03A85">
      <w:pPr>
        <w:jc w:val="center"/>
        <w:rPr>
          <w:rFonts w:ascii="Times New Roman" w:hAnsi="Times New Roman"/>
          <w:b/>
          <w:bCs/>
          <w:sz w:val="28"/>
          <w:szCs w:val="28"/>
        </w:rPr>
      </w:pPr>
      <w:r>
        <w:rPr>
          <w:rFonts w:ascii="Times New Roman" w:hAnsi="Times New Roman"/>
          <w:b/>
          <w:bCs/>
          <w:sz w:val="28"/>
          <w:szCs w:val="28"/>
        </w:rPr>
        <w:t>Ngày hội An toàn giao thông</w:t>
      </w:r>
      <w:r w:rsidR="00B46414" w:rsidRPr="00A03A85">
        <w:rPr>
          <w:rFonts w:ascii="Times New Roman" w:hAnsi="Times New Roman"/>
          <w:b/>
          <w:bCs/>
          <w:sz w:val="28"/>
          <w:szCs w:val="28"/>
        </w:rPr>
        <w:t xml:space="preserve"> năm 201</w:t>
      </w:r>
      <w:r w:rsidR="00295F5A">
        <w:rPr>
          <w:rFonts w:ascii="Times New Roman" w:hAnsi="Times New Roman"/>
          <w:b/>
          <w:bCs/>
          <w:sz w:val="28"/>
          <w:szCs w:val="28"/>
        </w:rPr>
        <w:t>7</w:t>
      </w:r>
      <w:r w:rsidR="00FC62BC">
        <w:rPr>
          <w:rFonts w:ascii="Times New Roman" w:hAnsi="Times New Roman"/>
          <w:b/>
          <w:bCs/>
          <w:sz w:val="28"/>
          <w:szCs w:val="28"/>
        </w:rPr>
        <w:t xml:space="preserve"> và Chương trình tuyên dương</w:t>
      </w:r>
    </w:p>
    <w:p w:rsidR="00A52AA6" w:rsidRPr="00A03A85" w:rsidRDefault="00DE7947" w:rsidP="00A03A85">
      <w:pPr>
        <w:jc w:val="center"/>
        <w:rPr>
          <w:rFonts w:ascii="Times New Roman" w:hAnsi="Times New Roman"/>
          <w:b/>
          <w:bCs/>
          <w:sz w:val="28"/>
          <w:szCs w:val="28"/>
        </w:rPr>
      </w:pPr>
      <w:r>
        <w:rPr>
          <w:rFonts w:ascii="Times New Roman" w:hAnsi="Times New Roman"/>
          <w:b/>
          <w:bCs/>
          <w:sz w:val="28"/>
          <w:szCs w:val="28"/>
        </w:rPr>
        <w:t>“Tài xế trẻ, giỏi, an toàn, thân thiện” lần 3 – Năm 2017</w:t>
      </w:r>
    </w:p>
    <w:bookmarkEnd w:id="0"/>
    <w:p w:rsidR="00CA4396" w:rsidRPr="00A03A85" w:rsidRDefault="004C0BA1" w:rsidP="00A03A85">
      <w:pPr>
        <w:pStyle w:val="BodyTextIndent"/>
        <w:ind w:firstLine="0"/>
        <w:jc w:val="center"/>
        <w:rPr>
          <w:rFonts w:ascii="Times New Roman" w:hAnsi="Times New Roman"/>
          <w:szCs w:val="26"/>
        </w:rPr>
      </w:pPr>
      <w:r>
        <w:rPr>
          <w:rFonts w:ascii="Times New Roman" w:hAnsi="Times New Roman"/>
          <w:szCs w:val="26"/>
        </w:rPr>
        <w:t>-----------</w:t>
      </w:r>
    </w:p>
    <w:p w:rsidR="00E024FE" w:rsidRPr="00A03A85" w:rsidRDefault="00E024FE" w:rsidP="00E024FE">
      <w:pPr>
        <w:pStyle w:val="BodyTextIndent"/>
        <w:ind w:firstLine="567"/>
        <w:rPr>
          <w:rFonts w:ascii="Times New Roman" w:hAnsi="Times New Roman"/>
          <w:sz w:val="6"/>
          <w:szCs w:val="26"/>
        </w:rPr>
      </w:pPr>
    </w:p>
    <w:p w:rsidR="00A03A85" w:rsidRPr="00D215F4" w:rsidRDefault="00CA4396" w:rsidP="00A03A85">
      <w:pPr>
        <w:ind w:firstLine="720"/>
        <w:jc w:val="both"/>
        <w:rPr>
          <w:rFonts w:ascii="Times New Roman" w:hAnsi="Times New Roman"/>
          <w:sz w:val="18"/>
          <w:szCs w:val="26"/>
        </w:rPr>
      </w:pPr>
      <w:r w:rsidRPr="00A03A85">
        <w:rPr>
          <w:rFonts w:ascii="Times New Roman" w:hAnsi="Times New Roman"/>
          <w:szCs w:val="26"/>
        </w:rPr>
        <w:tab/>
      </w:r>
    </w:p>
    <w:p w:rsidR="00CA4396" w:rsidRPr="00145455" w:rsidRDefault="00541A86" w:rsidP="00DA67D4">
      <w:pPr>
        <w:ind w:firstLine="720"/>
        <w:contextualSpacing/>
        <w:jc w:val="both"/>
        <w:rPr>
          <w:rFonts w:ascii="Times New Roman" w:hAnsi="Times New Roman"/>
          <w:sz w:val="28"/>
          <w:szCs w:val="28"/>
          <w:lang w:val="vi-VN"/>
        </w:rPr>
      </w:pPr>
      <w:r w:rsidRPr="00145455">
        <w:rPr>
          <w:rFonts w:ascii="Times New Roman" w:hAnsi="Times New Roman"/>
          <w:sz w:val="28"/>
          <w:szCs w:val="28"/>
        </w:rPr>
        <w:t xml:space="preserve">Thực hiện </w:t>
      </w:r>
      <w:r w:rsidR="00145455">
        <w:rPr>
          <w:rFonts w:ascii="Times New Roman" w:hAnsi="Times New Roman"/>
          <w:sz w:val="28"/>
          <w:szCs w:val="28"/>
        </w:rPr>
        <w:t xml:space="preserve">Thông </w:t>
      </w:r>
      <w:r w:rsidR="00716DB0" w:rsidRPr="00145455">
        <w:rPr>
          <w:rFonts w:ascii="Times New Roman" w:hAnsi="Times New Roman"/>
          <w:sz w:val="28"/>
          <w:szCs w:val="28"/>
        </w:rPr>
        <w:t xml:space="preserve">báo 3296-TB/TĐTN-BMT.ANQP.ĐBDC ngày 27 </w:t>
      </w:r>
      <w:r w:rsidRPr="00145455">
        <w:rPr>
          <w:rFonts w:ascii="Times New Roman" w:hAnsi="Times New Roman"/>
          <w:sz w:val="28"/>
          <w:szCs w:val="28"/>
        </w:rPr>
        <w:t xml:space="preserve">tháng </w:t>
      </w:r>
      <w:r w:rsidR="00881BA6" w:rsidRPr="00145455">
        <w:rPr>
          <w:rFonts w:ascii="Times New Roman" w:hAnsi="Times New Roman"/>
          <w:sz w:val="28"/>
          <w:szCs w:val="28"/>
        </w:rPr>
        <w:t>10</w:t>
      </w:r>
      <w:r w:rsidRPr="00145455">
        <w:rPr>
          <w:rFonts w:ascii="Times New Roman" w:hAnsi="Times New Roman"/>
          <w:sz w:val="28"/>
          <w:szCs w:val="28"/>
        </w:rPr>
        <w:t xml:space="preserve"> năm 201</w:t>
      </w:r>
      <w:r w:rsidR="00881BA6" w:rsidRPr="00145455">
        <w:rPr>
          <w:rFonts w:ascii="Times New Roman" w:hAnsi="Times New Roman"/>
          <w:sz w:val="28"/>
          <w:szCs w:val="28"/>
        </w:rPr>
        <w:t>7</w:t>
      </w:r>
      <w:r w:rsidRPr="00145455">
        <w:rPr>
          <w:rFonts w:ascii="Times New Roman" w:hAnsi="Times New Roman"/>
          <w:sz w:val="28"/>
          <w:szCs w:val="28"/>
        </w:rPr>
        <w:t xml:space="preserve"> của Ban Thường vụ Thành Đoàn về việc tổ chức </w:t>
      </w:r>
      <w:r w:rsidR="00FE1575" w:rsidRPr="00145455">
        <w:rPr>
          <w:rFonts w:ascii="Times New Roman" w:hAnsi="Times New Roman"/>
          <w:sz w:val="28"/>
          <w:szCs w:val="28"/>
        </w:rPr>
        <w:t>Ngày hội An toàn giao thông</w:t>
      </w:r>
      <w:r w:rsidRPr="00145455">
        <w:rPr>
          <w:rFonts w:ascii="Times New Roman" w:hAnsi="Times New Roman"/>
          <w:sz w:val="28"/>
          <w:szCs w:val="28"/>
        </w:rPr>
        <w:t xml:space="preserve"> năm 201</w:t>
      </w:r>
      <w:r w:rsidR="00AF22BE" w:rsidRPr="00145455">
        <w:rPr>
          <w:rFonts w:ascii="Times New Roman" w:hAnsi="Times New Roman"/>
          <w:sz w:val="28"/>
          <w:szCs w:val="28"/>
        </w:rPr>
        <w:t>7</w:t>
      </w:r>
      <w:r w:rsidRPr="00145455">
        <w:rPr>
          <w:rFonts w:ascii="Times New Roman" w:hAnsi="Times New Roman"/>
          <w:sz w:val="28"/>
          <w:szCs w:val="28"/>
        </w:rPr>
        <w:t xml:space="preserve">, Ban Thường vụ Thành Đoàn thông tin các nội dung chương trình </w:t>
      </w:r>
      <w:r w:rsidR="00FE1575" w:rsidRPr="00145455">
        <w:rPr>
          <w:rFonts w:ascii="Times New Roman" w:hAnsi="Times New Roman"/>
          <w:sz w:val="28"/>
          <w:szCs w:val="28"/>
        </w:rPr>
        <w:t>Ngày hội An toàn giao thông</w:t>
      </w:r>
      <w:r w:rsidRPr="00145455">
        <w:rPr>
          <w:rFonts w:ascii="Times New Roman" w:hAnsi="Times New Roman"/>
          <w:sz w:val="28"/>
          <w:szCs w:val="28"/>
        </w:rPr>
        <w:t xml:space="preserve"> năm 201</w:t>
      </w:r>
      <w:r w:rsidR="00331966" w:rsidRPr="00145455">
        <w:rPr>
          <w:rFonts w:ascii="Times New Roman" w:hAnsi="Times New Roman"/>
          <w:sz w:val="28"/>
          <w:szCs w:val="28"/>
        </w:rPr>
        <w:t>7</w:t>
      </w:r>
      <w:r w:rsidRPr="00145455">
        <w:rPr>
          <w:rFonts w:ascii="Times New Roman" w:hAnsi="Times New Roman"/>
          <w:sz w:val="28"/>
          <w:szCs w:val="28"/>
        </w:rPr>
        <w:t xml:space="preserve"> và mời đoàn viên, hội viên, thanh niên tham dự</w:t>
      </w:r>
      <w:r w:rsidR="00295D87" w:rsidRPr="00145455">
        <w:rPr>
          <w:rFonts w:ascii="Times New Roman" w:hAnsi="Times New Roman"/>
          <w:bCs/>
          <w:sz w:val="28"/>
          <w:szCs w:val="28"/>
          <w:lang w:val="vi-VN"/>
        </w:rPr>
        <w:t>, cụ thể như sau</w:t>
      </w:r>
      <w:r w:rsidR="004D7D3A" w:rsidRPr="00145455">
        <w:rPr>
          <w:rFonts w:ascii="Times New Roman" w:hAnsi="Times New Roman"/>
          <w:sz w:val="28"/>
          <w:szCs w:val="28"/>
        </w:rPr>
        <w:t>:</w:t>
      </w:r>
    </w:p>
    <w:p w:rsidR="001B499C" w:rsidRDefault="00AA0BA9" w:rsidP="00DA67D4">
      <w:pPr>
        <w:pStyle w:val="BodyText"/>
        <w:spacing w:before="100" w:beforeAutospacing="1" w:after="0"/>
        <w:ind w:firstLine="720"/>
        <w:contextualSpacing/>
        <w:rPr>
          <w:rFonts w:ascii="Times New Roman" w:hAnsi="Times New Roman"/>
          <w:b/>
          <w:spacing w:val="-2"/>
          <w:sz w:val="28"/>
          <w:szCs w:val="28"/>
        </w:rPr>
      </w:pPr>
      <w:r w:rsidRPr="00145455">
        <w:rPr>
          <w:rFonts w:ascii="Times New Roman" w:hAnsi="Times New Roman"/>
          <w:b/>
          <w:spacing w:val="-2"/>
          <w:sz w:val="28"/>
          <w:szCs w:val="28"/>
        </w:rPr>
        <w:t>1</w:t>
      </w:r>
      <w:r w:rsidR="00A03A85" w:rsidRPr="00145455">
        <w:rPr>
          <w:rFonts w:ascii="Times New Roman" w:hAnsi="Times New Roman"/>
          <w:b/>
          <w:spacing w:val="-2"/>
          <w:sz w:val="28"/>
          <w:szCs w:val="28"/>
        </w:rPr>
        <w:t xml:space="preserve">. </w:t>
      </w:r>
      <w:r w:rsidR="00C90AFE" w:rsidRPr="00145455">
        <w:rPr>
          <w:rFonts w:ascii="Times New Roman" w:hAnsi="Times New Roman"/>
          <w:b/>
          <w:spacing w:val="-2"/>
          <w:sz w:val="28"/>
          <w:szCs w:val="28"/>
        </w:rPr>
        <w:t>Ngày hội An toàn giao thông</w:t>
      </w:r>
      <w:r w:rsidR="004C0BA1" w:rsidRPr="00145455">
        <w:rPr>
          <w:rFonts w:ascii="Times New Roman" w:hAnsi="Times New Roman"/>
          <w:b/>
          <w:spacing w:val="-2"/>
          <w:sz w:val="28"/>
          <w:szCs w:val="28"/>
        </w:rPr>
        <w:t xml:space="preserve"> </w:t>
      </w:r>
      <w:r w:rsidR="00A03A85" w:rsidRPr="00145455">
        <w:rPr>
          <w:rFonts w:ascii="Times New Roman" w:hAnsi="Times New Roman"/>
          <w:b/>
          <w:spacing w:val="-2"/>
          <w:sz w:val="28"/>
          <w:szCs w:val="28"/>
        </w:rPr>
        <w:t>năm 201</w:t>
      </w:r>
      <w:r w:rsidR="00686025" w:rsidRPr="00145455">
        <w:rPr>
          <w:rFonts w:ascii="Times New Roman" w:hAnsi="Times New Roman"/>
          <w:b/>
          <w:spacing w:val="-2"/>
          <w:sz w:val="28"/>
          <w:szCs w:val="28"/>
        </w:rPr>
        <w:t>7</w:t>
      </w:r>
      <w:r w:rsidR="00A03A85" w:rsidRPr="00145455">
        <w:rPr>
          <w:rFonts w:ascii="Times New Roman" w:hAnsi="Times New Roman"/>
          <w:b/>
          <w:spacing w:val="-2"/>
          <w:sz w:val="28"/>
          <w:szCs w:val="28"/>
        </w:rPr>
        <w:t>:</w:t>
      </w:r>
    </w:p>
    <w:p w:rsidR="00DA67D4" w:rsidRPr="00DA67D4" w:rsidRDefault="00DA67D4" w:rsidP="00DA67D4">
      <w:pPr>
        <w:pStyle w:val="BodyText"/>
        <w:spacing w:before="100" w:beforeAutospacing="1" w:after="0"/>
        <w:ind w:firstLine="720"/>
        <w:contextualSpacing/>
        <w:rPr>
          <w:rFonts w:ascii="Times New Roman" w:hAnsi="Times New Roman"/>
          <w:b/>
          <w:spacing w:val="-2"/>
          <w:sz w:val="4"/>
          <w:szCs w:val="28"/>
        </w:rPr>
      </w:pPr>
    </w:p>
    <w:p w:rsidR="00DA67D4" w:rsidRPr="00DA67D4" w:rsidRDefault="00DA67D4" w:rsidP="00DA67D4">
      <w:pPr>
        <w:pStyle w:val="BodyText"/>
        <w:spacing w:before="100" w:beforeAutospacing="1" w:after="0"/>
        <w:ind w:firstLine="720"/>
        <w:contextualSpacing/>
        <w:rPr>
          <w:rFonts w:ascii="Times New Roman" w:hAnsi="Times New Roman"/>
          <w:b/>
          <w:spacing w:val="-2"/>
          <w:sz w:val="2"/>
          <w:szCs w:val="28"/>
        </w:rPr>
      </w:pPr>
    </w:p>
    <w:p w:rsidR="00316672" w:rsidRDefault="00145455" w:rsidP="00DA67D4">
      <w:pPr>
        <w:pStyle w:val="BodyText"/>
        <w:spacing w:before="100" w:beforeAutospacing="1" w:after="0"/>
        <w:ind w:firstLine="720"/>
        <w:contextualSpacing/>
        <w:rPr>
          <w:rFonts w:ascii="Times New Roman" w:hAnsi="Times New Roman"/>
          <w:i/>
          <w:sz w:val="28"/>
          <w:szCs w:val="28"/>
        </w:rPr>
      </w:pPr>
      <w:r>
        <w:rPr>
          <w:rFonts w:ascii="Times New Roman" w:hAnsi="Times New Roman"/>
          <w:b/>
          <w:i/>
          <w:sz w:val="28"/>
          <w:szCs w:val="28"/>
        </w:rPr>
        <w:t>1.1.</w:t>
      </w:r>
      <w:r w:rsidR="002554F7" w:rsidRPr="00145455">
        <w:rPr>
          <w:rFonts w:ascii="Times New Roman" w:hAnsi="Times New Roman"/>
          <w:b/>
          <w:i/>
          <w:sz w:val="28"/>
          <w:szCs w:val="28"/>
        </w:rPr>
        <w:t>Thời gian:</w:t>
      </w:r>
      <w:r w:rsidR="002554F7" w:rsidRPr="00145455">
        <w:rPr>
          <w:rFonts w:ascii="Times New Roman" w:hAnsi="Times New Roman"/>
          <w:b/>
          <w:sz w:val="28"/>
          <w:szCs w:val="28"/>
        </w:rPr>
        <w:t xml:space="preserve"> </w:t>
      </w:r>
      <w:r w:rsidR="002554F7" w:rsidRPr="00145455">
        <w:rPr>
          <w:rFonts w:ascii="Times New Roman" w:hAnsi="Times New Roman"/>
          <w:sz w:val="28"/>
          <w:szCs w:val="28"/>
        </w:rPr>
        <w:t xml:space="preserve">07g30 – </w:t>
      </w:r>
      <w:r w:rsidR="00B26278" w:rsidRPr="00145455">
        <w:rPr>
          <w:rFonts w:ascii="Times New Roman" w:hAnsi="Times New Roman"/>
          <w:sz w:val="28"/>
          <w:szCs w:val="28"/>
        </w:rPr>
        <w:t>08</w:t>
      </w:r>
      <w:r w:rsidR="002554F7" w:rsidRPr="00145455">
        <w:rPr>
          <w:rFonts w:ascii="Times New Roman" w:hAnsi="Times New Roman"/>
          <w:sz w:val="28"/>
          <w:szCs w:val="28"/>
        </w:rPr>
        <w:t xml:space="preserve">g30 ngày 24/12/2017 </w:t>
      </w:r>
      <w:r w:rsidR="002554F7" w:rsidRPr="00145455">
        <w:rPr>
          <w:rFonts w:ascii="Times New Roman" w:hAnsi="Times New Roman"/>
          <w:i/>
          <w:sz w:val="28"/>
          <w:szCs w:val="28"/>
        </w:rPr>
        <w:t>(Chủ nhật)</w:t>
      </w:r>
      <w:r>
        <w:rPr>
          <w:rFonts w:ascii="Times New Roman" w:hAnsi="Times New Roman"/>
          <w:i/>
          <w:sz w:val="28"/>
          <w:szCs w:val="28"/>
        </w:rPr>
        <w:t>.</w:t>
      </w:r>
    </w:p>
    <w:p w:rsidR="00DA67D4" w:rsidRPr="00DA67D4" w:rsidRDefault="00DA67D4" w:rsidP="00DA67D4">
      <w:pPr>
        <w:pStyle w:val="BodyText"/>
        <w:spacing w:before="100" w:beforeAutospacing="1" w:after="0"/>
        <w:ind w:firstLine="720"/>
        <w:contextualSpacing/>
        <w:rPr>
          <w:rFonts w:ascii="Times New Roman" w:hAnsi="Times New Roman"/>
          <w:i/>
          <w:sz w:val="6"/>
          <w:szCs w:val="28"/>
        </w:rPr>
      </w:pPr>
    </w:p>
    <w:p w:rsidR="00DA67D4" w:rsidRPr="00DA67D4" w:rsidRDefault="00DA67D4" w:rsidP="00DA67D4">
      <w:pPr>
        <w:pStyle w:val="BodyText"/>
        <w:spacing w:before="100" w:beforeAutospacing="1" w:after="0"/>
        <w:ind w:firstLine="720"/>
        <w:contextualSpacing/>
        <w:rPr>
          <w:rFonts w:ascii="Times New Roman" w:hAnsi="Times New Roman"/>
          <w:i/>
          <w:sz w:val="2"/>
          <w:szCs w:val="28"/>
        </w:rPr>
      </w:pPr>
    </w:p>
    <w:p w:rsidR="00F03026" w:rsidRDefault="00145455" w:rsidP="00DA67D4">
      <w:pPr>
        <w:pStyle w:val="BodyText"/>
        <w:spacing w:before="100" w:beforeAutospacing="1" w:after="0"/>
        <w:ind w:firstLine="720"/>
        <w:contextualSpacing/>
        <w:rPr>
          <w:rFonts w:ascii="Times New Roman" w:hAnsi="Times New Roman"/>
          <w:spacing w:val="-8"/>
          <w:sz w:val="28"/>
          <w:szCs w:val="28"/>
        </w:rPr>
      </w:pPr>
      <w:r w:rsidRPr="00DA67D4">
        <w:rPr>
          <w:rFonts w:ascii="Times New Roman" w:hAnsi="Times New Roman"/>
          <w:b/>
          <w:i/>
          <w:spacing w:val="-8"/>
          <w:sz w:val="28"/>
          <w:szCs w:val="28"/>
        </w:rPr>
        <w:t>1.2.</w:t>
      </w:r>
      <w:r w:rsidR="002554F7" w:rsidRPr="00DA67D4">
        <w:rPr>
          <w:rFonts w:ascii="Times New Roman" w:hAnsi="Times New Roman"/>
          <w:b/>
          <w:i/>
          <w:spacing w:val="-8"/>
          <w:sz w:val="28"/>
          <w:szCs w:val="28"/>
        </w:rPr>
        <w:t xml:space="preserve"> Địa điểm:</w:t>
      </w:r>
      <w:r w:rsidR="002554F7" w:rsidRPr="00DA67D4">
        <w:rPr>
          <w:rFonts w:ascii="Times New Roman" w:hAnsi="Times New Roman"/>
          <w:b/>
          <w:spacing w:val="-8"/>
          <w:sz w:val="28"/>
          <w:szCs w:val="28"/>
        </w:rPr>
        <w:t xml:space="preserve"> </w:t>
      </w:r>
      <w:r w:rsidR="002554F7" w:rsidRPr="00DA67D4">
        <w:rPr>
          <w:rFonts w:ascii="Times New Roman" w:hAnsi="Times New Roman"/>
          <w:spacing w:val="-8"/>
          <w:sz w:val="28"/>
          <w:szCs w:val="28"/>
        </w:rPr>
        <w:t xml:space="preserve">Sân </w:t>
      </w:r>
      <w:r w:rsidR="00AB4243" w:rsidRPr="00DA67D4">
        <w:rPr>
          <w:rFonts w:ascii="Times New Roman" w:hAnsi="Times New Roman"/>
          <w:spacing w:val="-8"/>
          <w:sz w:val="28"/>
          <w:szCs w:val="28"/>
        </w:rPr>
        <w:t xml:space="preserve">khấu chính Sân </w:t>
      </w:r>
      <w:r w:rsidR="002554F7" w:rsidRPr="00DA67D4">
        <w:rPr>
          <w:rFonts w:ascii="Times New Roman" w:hAnsi="Times New Roman"/>
          <w:spacing w:val="-8"/>
          <w:sz w:val="28"/>
          <w:szCs w:val="28"/>
        </w:rPr>
        <w:t>4A - Nhà Văn hóa Thanh niên Thành ph</w:t>
      </w:r>
      <w:r w:rsidR="00C012AC" w:rsidRPr="00DA67D4">
        <w:rPr>
          <w:rFonts w:ascii="Times New Roman" w:hAnsi="Times New Roman"/>
          <w:spacing w:val="-8"/>
          <w:sz w:val="28"/>
          <w:szCs w:val="28"/>
        </w:rPr>
        <w:t>ố</w:t>
      </w:r>
      <w:r w:rsidRPr="00DA67D4">
        <w:rPr>
          <w:rFonts w:ascii="Times New Roman" w:hAnsi="Times New Roman"/>
          <w:spacing w:val="-8"/>
          <w:sz w:val="28"/>
          <w:szCs w:val="28"/>
        </w:rPr>
        <w:t>.</w:t>
      </w:r>
    </w:p>
    <w:p w:rsidR="00DA67D4" w:rsidRPr="00DA67D4" w:rsidRDefault="00DA67D4" w:rsidP="00DA67D4">
      <w:pPr>
        <w:pStyle w:val="BodyText"/>
        <w:spacing w:before="100" w:beforeAutospacing="1" w:after="0"/>
        <w:ind w:firstLine="720"/>
        <w:contextualSpacing/>
        <w:rPr>
          <w:rFonts w:ascii="Times New Roman" w:hAnsi="Times New Roman"/>
          <w:spacing w:val="-8"/>
          <w:sz w:val="2"/>
          <w:szCs w:val="28"/>
        </w:rPr>
      </w:pPr>
    </w:p>
    <w:p w:rsidR="00DA67D4" w:rsidRPr="00DA67D4" w:rsidRDefault="00DA67D4" w:rsidP="00DA67D4">
      <w:pPr>
        <w:pStyle w:val="BodyText"/>
        <w:spacing w:before="100" w:beforeAutospacing="1" w:after="0"/>
        <w:ind w:firstLine="720"/>
        <w:contextualSpacing/>
        <w:rPr>
          <w:rFonts w:ascii="Times New Roman" w:hAnsi="Times New Roman"/>
          <w:spacing w:val="-8"/>
          <w:sz w:val="2"/>
          <w:szCs w:val="28"/>
        </w:rPr>
      </w:pPr>
    </w:p>
    <w:p w:rsidR="00145455" w:rsidRPr="00145455" w:rsidRDefault="00145455" w:rsidP="00DA67D4">
      <w:pPr>
        <w:pStyle w:val="BodyText"/>
        <w:spacing w:before="100" w:beforeAutospacing="1" w:after="0"/>
        <w:ind w:firstLine="720"/>
        <w:contextualSpacing/>
        <w:rPr>
          <w:rFonts w:ascii="Times New Roman" w:hAnsi="Times New Roman"/>
          <w:b/>
          <w:i/>
          <w:sz w:val="28"/>
          <w:szCs w:val="28"/>
        </w:rPr>
      </w:pPr>
      <w:r w:rsidRPr="00145455">
        <w:rPr>
          <w:rFonts w:ascii="Times New Roman" w:hAnsi="Times New Roman"/>
          <w:b/>
          <w:i/>
          <w:sz w:val="28"/>
          <w:szCs w:val="28"/>
        </w:rPr>
        <w:t>1.3. Chương trình ngày hội:</w:t>
      </w:r>
    </w:p>
    <w:p w:rsidR="00145455" w:rsidRPr="00145455" w:rsidRDefault="00145455" w:rsidP="00DA67D4">
      <w:pPr>
        <w:pStyle w:val="BodyText"/>
        <w:spacing w:before="100" w:beforeAutospacing="1" w:after="0"/>
        <w:ind w:firstLine="720"/>
        <w:contextualSpacing/>
        <w:rPr>
          <w:rFonts w:ascii="Times New Roman" w:hAnsi="Times New Roman"/>
          <w:i/>
          <w:sz w:val="28"/>
          <w:szCs w:val="28"/>
        </w:rPr>
      </w:pPr>
      <w:r>
        <w:rPr>
          <w:rFonts w:ascii="Times New Roman" w:hAnsi="Times New Roman"/>
          <w:b/>
          <w:i/>
          <w:sz w:val="28"/>
          <w:szCs w:val="28"/>
        </w:rPr>
        <w:t xml:space="preserve">- Từ 7g00 đến 8g30: </w:t>
      </w:r>
      <w:r w:rsidRPr="00BF471D">
        <w:rPr>
          <w:rFonts w:ascii="Times New Roman" w:hAnsi="Times New Roman"/>
          <w:b/>
          <w:sz w:val="28"/>
          <w:szCs w:val="28"/>
        </w:rPr>
        <w:t>Chương trình khai mạc</w:t>
      </w:r>
      <w:r w:rsidR="00D00AC9" w:rsidRPr="00D00AC9">
        <w:rPr>
          <w:rFonts w:ascii="Times New Roman" w:hAnsi="Times New Roman"/>
          <w:b/>
          <w:bCs/>
          <w:sz w:val="28"/>
          <w:szCs w:val="28"/>
        </w:rPr>
        <w:t xml:space="preserve"> </w:t>
      </w:r>
      <w:r w:rsidR="00D00AC9">
        <w:rPr>
          <w:rFonts w:ascii="Times New Roman" w:hAnsi="Times New Roman"/>
          <w:b/>
          <w:bCs/>
          <w:sz w:val="28"/>
          <w:szCs w:val="28"/>
        </w:rPr>
        <w:t>Ngày hội An toàn giao thông năm 2017</w:t>
      </w:r>
      <w:r w:rsidR="0072734E">
        <w:rPr>
          <w:rFonts w:ascii="Times New Roman" w:hAnsi="Times New Roman"/>
          <w:b/>
          <w:bCs/>
          <w:sz w:val="28"/>
          <w:szCs w:val="28"/>
        </w:rPr>
        <w:t>.</w:t>
      </w:r>
    </w:p>
    <w:p w:rsidR="00BF471D" w:rsidRDefault="00276461" w:rsidP="00BF471D">
      <w:pPr>
        <w:pStyle w:val="BodyText"/>
        <w:spacing w:before="100" w:beforeAutospacing="1" w:after="0"/>
        <w:ind w:left="1134"/>
        <w:contextualSpacing/>
        <w:jc w:val="both"/>
        <w:rPr>
          <w:rFonts w:ascii="Times New Roman" w:hAnsi="Times New Roman"/>
          <w:sz w:val="28"/>
          <w:szCs w:val="28"/>
        </w:rPr>
      </w:pPr>
      <w:r w:rsidRPr="00145455">
        <w:rPr>
          <w:rFonts w:ascii="Times New Roman" w:hAnsi="Times New Roman"/>
          <w:sz w:val="28"/>
          <w:szCs w:val="28"/>
        </w:rPr>
        <w:t>+ Tuyên bố lý do</w:t>
      </w:r>
      <w:r w:rsidR="00145455">
        <w:rPr>
          <w:rFonts w:ascii="Times New Roman" w:hAnsi="Times New Roman"/>
          <w:sz w:val="28"/>
          <w:szCs w:val="28"/>
        </w:rPr>
        <w:t xml:space="preserve"> - </w:t>
      </w:r>
      <w:r w:rsidRPr="00145455">
        <w:rPr>
          <w:rFonts w:ascii="Times New Roman" w:hAnsi="Times New Roman"/>
          <w:sz w:val="28"/>
          <w:szCs w:val="28"/>
        </w:rPr>
        <w:t>Giới thiệu đại biểu.</w:t>
      </w:r>
    </w:p>
    <w:p w:rsidR="009C7EC9" w:rsidRPr="00145455" w:rsidRDefault="009C7EC9" w:rsidP="00BF471D">
      <w:pPr>
        <w:pStyle w:val="BodyText"/>
        <w:spacing w:before="100" w:beforeAutospacing="1" w:after="0"/>
        <w:ind w:left="1134"/>
        <w:contextualSpacing/>
        <w:jc w:val="both"/>
        <w:rPr>
          <w:rFonts w:ascii="Times New Roman" w:hAnsi="Times New Roman"/>
          <w:sz w:val="28"/>
          <w:szCs w:val="28"/>
        </w:rPr>
      </w:pPr>
      <w:r w:rsidRPr="00145455">
        <w:rPr>
          <w:rFonts w:ascii="Times New Roman" w:hAnsi="Times New Roman"/>
          <w:sz w:val="28"/>
          <w:szCs w:val="28"/>
        </w:rPr>
        <w:t xml:space="preserve">+ Ra quân </w:t>
      </w:r>
      <w:r w:rsidR="006E2495" w:rsidRPr="00145455">
        <w:rPr>
          <w:rFonts w:ascii="Times New Roman" w:hAnsi="Times New Roman"/>
          <w:sz w:val="28"/>
          <w:szCs w:val="28"/>
        </w:rPr>
        <w:t>Đ</w:t>
      </w:r>
      <w:r w:rsidRPr="00145455">
        <w:rPr>
          <w:rFonts w:ascii="Times New Roman" w:hAnsi="Times New Roman"/>
          <w:sz w:val="28"/>
          <w:szCs w:val="28"/>
        </w:rPr>
        <w:t>ội hình</w:t>
      </w:r>
      <w:r w:rsidR="006E2495" w:rsidRPr="00145455">
        <w:rPr>
          <w:rFonts w:ascii="Times New Roman" w:hAnsi="Times New Roman"/>
          <w:sz w:val="28"/>
          <w:szCs w:val="28"/>
        </w:rPr>
        <w:t xml:space="preserve"> tình nguyện</w:t>
      </w:r>
      <w:r w:rsidRPr="00145455">
        <w:rPr>
          <w:rFonts w:ascii="Times New Roman" w:hAnsi="Times New Roman"/>
          <w:sz w:val="28"/>
          <w:szCs w:val="28"/>
        </w:rPr>
        <w:t xml:space="preserve"> phản ứng nhanh đảm bảo trật tự an toàn giao</w:t>
      </w:r>
      <w:r w:rsidR="00BF471D">
        <w:rPr>
          <w:rFonts w:ascii="Times New Roman" w:hAnsi="Times New Roman"/>
          <w:sz w:val="28"/>
          <w:szCs w:val="28"/>
        </w:rPr>
        <w:t xml:space="preserve"> thông trước Tết Nguyên đán 2018</w:t>
      </w:r>
      <w:r w:rsidRPr="00145455">
        <w:rPr>
          <w:rFonts w:ascii="Times New Roman" w:hAnsi="Times New Roman"/>
          <w:sz w:val="28"/>
          <w:szCs w:val="28"/>
        </w:rPr>
        <w:t>.</w:t>
      </w:r>
    </w:p>
    <w:p w:rsidR="00612835" w:rsidRPr="00145455" w:rsidRDefault="00612835" w:rsidP="00DA67D4">
      <w:pPr>
        <w:pStyle w:val="BodyText"/>
        <w:spacing w:before="100" w:beforeAutospacing="1" w:after="0"/>
        <w:ind w:left="1134"/>
        <w:contextualSpacing/>
        <w:jc w:val="both"/>
        <w:rPr>
          <w:rFonts w:ascii="Times New Roman" w:hAnsi="Times New Roman"/>
          <w:sz w:val="28"/>
          <w:szCs w:val="28"/>
        </w:rPr>
      </w:pPr>
      <w:r w:rsidRPr="00145455">
        <w:rPr>
          <w:rFonts w:ascii="Times New Roman" w:hAnsi="Times New Roman"/>
          <w:sz w:val="28"/>
          <w:szCs w:val="28"/>
        </w:rPr>
        <w:t xml:space="preserve">+ Giới thiệu </w:t>
      </w:r>
      <w:r w:rsidR="001D6DCE" w:rsidRPr="00145455">
        <w:rPr>
          <w:rFonts w:ascii="Times New Roman" w:hAnsi="Times New Roman"/>
          <w:sz w:val="28"/>
          <w:szCs w:val="28"/>
        </w:rPr>
        <w:t>Đội hình</w:t>
      </w:r>
      <w:r w:rsidR="0074159D" w:rsidRPr="00145455">
        <w:rPr>
          <w:rFonts w:ascii="Times New Roman" w:hAnsi="Times New Roman"/>
          <w:sz w:val="28"/>
          <w:szCs w:val="28"/>
        </w:rPr>
        <w:t xml:space="preserve"> phản ứng nhanh SOS</w:t>
      </w:r>
      <w:r w:rsidR="005B36CB" w:rsidRPr="00145455">
        <w:rPr>
          <w:rFonts w:ascii="Times New Roman" w:hAnsi="Times New Roman"/>
          <w:sz w:val="28"/>
          <w:szCs w:val="28"/>
        </w:rPr>
        <w:t>.</w:t>
      </w:r>
    </w:p>
    <w:p w:rsidR="00A5548A" w:rsidRPr="00DA67D4" w:rsidRDefault="00145455" w:rsidP="00DA67D4">
      <w:pPr>
        <w:pStyle w:val="BodyText"/>
        <w:spacing w:before="100" w:beforeAutospacing="1" w:after="0"/>
        <w:ind w:firstLine="720"/>
        <w:contextualSpacing/>
        <w:jc w:val="both"/>
        <w:rPr>
          <w:rFonts w:ascii="Times New Roman" w:hAnsi="Times New Roman"/>
          <w:b/>
          <w:sz w:val="28"/>
          <w:szCs w:val="28"/>
        </w:rPr>
      </w:pPr>
      <w:r w:rsidRPr="00145455">
        <w:rPr>
          <w:rFonts w:ascii="Times New Roman" w:hAnsi="Times New Roman"/>
          <w:b/>
          <w:i/>
          <w:sz w:val="28"/>
          <w:szCs w:val="28"/>
        </w:rPr>
        <w:t>- Từ 8g30 đến 09g30</w:t>
      </w:r>
      <w:r w:rsidRPr="00DA67D4">
        <w:rPr>
          <w:rFonts w:ascii="Times New Roman" w:hAnsi="Times New Roman"/>
          <w:b/>
          <w:i/>
          <w:sz w:val="28"/>
          <w:szCs w:val="28"/>
        </w:rPr>
        <w:t>:</w:t>
      </w:r>
      <w:r w:rsidRPr="00DA67D4">
        <w:rPr>
          <w:rFonts w:ascii="Times New Roman" w:hAnsi="Times New Roman"/>
          <w:b/>
          <w:sz w:val="28"/>
          <w:szCs w:val="28"/>
        </w:rPr>
        <w:t xml:space="preserve"> </w:t>
      </w:r>
      <w:r w:rsidR="00A5548A" w:rsidRPr="00DA67D4">
        <w:rPr>
          <w:rFonts w:ascii="Times New Roman" w:hAnsi="Times New Roman"/>
          <w:b/>
          <w:kern w:val="2"/>
          <w:sz w:val="28"/>
          <w:szCs w:val="28"/>
        </w:rPr>
        <w:t>Tập huấn kỹ năng lái xe an toàn</w:t>
      </w:r>
      <w:r w:rsidR="00747B08" w:rsidRPr="00DA67D4">
        <w:rPr>
          <w:rFonts w:ascii="Times New Roman" w:hAnsi="Times New Roman"/>
          <w:b/>
          <w:kern w:val="2"/>
          <w:sz w:val="28"/>
          <w:szCs w:val="28"/>
        </w:rPr>
        <w:t xml:space="preserve"> </w:t>
      </w:r>
      <w:r w:rsidR="00A5548A" w:rsidRPr="00DA67D4">
        <w:rPr>
          <w:rFonts w:ascii="Times New Roman" w:hAnsi="Times New Roman"/>
          <w:b/>
          <w:kern w:val="2"/>
          <w:sz w:val="28"/>
          <w:szCs w:val="28"/>
        </w:rPr>
        <w:t>và th</w:t>
      </w:r>
      <w:r w:rsidR="00DA67D4">
        <w:rPr>
          <w:rFonts w:ascii="Times New Roman" w:hAnsi="Times New Roman"/>
          <w:b/>
          <w:kern w:val="2"/>
          <w:sz w:val="28"/>
          <w:szCs w:val="28"/>
        </w:rPr>
        <w:t>ực hành kỹ thuật lái xe thực tế.</w:t>
      </w:r>
    </w:p>
    <w:p w:rsidR="0074159D" w:rsidRDefault="00145455" w:rsidP="00DA67D4">
      <w:pPr>
        <w:pStyle w:val="BodyText"/>
        <w:spacing w:before="100" w:beforeAutospacing="1" w:after="0"/>
        <w:ind w:firstLine="720"/>
        <w:contextualSpacing/>
        <w:jc w:val="both"/>
        <w:rPr>
          <w:rFonts w:ascii="Times New Roman" w:hAnsi="Times New Roman"/>
          <w:sz w:val="28"/>
          <w:szCs w:val="28"/>
        </w:rPr>
      </w:pPr>
      <w:r w:rsidRPr="00145455">
        <w:rPr>
          <w:rFonts w:ascii="Times New Roman" w:hAnsi="Times New Roman"/>
          <w:b/>
          <w:i/>
          <w:sz w:val="28"/>
          <w:szCs w:val="28"/>
        </w:rPr>
        <w:t>- Từ 9g00 đến 11g00:</w:t>
      </w:r>
      <w:r>
        <w:rPr>
          <w:rFonts w:ascii="Times New Roman" w:hAnsi="Times New Roman"/>
          <w:sz w:val="28"/>
          <w:szCs w:val="28"/>
        </w:rPr>
        <w:t xml:space="preserve"> </w:t>
      </w:r>
      <w:r w:rsidRPr="006A3183">
        <w:rPr>
          <w:rFonts w:ascii="Times New Roman" w:hAnsi="Times New Roman"/>
          <w:b/>
          <w:sz w:val="28"/>
          <w:szCs w:val="28"/>
        </w:rPr>
        <w:t>Các hoạt động của ngày hội</w:t>
      </w:r>
    </w:p>
    <w:p w:rsidR="00145455" w:rsidRPr="00D00AC9" w:rsidRDefault="00145455" w:rsidP="00DA67D4">
      <w:pPr>
        <w:pStyle w:val="BodyText"/>
        <w:spacing w:before="100" w:beforeAutospacing="1" w:after="0"/>
        <w:ind w:left="1134"/>
        <w:contextualSpacing/>
        <w:jc w:val="both"/>
        <w:rPr>
          <w:rFonts w:ascii="Times New Roman" w:hAnsi="Times New Roman"/>
          <w:spacing w:val="-10"/>
          <w:sz w:val="28"/>
          <w:szCs w:val="28"/>
        </w:rPr>
      </w:pPr>
      <w:r w:rsidRPr="00D00AC9">
        <w:rPr>
          <w:rFonts w:ascii="Times New Roman" w:hAnsi="Times New Roman"/>
          <w:spacing w:val="-10"/>
          <w:sz w:val="28"/>
          <w:szCs w:val="28"/>
        </w:rPr>
        <w:t>+ Khu vực triển lãm bộ ảnh “An toàn giao thông – Hạnh phúc của mọi nhà”.</w:t>
      </w:r>
    </w:p>
    <w:p w:rsidR="00145455" w:rsidRPr="00145455" w:rsidRDefault="00145455" w:rsidP="00DA67D4">
      <w:pPr>
        <w:pStyle w:val="BodyText"/>
        <w:spacing w:before="100" w:beforeAutospacing="1" w:after="0"/>
        <w:ind w:left="1134"/>
        <w:contextualSpacing/>
        <w:jc w:val="both"/>
        <w:rPr>
          <w:rFonts w:ascii="Times New Roman" w:hAnsi="Times New Roman"/>
          <w:sz w:val="28"/>
          <w:szCs w:val="28"/>
        </w:rPr>
      </w:pPr>
      <w:r>
        <w:rPr>
          <w:rFonts w:ascii="Times New Roman" w:hAnsi="Times New Roman"/>
          <w:sz w:val="28"/>
          <w:szCs w:val="28"/>
        </w:rPr>
        <w:t>+</w:t>
      </w:r>
      <w:r w:rsidRPr="00145455">
        <w:rPr>
          <w:rFonts w:ascii="Times New Roman" w:hAnsi="Times New Roman"/>
          <w:sz w:val="28"/>
          <w:szCs w:val="28"/>
        </w:rPr>
        <w:t xml:space="preserve"> Khu vực trải nghiệm máy tập lái xe mô hình.</w:t>
      </w:r>
    </w:p>
    <w:p w:rsidR="00145455" w:rsidRPr="00145455" w:rsidRDefault="00145455" w:rsidP="00DA67D4">
      <w:pPr>
        <w:pStyle w:val="BodyText"/>
        <w:spacing w:before="100" w:beforeAutospacing="1" w:after="0"/>
        <w:ind w:left="1134"/>
        <w:contextualSpacing/>
        <w:jc w:val="both"/>
        <w:rPr>
          <w:rFonts w:ascii="Times New Roman" w:hAnsi="Times New Roman"/>
          <w:sz w:val="28"/>
          <w:szCs w:val="28"/>
        </w:rPr>
      </w:pPr>
      <w:r>
        <w:rPr>
          <w:rFonts w:ascii="Times New Roman" w:hAnsi="Times New Roman"/>
          <w:sz w:val="28"/>
          <w:szCs w:val="28"/>
        </w:rPr>
        <w:t xml:space="preserve">+ </w:t>
      </w:r>
      <w:r w:rsidRPr="00145455">
        <w:rPr>
          <w:rFonts w:ascii="Times New Roman" w:hAnsi="Times New Roman"/>
          <w:sz w:val="28"/>
          <w:szCs w:val="28"/>
        </w:rPr>
        <w:t>Khu vực kiểm tra, thay nhớt xe miễn phí.</w:t>
      </w:r>
    </w:p>
    <w:p w:rsidR="00145455" w:rsidRPr="00145455" w:rsidRDefault="00145455" w:rsidP="00DA67D4">
      <w:pPr>
        <w:pStyle w:val="BodyText"/>
        <w:spacing w:before="100" w:beforeAutospacing="1" w:after="0"/>
        <w:ind w:left="1134"/>
        <w:contextualSpacing/>
        <w:jc w:val="both"/>
        <w:rPr>
          <w:rFonts w:ascii="Times New Roman" w:hAnsi="Times New Roman"/>
          <w:kern w:val="2"/>
          <w:sz w:val="28"/>
          <w:szCs w:val="28"/>
        </w:rPr>
      </w:pPr>
      <w:r>
        <w:rPr>
          <w:rFonts w:ascii="Times New Roman" w:hAnsi="Times New Roman"/>
          <w:kern w:val="2"/>
          <w:sz w:val="28"/>
          <w:szCs w:val="28"/>
        </w:rPr>
        <w:t xml:space="preserve">+ </w:t>
      </w:r>
      <w:r w:rsidRPr="00145455">
        <w:rPr>
          <w:rFonts w:ascii="Times New Roman" w:hAnsi="Times New Roman"/>
          <w:kern w:val="2"/>
          <w:sz w:val="28"/>
          <w:szCs w:val="28"/>
        </w:rPr>
        <w:t>Khu vực trưng bày xe.</w:t>
      </w:r>
    </w:p>
    <w:p w:rsidR="00F008FB" w:rsidRPr="00145455" w:rsidRDefault="00145455" w:rsidP="00DA67D4">
      <w:pPr>
        <w:pStyle w:val="BodyText"/>
        <w:spacing w:before="100" w:beforeAutospacing="1" w:after="0"/>
        <w:ind w:left="1134"/>
        <w:contextualSpacing/>
        <w:jc w:val="both"/>
        <w:rPr>
          <w:rFonts w:ascii="Times New Roman" w:hAnsi="Times New Roman"/>
          <w:sz w:val="28"/>
          <w:szCs w:val="28"/>
        </w:rPr>
      </w:pPr>
      <w:r>
        <w:rPr>
          <w:rFonts w:ascii="Times New Roman" w:hAnsi="Times New Roman"/>
          <w:sz w:val="28"/>
          <w:szCs w:val="28"/>
        </w:rPr>
        <w:t>+ Sân</w:t>
      </w:r>
      <w:r w:rsidR="00044776" w:rsidRPr="00145455">
        <w:rPr>
          <w:rFonts w:ascii="Times New Roman" w:hAnsi="Times New Roman"/>
          <w:sz w:val="28"/>
          <w:szCs w:val="28"/>
        </w:rPr>
        <w:t xml:space="preserve"> chơi “Tam sao thất bản” diễn tả các biển báo giao thông.</w:t>
      </w:r>
    </w:p>
    <w:p w:rsidR="00F008FB" w:rsidRPr="00145455" w:rsidRDefault="00145455" w:rsidP="00DA67D4">
      <w:pPr>
        <w:pStyle w:val="BodyText"/>
        <w:spacing w:before="100" w:beforeAutospacing="1" w:after="0"/>
        <w:ind w:left="1134"/>
        <w:contextualSpacing/>
        <w:jc w:val="both"/>
        <w:rPr>
          <w:rFonts w:ascii="Times New Roman" w:hAnsi="Times New Roman"/>
          <w:sz w:val="28"/>
          <w:szCs w:val="28"/>
        </w:rPr>
      </w:pPr>
      <w:r>
        <w:rPr>
          <w:rFonts w:ascii="Times New Roman" w:hAnsi="Times New Roman"/>
          <w:sz w:val="28"/>
          <w:szCs w:val="28"/>
        </w:rPr>
        <w:t>+ Sân</w:t>
      </w:r>
      <w:r w:rsidR="00044776" w:rsidRPr="00145455">
        <w:rPr>
          <w:rFonts w:ascii="Times New Roman" w:hAnsi="Times New Roman"/>
          <w:sz w:val="28"/>
          <w:szCs w:val="28"/>
        </w:rPr>
        <w:t xml:space="preserve"> chơi “Khéo léo khi lưu thông” vượt mê cung thông qua hướng dẫn của các biển báo giao thông.</w:t>
      </w:r>
    </w:p>
    <w:p w:rsidR="00F008FB" w:rsidRPr="00145455" w:rsidRDefault="00145455" w:rsidP="00DA67D4">
      <w:pPr>
        <w:pStyle w:val="BodyText"/>
        <w:spacing w:before="100" w:beforeAutospacing="1" w:after="0"/>
        <w:ind w:left="1134"/>
        <w:contextualSpacing/>
        <w:jc w:val="both"/>
        <w:rPr>
          <w:rFonts w:ascii="Times New Roman" w:hAnsi="Times New Roman"/>
          <w:sz w:val="28"/>
          <w:szCs w:val="28"/>
        </w:rPr>
      </w:pPr>
      <w:r>
        <w:rPr>
          <w:rFonts w:ascii="Times New Roman" w:hAnsi="Times New Roman"/>
          <w:sz w:val="28"/>
          <w:szCs w:val="28"/>
        </w:rPr>
        <w:t xml:space="preserve">+ </w:t>
      </w:r>
      <w:r w:rsidR="00044776" w:rsidRPr="00145455">
        <w:rPr>
          <w:rFonts w:ascii="Times New Roman" w:hAnsi="Times New Roman"/>
          <w:sz w:val="28"/>
          <w:szCs w:val="28"/>
        </w:rPr>
        <w:t xml:space="preserve"> Sân chơi vận động “Giải mã biển báo”.</w:t>
      </w:r>
    </w:p>
    <w:p w:rsidR="00F008FB" w:rsidRPr="00145455" w:rsidRDefault="00145455" w:rsidP="00DA67D4">
      <w:pPr>
        <w:pStyle w:val="BodyText"/>
        <w:spacing w:before="100" w:beforeAutospacing="1" w:after="0"/>
        <w:ind w:left="1134"/>
        <w:contextualSpacing/>
        <w:jc w:val="both"/>
        <w:rPr>
          <w:rFonts w:ascii="Times New Roman" w:hAnsi="Times New Roman"/>
          <w:sz w:val="28"/>
          <w:szCs w:val="28"/>
        </w:rPr>
      </w:pPr>
      <w:r>
        <w:rPr>
          <w:rFonts w:ascii="Times New Roman" w:hAnsi="Times New Roman"/>
          <w:sz w:val="28"/>
          <w:szCs w:val="28"/>
        </w:rPr>
        <w:t>+</w:t>
      </w:r>
      <w:r w:rsidR="00044776" w:rsidRPr="00145455">
        <w:rPr>
          <w:rFonts w:ascii="Times New Roman" w:hAnsi="Times New Roman"/>
          <w:sz w:val="28"/>
          <w:szCs w:val="28"/>
        </w:rPr>
        <w:t xml:space="preserve"> Sân chơi “Rung chuông vàng” với các kiến thức cơ bản về Luật Giao thông đường bộ và biển báo hiệu giao thông.</w:t>
      </w:r>
    </w:p>
    <w:p w:rsidR="00105DDE" w:rsidRDefault="00680DD5" w:rsidP="006A3183">
      <w:pPr>
        <w:pStyle w:val="BodyText"/>
        <w:spacing w:before="100" w:beforeAutospacing="1" w:after="0"/>
        <w:ind w:left="1134"/>
        <w:contextualSpacing/>
        <w:rPr>
          <w:rFonts w:ascii="Times New Roman" w:hAnsi="Times New Roman"/>
          <w:sz w:val="28"/>
          <w:szCs w:val="28"/>
        </w:rPr>
      </w:pPr>
      <w:r w:rsidRPr="00145455">
        <w:rPr>
          <w:rFonts w:ascii="Times New Roman" w:hAnsi="Times New Roman"/>
          <w:sz w:val="28"/>
          <w:szCs w:val="28"/>
        </w:rPr>
        <w:t>-</w:t>
      </w:r>
      <w:r w:rsidR="00044776" w:rsidRPr="00145455">
        <w:rPr>
          <w:rFonts w:ascii="Times New Roman" w:hAnsi="Times New Roman"/>
          <w:sz w:val="28"/>
          <w:szCs w:val="28"/>
        </w:rPr>
        <w:t xml:space="preserve"> Sân chơi “Lái xe tiết kiệm nhiên liệu”.</w:t>
      </w:r>
    </w:p>
    <w:p w:rsidR="006A3183" w:rsidRPr="006A3183" w:rsidRDefault="006A3183" w:rsidP="006A3183">
      <w:pPr>
        <w:pStyle w:val="BodyText"/>
        <w:spacing w:before="100" w:beforeAutospacing="1" w:after="0"/>
        <w:ind w:left="1134"/>
        <w:contextualSpacing/>
        <w:rPr>
          <w:rFonts w:ascii="Times New Roman" w:hAnsi="Times New Roman"/>
          <w:sz w:val="28"/>
          <w:szCs w:val="28"/>
        </w:rPr>
      </w:pPr>
    </w:p>
    <w:p w:rsidR="00A03A85" w:rsidRPr="00145455" w:rsidRDefault="00584EFE" w:rsidP="00DA67D4">
      <w:pPr>
        <w:pStyle w:val="BodyText"/>
        <w:spacing w:before="240" w:after="0"/>
        <w:ind w:firstLine="720"/>
        <w:contextualSpacing/>
        <w:rPr>
          <w:rFonts w:ascii="Times New Roman" w:hAnsi="Times New Roman"/>
          <w:b/>
          <w:i/>
          <w:sz w:val="28"/>
          <w:szCs w:val="28"/>
        </w:rPr>
      </w:pPr>
      <w:r w:rsidRPr="00145455">
        <w:rPr>
          <w:rFonts w:ascii="Times New Roman" w:hAnsi="Times New Roman"/>
          <w:b/>
          <w:i/>
          <w:sz w:val="28"/>
          <w:szCs w:val="28"/>
        </w:rPr>
        <w:t>1</w:t>
      </w:r>
      <w:r w:rsidR="0077701C" w:rsidRPr="00145455">
        <w:rPr>
          <w:rFonts w:ascii="Times New Roman" w:hAnsi="Times New Roman"/>
          <w:b/>
          <w:i/>
          <w:sz w:val="28"/>
          <w:szCs w:val="28"/>
        </w:rPr>
        <w:t>.</w:t>
      </w:r>
      <w:r w:rsidRPr="00145455">
        <w:rPr>
          <w:rFonts w:ascii="Times New Roman" w:hAnsi="Times New Roman"/>
          <w:b/>
          <w:i/>
          <w:sz w:val="28"/>
          <w:szCs w:val="28"/>
        </w:rPr>
        <w:t>4.</w:t>
      </w:r>
      <w:r w:rsidR="00A03A85" w:rsidRPr="00145455">
        <w:rPr>
          <w:rFonts w:ascii="Times New Roman" w:hAnsi="Times New Roman"/>
          <w:b/>
          <w:i/>
          <w:sz w:val="28"/>
          <w:szCs w:val="28"/>
        </w:rPr>
        <w:t xml:space="preserve"> </w:t>
      </w:r>
      <w:r w:rsidR="00145455" w:rsidRPr="00145455">
        <w:rPr>
          <w:rFonts w:ascii="Times New Roman" w:hAnsi="Times New Roman"/>
          <w:b/>
          <w:i/>
          <w:sz w:val="28"/>
          <w:szCs w:val="28"/>
        </w:rPr>
        <w:t xml:space="preserve">Thành phần - </w:t>
      </w:r>
      <w:r w:rsidR="00A03A85" w:rsidRPr="00145455">
        <w:rPr>
          <w:rFonts w:ascii="Times New Roman" w:hAnsi="Times New Roman"/>
          <w:b/>
          <w:i/>
          <w:sz w:val="28"/>
          <w:szCs w:val="28"/>
        </w:rPr>
        <w:t>Lực lượng</w:t>
      </w:r>
      <w:r w:rsidR="00145455" w:rsidRPr="00145455">
        <w:rPr>
          <w:rFonts w:ascii="Times New Roman" w:hAnsi="Times New Roman"/>
          <w:b/>
          <w:i/>
          <w:sz w:val="28"/>
          <w:szCs w:val="28"/>
        </w:rPr>
        <w:t xml:space="preserve"> tham gia</w:t>
      </w:r>
      <w:r w:rsidR="00A03A85" w:rsidRPr="00145455">
        <w:rPr>
          <w:rFonts w:ascii="Times New Roman" w:hAnsi="Times New Roman"/>
          <w:b/>
          <w:i/>
          <w:sz w:val="28"/>
          <w:szCs w:val="28"/>
        </w:rPr>
        <w:t>:</w:t>
      </w:r>
    </w:p>
    <w:p w:rsidR="00BB62ED" w:rsidRDefault="00145455" w:rsidP="00DA67D4">
      <w:pPr>
        <w:pStyle w:val="BodyText"/>
        <w:spacing w:after="0"/>
        <w:ind w:firstLine="720"/>
        <w:contextualSpacing/>
        <w:jc w:val="both"/>
        <w:rPr>
          <w:rFonts w:ascii="Times New Roman" w:hAnsi="Times New Roman"/>
          <w:i/>
          <w:sz w:val="28"/>
          <w:szCs w:val="28"/>
        </w:rPr>
      </w:pPr>
      <w:r w:rsidRPr="00145455">
        <w:rPr>
          <w:rFonts w:ascii="Times New Roman" w:hAnsi="Times New Roman"/>
          <w:i/>
          <w:sz w:val="28"/>
          <w:szCs w:val="28"/>
        </w:rPr>
        <w:t xml:space="preserve">1.4.1. </w:t>
      </w:r>
      <w:r w:rsidR="00BB62ED" w:rsidRPr="00145455">
        <w:rPr>
          <w:rFonts w:ascii="Times New Roman" w:hAnsi="Times New Roman"/>
          <w:i/>
          <w:sz w:val="28"/>
          <w:szCs w:val="28"/>
        </w:rPr>
        <w:t>Khu vực địa bàn dân cư:</w:t>
      </w:r>
      <w:r w:rsidR="0020358A" w:rsidRPr="00145455">
        <w:rPr>
          <w:rFonts w:ascii="Times New Roman" w:hAnsi="Times New Roman"/>
          <w:i/>
          <w:sz w:val="28"/>
          <w:szCs w:val="28"/>
        </w:rPr>
        <w:t xml:space="preserve"> </w:t>
      </w:r>
    </w:p>
    <w:p w:rsidR="00DA67D4" w:rsidRPr="00DA67D4" w:rsidRDefault="00DA67D4" w:rsidP="00105DDE">
      <w:pPr>
        <w:pStyle w:val="BodyText"/>
        <w:spacing w:after="0"/>
        <w:contextualSpacing/>
        <w:jc w:val="both"/>
        <w:rPr>
          <w:rFonts w:ascii="Times New Roman" w:hAnsi="Times New Roman"/>
          <w:i/>
          <w:sz w:val="14"/>
          <w:szCs w:val="28"/>
        </w:rPr>
      </w:pPr>
    </w:p>
    <w:tbl>
      <w:tblPr>
        <w:tblW w:w="8542" w:type="dxa"/>
        <w:jc w:val="center"/>
        <w:tblLook w:val="04A0" w:firstRow="1" w:lastRow="0" w:firstColumn="1" w:lastColumn="0" w:noHBand="0" w:noVBand="1"/>
      </w:tblPr>
      <w:tblGrid>
        <w:gridCol w:w="746"/>
        <w:gridCol w:w="6487"/>
        <w:gridCol w:w="1309"/>
      </w:tblGrid>
      <w:tr w:rsidR="00B12317" w:rsidRPr="00145455" w:rsidTr="00D00AC9">
        <w:trPr>
          <w:trHeight w:val="272"/>
          <w:jc w:val="center"/>
        </w:trPr>
        <w:tc>
          <w:tcPr>
            <w:tcW w:w="746" w:type="dxa"/>
            <w:tcBorders>
              <w:top w:val="single" w:sz="4" w:space="0" w:color="auto"/>
              <w:left w:val="single" w:sz="4" w:space="0" w:color="auto"/>
              <w:bottom w:val="single" w:sz="4" w:space="0" w:color="auto"/>
              <w:right w:val="single" w:sz="4" w:space="0" w:color="auto"/>
            </w:tcBorders>
            <w:vAlign w:val="center"/>
          </w:tcPr>
          <w:p w:rsidR="00B12317" w:rsidRPr="00145455" w:rsidRDefault="00B12317"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lastRenderedPageBreak/>
              <w:t>STT</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317" w:rsidRPr="00145455" w:rsidRDefault="00B12317"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Đơn vị</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B12317" w:rsidRPr="00145455" w:rsidRDefault="00B12317"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Số lượng</w:t>
            </w:r>
          </w:p>
        </w:tc>
      </w:tr>
      <w:tr w:rsidR="00B12317"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B12317" w:rsidRPr="00145455" w:rsidRDefault="00B12317"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B12317" w:rsidRPr="00145455" w:rsidRDefault="00B12317"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w:t>
            </w:r>
            <w:r w:rsidR="004F7139" w:rsidRPr="00145455">
              <w:rPr>
                <w:rFonts w:ascii="Times New Roman" w:hAnsi="Times New Roman"/>
                <w:color w:val="000000"/>
                <w:sz w:val="28"/>
                <w:szCs w:val="28"/>
              </w:rPr>
              <w:t xml:space="preserve"> Đoàn</w:t>
            </w:r>
            <w:r w:rsidRPr="00145455">
              <w:rPr>
                <w:rFonts w:ascii="Times New Roman" w:hAnsi="Times New Roman"/>
                <w:color w:val="000000"/>
                <w:sz w:val="28"/>
                <w:szCs w:val="28"/>
              </w:rPr>
              <w:t xml:space="preserve"> 1</w:t>
            </w:r>
          </w:p>
        </w:tc>
        <w:tc>
          <w:tcPr>
            <w:tcW w:w="1309" w:type="dxa"/>
            <w:tcBorders>
              <w:top w:val="nil"/>
              <w:left w:val="nil"/>
              <w:bottom w:val="single" w:sz="4" w:space="0" w:color="auto"/>
              <w:right w:val="single" w:sz="4" w:space="0" w:color="auto"/>
            </w:tcBorders>
            <w:shd w:val="clear" w:color="auto" w:fill="auto"/>
            <w:noWrap/>
            <w:hideMark/>
          </w:tcPr>
          <w:p w:rsidR="00B12317" w:rsidRPr="00145455" w:rsidRDefault="00B90CC6" w:rsidP="00DA67D4">
            <w:pPr>
              <w:contextualSpacing/>
              <w:jc w:val="center"/>
              <w:rPr>
                <w:rFonts w:ascii="Times New Roman" w:hAnsi="Times New Roman"/>
                <w:sz w:val="28"/>
                <w:szCs w:val="28"/>
              </w:rPr>
            </w:pPr>
            <w:r w:rsidRPr="00145455">
              <w:rPr>
                <w:rFonts w:ascii="Times New Roman" w:hAnsi="Times New Roman"/>
                <w:sz w:val="28"/>
                <w:szCs w:val="28"/>
              </w:rPr>
              <w:t>7</w:t>
            </w:r>
            <w:r w:rsidR="00B12317" w:rsidRPr="00145455">
              <w:rPr>
                <w:rFonts w:ascii="Times New Roman" w:hAnsi="Times New Roman"/>
                <w:sz w:val="28"/>
                <w:szCs w:val="28"/>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2</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B90CC6"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7</w:t>
            </w:r>
            <w:r w:rsidR="002500B5" w:rsidRPr="00145455">
              <w:rPr>
                <w:rFonts w:ascii="Times New Roman" w:hAnsi="Times New Roman"/>
                <w:sz w:val="28"/>
                <w:szCs w:val="28"/>
                <w:lang w:val="pt-BR"/>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3</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B90CC6" w:rsidP="00DA67D4">
            <w:pPr>
              <w:contextualSpacing/>
              <w:jc w:val="center"/>
              <w:rPr>
                <w:rFonts w:ascii="Times New Roman" w:hAnsi="Times New Roman"/>
                <w:sz w:val="28"/>
                <w:szCs w:val="28"/>
              </w:rPr>
            </w:pPr>
            <w:r w:rsidRPr="00145455">
              <w:rPr>
                <w:rFonts w:ascii="Times New Roman" w:hAnsi="Times New Roman"/>
                <w:sz w:val="28"/>
                <w:szCs w:val="28"/>
                <w:lang w:val="pt-BR"/>
              </w:rPr>
              <w:t>7</w:t>
            </w:r>
            <w:r w:rsidR="00BB62ED" w:rsidRPr="00145455">
              <w:rPr>
                <w:rFonts w:ascii="Times New Roman" w:hAnsi="Times New Roman"/>
                <w:sz w:val="28"/>
                <w:szCs w:val="28"/>
                <w:lang w:val="pt-BR"/>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4</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B90CC6" w:rsidP="00DA67D4">
            <w:pPr>
              <w:contextualSpacing/>
              <w:jc w:val="center"/>
              <w:rPr>
                <w:rFonts w:ascii="Times New Roman" w:hAnsi="Times New Roman"/>
                <w:sz w:val="28"/>
                <w:szCs w:val="28"/>
              </w:rPr>
            </w:pPr>
            <w:r w:rsidRPr="00145455">
              <w:rPr>
                <w:rFonts w:ascii="Times New Roman" w:hAnsi="Times New Roman"/>
                <w:sz w:val="28"/>
                <w:szCs w:val="28"/>
              </w:rPr>
              <w:t>7</w:t>
            </w:r>
            <w:r w:rsidR="00E15294" w:rsidRPr="00145455">
              <w:rPr>
                <w:rFonts w:ascii="Times New Roman" w:hAnsi="Times New Roman"/>
                <w:sz w:val="28"/>
                <w:szCs w:val="28"/>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5</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812817" w:rsidP="00DA67D4">
            <w:pPr>
              <w:contextualSpacing/>
              <w:jc w:val="center"/>
              <w:rPr>
                <w:rFonts w:ascii="Times New Roman" w:hAnsi="Times New Roman"/>
                <w:sz w:val="28"/>
                <w:szCs w:val="28"/>
              </w:rPr>
            </w:pPr>
            <w:r w:rsidRPr="00145455">
              <w:rPr>
                <w:rFonts w:ascii="Times New Roman" w:hAnsi="Times New Roman"/>
                <w:sz w:val="28"/>
                <w:szCs w:val="28"/>
                <w:lang w:val="pt-BR"/>
              </w:rPr>
              <w:t>5</w:t>
            </w:r>
            <w:r w:rsidR="002500B5" w:rsidRPr="00145455">
              <w:rPr>
                <w:rFonts w:ascii="Times New Roman" w:hAnsi="Times New Roman"/>
                <w:sz w:val="28"/>
                <w:szCs w:val="28"/>
                <w:lang w:val="pt-BR"/>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6</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812817"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E15294" w:rsidRPr="00145455">
              <w:rPr>
                <w:rFonts w:ascii="Times New Roman" w:hAnsi="Times New Roman"/>
                <w:sz w:val="28"/>
                <w:szCs w:val="28"/>
                <w:lang w:val="pt-BR"/>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7</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05157A"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7</w:t>
            </w:r>
            <w:r w:rsidR="00AE67F4" w:rsidRPr="00145455">
              <w:rPr>
                <w:rFonts w:ascii="Times New Roman" w:hAnsi="Times New Roman"/>
                <w:sz w:val="28"/>
                <w:szCs w:val="28"/>
                <w:lang w:val="pt-BR"/>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8</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812817"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E15294" w:rsidRPr="00145455">
              <w:rPr>
                <w:rFonts w:ascii="Times New Roman" w:hAnsi="Times New Roman"/>
                <w:sz w:val="28"/>
                <w:szCs w:val="28"/>
                <w:lang w:val="pt-BR"/>
              </w:rPr>
              <w:t>0</w:t>
            </w:r>
          </w:p>
        </w:tc>
      </w:tr>
      <w:tr w:rsidR="007A793C"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7A793C" w:rsidRPr="00145455" w:rsidRDefault="007A793C"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7A793C"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7A793C" w:rsidRPr="00145455">
              <w:rPr>
                <w:rFonts w:ascii="Times New Roman" w:hAnsi="Times New Roman"/>
                <w:color w:val="000000"/>
                <w:sz w:val="28"/>
                <w:szCs w:val="28"/>
              </w:rPr>
              <w:t>9</w:t>
            </w:r>
          </w:p>
        </w:tc>
        <w:tc>
          <w:tcPr>
            <w:tcW w:w="1309" w:type="dxa"/>
            <w:tcBorders>
              <w:top w:val="nil"/>
              <w:left w:val="nil"/>
              <w:bottom w:val="single" w:sz="4" w:space="0" w:color="auto"/>
              <w:right w:val="single" w:sz="4" w:space="0" w:color="auto"/>
            </w:tcBorders>
            <w:shd w:val="clear" w:color="auto" w:fill="auto"/>
            <w:noWrap/>
            <w:hideMark/>
          </w:tcPr>
          <w:p w:rsidR="007A793C" w:rsidRPr="00145455" w:rsidRDefault="00812817"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E15294" w:rsidRPr="00145455">
              <w:rPr>
                <w:rFonts w:ascii="Times New Roman" w:hAnsi="Times New Roman"/>
                <w:sz w:val="28"/>
                <w:szCs w:val="28"/>
                <w:lang w:val="pt-BR"/>
              </w:rPr>
              <w:t>0</w:t>
            </w:r>
          </w:p>
        </w:tc>
      </w:tr>
      <w:tr w:rsidR="00307EC1"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307EC1" w:rsidRPr="00145455" w:rsidRDefault="00307EC1"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307EC1"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307EC1" w:rsidRPr="00145455">
              <w:rPr>
                <w:rFonts w:ascii="Times New Roman" w:hAnsi="Times New Roman"/>
                <w:color w:val="000000"/>
                <w:sz w:val="28"/>
                <w:szCs w:val="28"/>
              </w:rPr>
              <w:t>10</w:t>
            </w:r>
          </w:p>
        </w:tc>
        <w:tc>
          <w:tcPr>
            <w:tcW w:w="1309" w:type="dxa"/>
            <w:tcBorders>
              <w:top w:val="nil"/>
              <w:left w:val="nil"/>
              <w:bottom w:val="single" w:sz="4" w:space="0" w:color="auto"/>
              <w:right w:val="single" w:sz="4" w:space="0" w:color="auto"/>
            </w:tcBorders>
            <w:shd w:val="clear" w:color="auto" w:fill="auto"/>
            <w:noWrap/>
            <w:hideMark/>
          </w:tcPr>
          <w:p w:rsidR="00307EC1" w:rsidRPr="00145455" w:rsidRDefault="00B90CC6" w:rsidP="00DA67D4">
            <w:pPr>
              <w:contextualSpacing/>
              <w:jc w:val="center"/>
              <w:rPr>
                <w:rFonts w:ascii="Times New Roman" w:hAnsi="Times New Roman"/>
                <w:sz w:val="28"/>
                <w:szCs w:val="28"/>
              </w:rPr>
            </w:pPr>
            <w:r w:rsidRPr="00145455">
              <w:rPr>
                <w:rFonts w:ascii="Times New Roman" w:hAnsi="Times New Roman"/>
                <w:sz w:val="28"/>
                <w:szCs w:val="28"/>
                <w:lang w:val="pt-BR"/>
              </w:rPr>
              <w:t>7</w:t>
            </w:r>
            <w:r w:rsidR="00E15294" w:rsidRPr="00145455">
              <w:rPr>
                <w:rFonts w:ascii="Times New Roman" w:hAnsi="Times New Roman"/>
                <w:sz w:val="28"/>
                <w:szCs w:val="28"/>
                <w:lang w:val="pt-BR"/>
              </w:rPr>
              <w:t>0</w:t>
            </w:r>
          </w:p>
        </w:tc>
      </w:tr>
      <w:tr w:rsidR="00307EC1"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307EC1" w:rsidRPr="00145455" w:rsidRDefault="00307EC1"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307EC1"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307EC1" w:rsidRPr="00145455">
              <w:rPr>
                <w:rFonts w:ascii="Times New Roman" w:hAnsi="Times New Roman"/>
                <w:color w:val="000000"/>
                <w:sz w:val="28"/>
                <w:szCs w:val="28"/>
              </w:rPr>
              <w:t>11</w:t>
            </w:r>
          </w:p>
        </w:tc>
        <w:tc>
          <w:tcPr>
            <w:tcW w:w="1309" w:type="dxa"/>
            <w:tcBorders>
              <w:top w:val="nil"/>
              <w:left w:val="nil"/>
              <w:bottom w:val="single" w:sz="4" w:space="0" w:color="auto"/>
              <w:right w:val="single" w:sz="4" w:space="0" w:color="auto"/>
            </w:tcBorders>
            <w:shd w:val="clear" w:color="auto" w:fill="auto"/>
            <w:noWrap/>
            <w:hideMark/>
          </w:tcPr>
          <w:p w:rsidR="00307EC1" w:rsidRPr="00145455" w:rsidRDefault="00812817" w:rsidP="00DA67D4">
            <w:pPr>
              <w:contextualSpacing/>
              <w:jc w:val="center"/>
              <w:rPr>
                <w:rFonts w:ascii="Times New Roman" w:hAnsi="Times New Roman"/>
                <w:sz w:val="28"/>
                <w:szCs w:val="28"/>
              </w:rPr>
            </w:pPr>
            <w:r w:rsidRPr="00145455">
              <w:rPr>
                <w:rFonts w:ascii="Times New Roman" w:hAnsi="Times New Roman"/>
                <w:sz w:val="28"/>
                <w:szCs w:val="28"/>
                <w:lang w:val="pt-BR"/>
              </w:rPr>
              <w:t>5</w:t>
            </w:r>
            <w:r w:rsidR="00E15294" w:rsidRPr="00145455">
              <w:rPr>
                <w:rFonts w:ascii="Times New Roman" w:hAnsi="Times New Roman"/>
                <w:sz w:val="28"/>
                <w:szCs w:val="28"/>
                <w:lang w:val="pt-BR"/>
              </w:rPr>
              <w:t>0</w:t>
            </w:r>
          </w:p>
        </w:tc>
      </w:tr>
      <w:tr w:rsidR="00307EC1"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307EC1" w:rsidRPr="00145455" w:rsidRDefault="00307EC1"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307EC1" w:rsidRPr="00145455" w:rsidRDefault="004F7139" w:rsidP="00DA67D4">
            <w:pPr>
              <w:contextualSpacing/>
              <w:rPr>
                <w:rFonts w:ascii="Times New Roman" w:hAnsi="Times New Roman"/>
                <w:color w:val="000000"/>
                <w:sz w:val="28"/>
                <w:szCs w:val="28"/>
              </w:rPr>
            </w:pPr>
            <w:r w:rsidRPr="00145455">
              <w:rPr>
                <w:rFonts w:ascii="Times New Roman" w:hAnsi="Times New Roman"/>
                <w:color w:val="000000"/>
                <w:sz w:val="28"/>
                <w:szCs w:val="28"/>
              </w:rPr>
              <w:t xml:space="preserve">Quận Đoàn </w:t>
            </w:r>
            <w:r w:rsidR="00307EC1" w:rsidRPr="00145455">
              <w:rPr>
                <w:rFonts w:ascii="Times New Roman" w:hAnsi="Times New Roman"/>
                <w:color w:val="000000"/>
                <w:sz w:val="28"/>
                <w:szCs w:val="28"/>
              </w:rPr>
              <w:t>12</w:t>
            </w:r>
          </w:p>
        </w:tc>
        <w:tc>
          <w:tcPr>
            <w:tcW w:w="1309" w:type="dxa"/>
            <w:tcBorders>
              <w:top w:val="nil"/>
              <w:left w:val="nil"/>
              <w:bottom w:val="single" w:sz="4" w:space="0" w:color="auto"/>
              <w:right w:val="single" w:sz="4" w:space="0" w:color="auto"/>
            </w:tcBorders>
            <w:shd w:val="clear" w:color="auto" w:fill="auto"/>
            <w:noWrap/>
            <w:hideMark/>
          </w:tcPr>
          <w:p w:rsidR="00307EC1" w:rsidRPr="00145455" w:rsidRDefault="00812817" w:rsidP="00DA67D4">
            <w:pPr>
              <w:contextualSpacing/>
              <w:jc w:val="center"/>
              <w:rPr>
                <w:rFonts w:ascii="Times New Roman" w:hAnsi="Times New Roman"/>
                <w:sz w:val="28"/>
                <w:szCs w:val="28"/>
              </w:rPr>
            </w:pPr>
            <w:r w:rsidRPr="00145455">
              <w:rPr>
                <w:rFonts w:ascii="Times New Roman" w:hAnsi="Times New Roman"/>
                <w:sz w:val="28"/>
                <w:szCs w:val="28"/>
                <w:lang w:val="pt-BR"/>
              </w:rPr>
              <w:t>5</w:t>
            </w:r>
            <w:r w:rsidR="00307EC1" w:rsidRPr="00145455">
              <w:rPr>
                <w:rFonts w:ascii="Times New Roman" w:hAnsi="Times New Roman"/>
                <w:sz w:val="28"/>
                <w:szCs w:val="28"/>
                <w:lang w:val="pt-BR"/>
              </w:rPr>
              <w:t>0</w:t>
            </w:r>
          </w:p>
        </w:tc>
      </w:tr>
      <w:tr w:rsidR="00EE081D"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EE081D" w:rsidRPr="00145455" w:rsidRDefault="00EE081D"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EE081D" w:rsidRPr="00145455" w:rsidRDefault="00EE081D"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 Đoàn Bình Thạnh</w:t>
            </w:r>
          </w:p>
        </w:tc>
        <w:tc>
          <w:tcPr>
            <w:tcW w:w="1309" w:type="dxa"/>
            <w:tcBorders>
              <w:top w:val="nil"/>
              <w:left w:val="nil"/>
              <w:bottom w:val="single" w:sz="4" w:space="0" w:color="auto"/>
              <w:right w:val="single" w:sz="4" w:space="0" w:color="auto"/>
            </w:tcBorders>
            <w:shd w:val="clear" w:color="auto" w:fill="auto"/>
            <w:noWrap/>
            <w:hideMark/>
          </w:tcPr>
          <w:p w:rsidR="00EE081D" w:rsidRPr="00145455" w:rsidRDefault="00EE081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70</w:t>
            </w:r>
          </w:p>
        </w:tc>
      </w:tr>
      <w:tr w:rsidR="00CA0794"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CA0794" w:rsidRPr="00145455" w:rsidRDefault="00CA0794" w:rsidP="00DA67D4">
            <w:pPr>
              <w:pStyle w:val="ListParagraph"/>
              <w:numPr>
                <w:ilvl w:val="0"/>
                <w:numId w:val="5"/>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CA0794" w:rsidRPr="00145455" w:rsidRDefault="00CA0794"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 Đoàn Phú Nhuận</w:t>
            </w:r>
          </w:p>
        </w:tc>
        <w:tc>
          <w:tcPr>
            <w:tcW w:w="1309" w:type="dxa"/>
            <w:tcBorders>
              <w:top w:val="nil"/>
              <w:left w:val="nil"/>
              <w:bottom w:val="single" w:sz="4" w:space="0" w:color="auto"/>
              <w:right w:val="single" w:sz="4" w:space="0" w:color="auto"/>
            </w:tcBorders>
            <w:shd w:val="clear" w:color="auto" w:fill="auto"/>
            <w:noWrap/>
            <w:hideMark/>
          </w:tcPr>
          <w:p w:rsidR="00CA0794" w:rsidRPr="00145455" w:rsidRDefault="00CF1E77"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70</w:t>
            </w:r>
          </w:p>
        </w:tc>
      </w:tr>
      <w:tr w:rsidR="00307EC1" w:rsidRPr="00145455" w:rsidTr="00D00AC9">
        <w:trPr>
          <w:trHeight w:val="272"/>
          <w:jc w:val="center"/>
        </w:trPr>
        <w:tc>
          <w:tcPr>
            <w:tcW w:w="7233" w:type="dxa"/>
            <w:gridSpan w:val="2"/>
            <w:tcBorders>
              <w:top w:val="single" w:sz="4" w:space="0" w:color="auto"/>
              <w:left w:val="single" w:sz="4" w:space="0" w:color="auto"/>
              <w:bottom w:val="single" w:sz="4" w:space="0" w:color="auto"/>
              <w:right w:val="single" w:sz="4" w:space="0" w:color="auto"/>
            </w:tcBorders>
          </w:tcPr>
          <w:p w:rsidR="00307EC1" w:rsidRPr="00145455" w:rsidRDefault="00307EC1"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Tổng cộng</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307EC1" w:rsidRPr="00145455" w:rsidRDefault="00F46267"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86</w:t>
            </w:r>
            <w:r w:rsidR="008D0915" w:rsidRPr="00145455">
              <w:rPr>
                <w:rFonts w:ascii="Times New Roman" w:hAnsi="Times New Roman"/>
                <w:b/>
                <w:color w:val="000000"/>
                <w:sz w:val="28"/>
                <w:szCs w:val="28"/>
              </w:rPr>
              <w:t>0</w:t>
            </w:r>
          </w:p>
        </w:tc>
      </w:tr>
    </w:tbl>
    <w:p w:rsidR="00E15FC0" w:rsidRDefault="00397888" w:rsidP="00DA67D4">
      <w:pPr>
        <w:pStyle w:val="BodyText"/>
        <w:spacing w:before="120" w:after="0"/>
        <w:ind w:firstLine="720"/>
        <w:contextualSpacing/>
        <w:jc w:val="both"/>
        <w:rPr>
          <w:rFonts w:ascii="Times New Roman" w:hAnsi="Times New Roman"/>
          <w:kern w:val="2"/>
          <w:sz w:val="28"/>
          <w:szCs w:val="28"/>
        </w:rPr>
      </w:pPr>
      <w:r w:rsidRPr="00145455">
        <w:rPr>
          <w:rFonts w:ascii="Times New Roman" w:hAnsi="Times New Roman"/>
          <w:kern w:val="2"/>
          <w:sz w:val="28"/>
          <w:szCs w:val="28"/>
        </w:rPr>
        <w:t>Ban Thường vụ Thành Đoàn phân công</w:t>
      </w:r>
      <w:r w:rsidR="00F76209" w:rsidRPr="00145455">
        <w:rPr>
          <w:rFonts w:ascii="Times New Roman" w:hAnsi="Times New Roman"/>
          <w:b/>
          <w:i/>
          <w:kern w:val="2"/>
          <w:sz w:val="28"/>
          <w:szCs w:val="28"/>
        </w:rPr>
        <w:t xml:space="preserve"> đ</w:t>
      </w:r>
      <w:r w:rsidRPr="00145455">
        <w:rPr>
          <w:rFonts w:ascii="Times New Roman" w:hAnsi="Times New Roman"/>
          <w:b/>
          <w:i/>
          <w:kern w:val="2"/>
          <w:sz w:val="28"/>
          <w:szCs w:val="28"/>
        </w:rPr>
        <w:t xml:space="preserve">ồng chí </w:t>
      </w:r>
      <w:r w:rsidR="002C609B" w:rsidRPr="00145455">
        <w:rPr>
          <w:rFonts w:ascii="Times New Roman" w:hAnsi="Times New Roman"/>
          <w:b/>
          <w:i/>
          <w:kern w:val="2"/>
          <w:sz w:val="28"/>
          <w:szCs w:val="28"/>
        </w:rPr>
        <w:t>Lê Mạnh Linh</w:t>
      </w:r>
      <w:r w:rsidR="00F6709E" w:rsidRPr="00145455">
        <w:rPr>
          <w:rFonts w:ascii="Times New Roman" w:hAnsi="Times New Roman"/>
          <w:b/>
          <w:i/>
          <w:kern w:val="2"/>
          <w:sz w:val="28"/>
          <w:szCs w:val="28"/>
        </w:rPr>
        <w:t xml:space="preserve"> – </w:t>
      </w:r>
      <w:r w:rsidR="00F6709E" w:rsidRPr="00145455">
        <w:rPr>
          <w:rFonts w:ascii="Times New Roman" w:hAnsi="Times New Roman"/>
          <w:kern w:val="2"/>
          <w:sz w:val="28"/>
          <w:szCs w:val="28"/>
        </w:rPr>
        <w:t xml:space="preserve">Cán bộ Ban </w:t>
      </w:r>
      <w:r w:rsidR="004C0BA1" w:rsidRPr="00145455">
        <w:rPr>
          <w:rFonts w:ascii="Times New Roman" w:hAnsi="Times New Roman"/>
          <w:kern w:val="2"/>
          <w:sz w:val="28"/>
          <w:szCs w:val="28"/>
        </w:rPr>
        <w:t>MT</w:t>
      </w:r>
      <w:r w:rsidR="00F6709E" w:rsidRPr="00145455">
        <w:rPr>
          <w:rFonts w:ascii="Times New Roman" w:hAnsi="Times New Roman"/>
          <w:kern w:val="2"/>
          <w:sz w:val="28"/>
          <w:szCs w:val="28"/>
        </w:rPr>
        <w:t xml:space="preserve"> – ANQP – ĐBDC Thành Đoàn</w:t>
      </w:r>
      <w:r w:rsidR="00F6709E" w:rsidRPr="00145455">
        <w:rPr>
          <w:rFonts w:ascii="Times New Roman" w:hAnsi="Times New Roman"/>
          <w:b/>
          <w:i/>
          <w:kern w:val="2"/>
          <w:sz w:val="28"/>
          <w:szCs w:val="28"/>
        </w:rPr>
        <w:t xml:space="preserve"> </w:t>
      </w:r>
      <w:r w:rsidR="00F6709E" w:rsidRPr="00145455">
        <w:rPr>
          <w:rFonts w:ascii="Times New Roman" w:hAnsi="Times New Roman"/>
          <w:i/>
          <w:kern w:val="2"/>
          <w:sz w:val="28"/>
          <w:szCs w:val="28"/>
        </w:rPr>
        <w:t xml:space="preserve">(SĐT: </w:t>
      </w:r>
      <w:r w:rsidR="00B66C9C" w:rsidRPr="00145455">
        <w:rPr>
          <w:rFonts w:ascii="Times New Roman" w:hAnsi="Times New Roman"/>
          <w:i/>
          <w:kern w:val="2"/>
          <w:sz w:val="28"/>
          <w:szCs w:val="28"/>
        </w:rPr>
        <w:t>0975.342.496</w:t>
      </w:r>
      <w:r w:rsidR="00F6709E" w:rsidRPr="00145455">
        <w:rPr>
          <w:rFonts w:ascii="Times New Roman" w:hAnsi="Times New Roman"/>
          <w:i/>
          <w:kern w:val="2"/>
          <w:sz w:val="28"/>
          <w:szCs w:val="28"/>
        </w:rPr>
        <w:t>)</w:t>
      </w:r>
      <w:r w:rsidR="00F6709E" w:rsidRPr="00145455">
        <w:rPr>
          <w:rFonts w:ascii="Times New Roman" w:hAnsi="Times New Roman"/>
          <w:b/>
          <w:i/>
          <w:kern w:val="2"/>
          <w:sz w:val="28"/>
          <w:szCs w:val="28"/>
        </w:rPr>
        <w:t xml:space="preserve"> </w:t>
      </w:r>
      <w:r w:rsidRPr="00145455">
        <w:rPr>
          <w:rFonts w:ascii="Times New Roman" w:hAnsi="Times New Roman"/>
          <w:kern w:val="2"/>
          <w:sz w:val="28"/>
          <w:szCs w:val="28"/>
        </w:rPr>
        <w:t>phụ trách lực lượng</w:t>
      </w:r>
      <w:r w:rsidR="004C0BA1" w:rsidRPr="00145455">
        <w:rPr>
          <w:rFonts w:ascii="Times New Roman" w:hAnsi="Times New Roman"/>
          <w:kern w:val="2"/>
          <w:sz w:val="28"/>
          <w:szCs w:val="28"/>
        </w:rPr>
        <w:t xml:space="preserve"> khu vực</w:t>
      </w:r>
      <w:r w:rsidRPr="00145455">
        <w:rPr>
          <w:rFonts w:ascii="Times New Roman" w:hAnsi="Times New Roman"/>
          <w:kern w:val="2"/>
          <w:sz w:val="28"/>
          <w:szCs w:val="28"/>
        </w:rPr>
        <w:t xml:space="preserve"> </w:t>
      </w:r>
      <w:r w:rsidR="00F76209" w:rsidRPr="00145455">
        <w:rPr>
          <w:rFonts w:ascii="Times New Roman" w:hAnsi="Times New Roman"/>
          <w:kern w:val="2"/>
          <w:sz w:val="28"/>
          <w:szCs w:val="28"/>
        </w:rPr>
        <w:t>địa bàn dân cư</w:t>
      </w:r>
      <w:r w:rsidR="00245D9E" w:rsidRPr="00145455">
        <w:rPr>
          <w:rFonts w:ascii="Times New Roman" w:hAnsi="Times New Roman"/>
          <w:kern w:val="2"/>
          <w:sz w:val="28"/>
          <w:szCs w:val="28"/>
          <w:lang w:val="vi-VN"/>
        </w:rPr>
        <w:t>.</w:t>
      </w:r>
    </w:p>
    <w:p w:rsidR="00DA67D4" w:rsidRPr="00DA67D4" w:rsidRDefault="00DA67D4" w:rsidP="00DA67D4">
      <w:pPr>
        <w:pStyle w:val="BodyText"/>
        <w:spacing w:before="120" w:after="0"/>
        <w:ind w:firstLine="720"/>
        <w:contextualSpacing/>
        <w:jc w:val="both"/>
        <w:rPr>
          <w:rFonts w:ascii="Times New Roman" w:hAnsi="Times New Roman"/>
          <w:kern w:val="2"/>
          <w:sz w:val="2"/>
          <w:szCs w:val="28"/>
        </w:rPr>
      </w:pPr>
    </w:p>
    <w:p w:rsidR="00C627F9" w:rsidRDefault="00C627F9" w:rsidP="00DA67D4">
      <w:pPr>
        <w:pStyle w:val="BodyText"/>
        <w:spacing w:before="120" w:after="0"/>
        <w:ind w:firstLine="720"/>
        <w:contextualSpacing/>
        <w:jc w:val="both"/>
        <w:rPr>
          <w:rFonts w:ascii="Times New Roman" w:hAnsi="Times New Roman"/>
          <w:i/>
          <w:sz w:val="28"/>
          <w:szCs w:val="28"/>
        </w:rPr>
      </w:pPr>
    </w:p>
    <w:p w:rsidR="00F76209" w:rsidRPr="00145455" w:rsidRDefault="00145455" w:rsidP="00DA67D4">
      <w:pPr>
        <w:pStyle w:val="BodyText"/>
        <w:spacing w:before="120" w:after="0"/>
        <w:ind w:firstLine="720"/>
        <w:contextualSpacing/>
        <w:jc w:val="both"/>
        <w:rPr>
          <w:rFonts w:ascii="Times New Roman" w:hAnsi="Times New Roman"/>
          <w:kern w:val="2"/>
          <w:sz w:val="28"/>
          <w:szCs w:val="28"/>
        </w:rPr>
      </w:pPr>
      <w:r w:rsidRPr="00145455">
        <w:rPr>
          <w:rFonts w:ascii="Times New Roman" w:hAnsi="Times New Roman"/>
          <w:i/>
          <w:sz w:val="28"/>
          <w:szCs w:val="28"/>
        </w:rPr>
        <w:t xml:space="preserve">1.4.2. </w:t>
      </w:r>
      <w:r w:rsidR="00F76209" w:rsidRPr="00145455">
        <w:rPr>
          <w:rFonts w:ascii="Times New Roman" w:hAnsi="Times New Roman"/>
          <w:i/>
          <w:sz w:val="28"/>
          <w:szCs w:val="28"/>
        </w:rPr>
        <w:t xml:space="preserve"> Khu vực trường học:</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616"/>
        <w:gridCol w:w="1294"/>
      </w:tblGrid>
      <w:tr w:rsidR="00F76209" w:rsidRPr="00145455" w:rsidTr="00D215F4">
        <w:trPr>
          <w:trHeight w:val="272"/>
          <w:jc w:val="center"/>
        </w:trPr>
        <w:tc>
          <w:tcPr>
            <w:tcW w:w="709" w:type="dxa"/>
            <w:vAlign w:val="center"/>
          </w:tcPr>
          <w:p w:rsidR="00F76209" w:rsidRPr="00145455" w:rsidRDefault="00F76209" w:rsidP="00DA67D4">
            <w:pPr>
              <w:contextualSpacing/>
              <w:rPr>
                <w:rFonts w:ascii="Times New Roman" w:hAnsi="Times New Roman"/>
                <w:b/>
                <w:color w:val="000000"/>
                <w:sz w:val="28"/>
                <w:szCs w:val="28"/>
              </w:rPr>
            </w:pPr>
            <w:r w:rsidRPr="00145455">
              <w:rPr>
                <w:rFonts w:ascii="Times New Roman" w:hAnsi="Times New Roman"/>
                <w:b/>
                <w:color w:val="000000"/>
                <w:sz w:val="28"/>
                <w:szCs w:val="28"/>
              </w:rPr>
              <w:t>STT</w:t>
            </w:r>
          </w:p>
        </w:tc>
        <w:tc>
          <w:tcPr>
            <w:tcW w:w="6616" w:type="dxa"/>
            <w:shd w:val="clear" w:color="auto" w:fill="auto"/>
            <w:noWrap/>
            <w:vAlign w:val="center"/>
          </w:tcPr>
          <w:p w:rsidR="00F76209" w:rsidRPr="00145455" w:rsidRDefault="00F76209"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Đơn vị</w:t>
            </w:r>
          </w:p>
        </w:tc>
        <w:tc>
          <w:tcPr>
            <w:tcW w:w="1294" w:type="dxa"/>
            <w:shd w:val="clear" w:color="auto" w:fill="auto"/>
            <w:noWrap/>
            <w:vAlign w:val="center"/>
          </w:tcPr>
          <w:p w:rsidR="00F76209" w:rsidRPr="00145455" w:rsidRDefault="00F76209"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Số lượng</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vAlign w:val="bottom"/>
          </w:tcPr>
          <w:p w:rsidR="00F76209" w:rsidRPr="00145455" w:rsidRDefault="00F76209" w:rsidP="00DA67D4">
            <w:pPr>
              <w:contextualSpacing/>
              <w:rPr>
                <w:rFonts w:ascii="Times New Roman" w:hAnsi="Times New Roman"/>
                <w:color w:val="000000"/>
                <w:sz w:val="28"/>
                <w:szCs w:val="28"/>
              </w:rPr>
            </w:pPr>
            <w:r w:rsidRPr="00145455">
              <w:rPr>
                <w:rFonts w:ascii="Times New Roman" w:hAnsi="Times New Roman"/>
                <w:color w:val="000000"/>
                <w:sz w:val="28"/>
                <w:szCs w:val="28"/>
              </w:rPr>
              <w:t>Đoàn Trường ĐH Khoa học tự nhiên</w:t>
            </w:r>
            <w:r w:rsidR="00A03A85" w:rsidRPr="00145455">
              <w:rPr>
                <w:rFonts w:ascii="Times New Roman" w:hAnsi="Times New Roman"/>
                <w:color w:val="000000"/>
                <w:sz w:val="28"/>
                <w:szCs w:val="28"/>
              </w:rPr>
              <w:t xml:space="preserve"> – ĐHQG TP.HCM</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2A76EF"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vAlign w:val="bottom"/>
          </w:tcPr>
          <w:p w:rsidR="00F76209" w:rsidRPr="00145455" w:rsidRDefault="00F76209" w:rsidP="00DA67D4">
            <w:pPr>
              <w:contextualSpacing/>
              <w:rPr>
                <w:rFonts w:ascii="Times New Roman" w:hAnsi="Times New Roman"/>
                <w:color w:val="000000"/>
                <w:sz w:val="28"/>
                <w:szCs w:val="28"/>
              </w:rPr>
            </w:pPr>
            <w:r w:rsidRPr="00145455">
              <w:rPr>
                <w:rFonts w:ascii="Times New Roman" w:hAnsi="Times New Roman"/>
                <w:color w:val="000000"/>
                <w:sz w:val="28"/>
                <w:szCs w:val="28"/>
              </w:rPr>
              <w:t>Đoàn Trường</w:t>
            </w:r>
            <w:r w:rsidR="00EE613F" w:rsidRPr="00145455">
              <w:rPr>
                <w:rFonts w:ascii="Times New Roman" w:hAnsi="Times New Roman"/>
                <w:color w:val="000000"/>
                <w:sz w:val="28"/>
                <w:szCs w:val="28"/>
              </w:rPr>
              <w:t xml:space="preserve"> ĐH </w:t>
            </w:r>
            <w:r w:rsidR="002A76EF" w:rsidRPr="00145455">
              <w:rPr>
                <w:rFonts w:ascii="Times New Roman" w:hAnsi="Times New Roman"/>
                <w:color w:val="000000"/>
                <w:sz w:val="28"/>
                <w:szCs w:val="28"/>
              </w:rPr>
              <w:t>Bách khoa</w:t>
            </w:r>
            <w:r w:rsidR="00EE613F" w:rsidRPr="00145455">
              <w:rPr>
                <w:rFonts w:ascii="Times New Roman" w:hAnsi="Times New Roman"/>
                <w:color w:val="000000"/>
                <w:sz w:val="28"/>
                <w:szCs w:val="28"/>
              </w:rPr>
              <w:t xml:space="preserve"> </w:t>
            </w:r>
            <w:r w:rsidR="00A03A85" w:rsidRPr="00145455">
              <w:rPr>
                <w:rFonts w:ascii="Times New Roman" w:hAnsi="Times New Roman"/>
                <w:color w:val="000000"/>
                <w:sz w:val="28"/>
                <w:szCs w:val="28"/>
              </w:rPr>
              <w:t>–</w:t>
            </w:r>
            <w:r w:rsidR="002A76EF" w:rsidRPr="00145455">
              <w:rPr>
                <w:rFonts w:ascii="Times New Roman" w:hAnsi="Times New Roman"/>
                <w:color w:val="000000"/>
                <w:sz w:val="28"/>
                <w:szCs w:val="28"/>
              </w:rPr>
              <w:t xml:space="preserve"> ĐHQG</w:t>
            </w:r>
            <w:r w:rsidR="00A03A85" w:rsidRPr="00145455">
              <w:rPr>
                <w:rFonts w:ascii="Times New Roman" w:hAnsi="Times New Roman"/>
                <w:color w:val="000000"/>
                <w:sz w:val="28"/>
                <w:szCs w:val="28"/>
              </w:rPr>
              <w:t xml:space="preserve"> TP.HCM</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vAlign w:val="bottom"/>
          </w:tcPr>
          <w:p w:rsidR="00F76209" w:rsidRPr="00145455" w:rsidRDefault="00F76209" w:rsidP="00DA67D4">
            <w:pPr>
              <w:contextualSpacing/>
              <w:rPr>
                <w:rFonts w:ascii="Times New Roman" w:hAnsi="Times New Roman"/>
                <w:color w:val="000000"/>
                <w:sz w:val="28"/>
                <w:szCs w:val="28"/>
              </w:rPr>
            </w:pPr>
            <w:r w:rsidRPr="00145455">
              <w:rPr>
                <w:rFonts w:ascii="Times New Roman" w:hAnsi="Times New Roman"/>
                <w:color w:val="000000"/>
                <w:sz w:val="28"/>
                <w:szCs w:val="28"/>
              </w:rPr>
              <w:t>Đoàn Trường</w:t>
            </w:r>
            <w:r w:rsidR="00EE613F" w:rsidRPr="00145455">
              <w:rPr>
                <w:rFonts w:ascii="Times New Roman" w:hAnsi="Times New Roman"/>
                <w:color w:val="000000"/>
                <w:sz w:val="28"/>
                <w:szCs w:val="28"/>
              </w:rPr>
              <w:t xml:space="preserve"> ĐH </w:t>
            </w:r>
            <w:r w:rsidR="002A76EF" w:rsidRPr="00145455">
              <w:rPr>
                <w:rFonts w:ascii="Times New Roman" w:hAnsi="Times New Roman"/>
                <w:color w:val="000000"/>
                <w:sz w:val="28"/>
                <w:szCs w:val="28"/>
              </w:rPr>
              <w:t>Sư phạm</w:t>
            </w:r>
            <w:r w:rsidR="00EE613F" w:rsidRPr="00145455">
              <w:rPr>
                <w:rFonts w:ascii="Times New Roman" w:hAnsi="Times New Roman"/>
                <w:color w:val="000000"/>
                <w:sz w:val="28"/>
                <w:szCs w:val="28"/>
              </w:rPr>
              <w:t xml:space="preserve"> TP. HCM</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tcPr>
          <w:p w:rsidR="00F76209" w:rsidRPr="00145455" w:rsidRDefault="00F76209" w:rsidP="00DA67D4">
            <w:pPr>
              <w:contextualSpacing/>
              <w:rPr>
                <w:rFonts w:ascii="Times New Roman" w:hAnsi="Times New Roman"/>
                <w:sz w:val="28"/>
                <w:szCs w:val="28"/>
              </w:rPr>
            </w:pPr>
            <w:r w:rsidRPr="00145455">
              <w:rPr>
                <w:rFonts w:ascii="Times New Roman" w:hAnsi="Times New Roman"/>
                <w:color w:val="000000"/>
                <w:sz w:val="28"/>
                <w:szCs w:val="28"/>
              </w:rPr>
              <w:t xml:space="preserve">Đoàn Trường </w:t>
            </w:r>
            <w:r w:rsidR="00EE613F" w:rsidRPr="00145455">
              <w:rPr>
                <w:rFonts w:ascii="Times New Roman" w:hAnsi="Times New Roman"/>
                <w:color w:val="000000"/>
                <w:sz w:val="28"/>
                <w:szCs w:val="28"/>
              </w:rPr>
              <w:t>ĐH Nông lâm TP. HCM</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tcPr>
          <w:p w:rsidR="00F76209" w:rsidRPr="00145455" w:rsidRDefault="00F76209" w:rsidP="00DA67D4">
            <w:pPr>
              <w:contextualSpacing/>
              <w:rPr>
                <w:rFonts w:ascii="Times New Roman" w:hAnsi="Times New Roman"/>
                <w:sz w:val="28"/>
                <w:szCs w:val="28"/>
              </w:rPr>
            </w:pPr>
            <w:r w:rsidRPr="00145455">
              <w:rPr>
                <w:rFonts w:ascii="Times New Roman" w:hAnsi="Times New Roman"/>
                <w:color w:val="000000"/>
                <w:sz w:val="28"/>
                <w:szCs w:val="28"/>
              </w:rPr>
              <w:t xml:space="preserve">Đoàn Trường </w:t>
            </w:r>
            <w:r w:rsidR="002A76EF" w:rsidRPr="00145455">
              <w:rPr>
                <w:rFonts w:ascii="Times New Roman" w:hAnsi="Times New Roman"/>
                <w:color w:val="000000"/>
                <w:sz w:val="28"/>
                <w:szCs w:val="28"/>
              </w:rPr>
              <w:t>ĐH Y khoa Phạm Ngọc Thạch</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tcPr>
          <w:p w:rsidR="00F76209" w:rsidRPr="00145455" w:rsidRDefault="00F76209" w:rsidP="00DA67D4">
            <w:pPr>
              <w:contextualSpacing/>
              <w:rPr>
                <w:rFonts w:ascii="Times New Roman" w:hAnsi="Times New Roman"/>
                <w:sz w:val="28"/>
                <w:szCs w:val="28"/>
              </w:rPr>
            </w:pPr>
            <w:r w:rsidRPr="00145455">
              <w:rPr>
                <w:rFonts w:ascii="Times New Roman" w:hAnsi="Times New Roman"/>
                <w:color w:val="000000"/>
                <w:sz w:val="28"/>
                <w:szCs w:val="28"/>
              </w:rPr>
              <w:t xml:space="preserve">Đoàn Trường </w:t>
            </w:r>
            <w:r w:rsidR="002A76EF" w:rsidRPr="00145455">
              <w:rPr>
                <w:rFonts w:ascii="Times New Roman" w:hAnsi="Times New Roman"/>
                <w:color w:val="000000"/>
                <w:sz w:val="28"/>
                <w:szCs w:val="28"/>
              </w:rPr>
              <w:t>ĐH Luật TP. HCM</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tcPr>
          <w:p w:rsidR="00F76209" w:rsidRPr="00145455" w:rsidRDefault="00F76209" w:rsidP="00DA67D4">
            <w:pPr>
              <w:contextualSpacing/>
              <w:rPr>
                <w:rFonts w:ascii="Times New Roman" w:hAnsi="Times New Roman"/>
                <w:sz w:val="28"/>
                <w:szCs w:val="28"/>
              </w:rPr>
            </w:pPr>
            <w:r w:rsidRPr="00145455">
              <w:rPr>
                <w:rFonts w:ascii="Times New Roman" w:hAnsi="Times New Roman"/>
                <w:color w:val="000000"/>
                <w:sz w:val="28"/>
                <w:szCs w:val="28"/>
              </w:rPr>
              <w:t xml:space="preserve">Đoàn Trường </w:t>
            </w:r>
            <w:r w:rsidR="002A76EF" w:rsidRPr="00145455">
              <w:rPr>
                <w:rFonts w:ascii="Times New Roman" w:hAnsi="Times New Roman"/>
                <w:color w:val="000000"/>
                <w:sz w:val="28"/>
                <w:szCs w:val="28"/>
              </w:rPr>
              <w:t>ĐH Kinh tế - Luật</w:t>
            </w:r>
            <w:r w:rsidR="00A03A85" w:rsidRPr="00145455">
              <w:rPr>
                <w:rFonts w:ascii="Times New Roman" w:hAnsi="Times New Roman"/>
                <w:color w:val="000000"/>
                <w:sz w:val="28"/>
                <w:szCs w:val="28"/>
              </w:rPr>
              <w:t xml:space="preserve"> – ĐHQG TP.HCM</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tcPr>
          <w:p w:rsidR="00F76209" w:rsidRPr="00145455" w:rsidRDefault="00F76209" w:rsidP="00DA67D4">
            <w:pPr>
              <w:contextualSpacing/>
              <w:rPr>
                <w:rFonts w:ascii="Times New Roman" w:hAnsi="Times New Roman"/>
                <w:sz w:val="28"/>
                <w:szCs w:val="28"/>
              </w:rPr>
            </w:pPr>
            <w:r w:rsidRPr="00145455">
              <w:rPr>
                <w:rFonts w:ascii="Times New Roman" w:hAnsi="Times New Roman"/>
                <w:color w:val="000000"/>
                <w:sz w:val="28"/>
                <w:szCs w:val="28"/>
              </w:rPr>
              <w:t xml:space="preserve">Đoàn Trường </w:t>
            </w:r>
            <w:r w:rsidR="002A76EF" w:rsidRPr="00145455">
              <w:rPr>
                <w:rFonts w:ascii="Times New Roman" w:hAnsi="Times New Roman"/>
                <w:color w:val="000000"/>
                <w:sz w:val="28"/>
                <w:szCs w:val="28"/>
              </w:rPr>
              <w:t>ĐH Tài chính – Maketting</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tcPr>
          <w:p w:rsidR="00F76209" w:rsidRPr="00145455" w:rsidRDefault="00F76209" w:rsidP="00DA67D4">
            <w:pPr>
              <w:contextualSpacing/>
              <w:rPr>
                <w:rFonts w:ascii="Times New Roman" w:hAnsi="Times New Roman"/>
                <w:sz w:val="28"/>
                <w:szCs w:val="28"/>
              </w:rPr>
            </w:pPr>
            <w:r w:rsidRPr="00145455">
              <w:rPr>
                <w:rFonts w:ascii="Times New Roman" w:hAnsi="Times New Roman"/>
                <w:color w:val="000000"/>
                <w:sz w:val="28"/>
                <w:szCs w:val="28"/>
              </w:rPr>
              <w:t xml:space="preserve">Đoàn Trường </w:t>
            </w:r>
            <w:r w:rsidR="002A76EF" w:rsidRPr="00145455">
              <w:rPr>
                <w:rFonts w:ascii="Times New Roman" w:hAnsi="Times New Roman"/>
                <w:color w:val="000000"/>
                <w:sz w:val="28"/>
                <w:szCs w:val="28"/>
              </w:rPr>
              <w:t>ĐH Sài Gòn</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09" w:type="dxa"/>
          </w:tcPr>
          <w:p w:rsidR="00F76209" w:rsidRPr="00145455" w:rsidRDefault="00F76209" w:rsidP="00DA67D4">
            <w:pPr>
              <w:pStyle w:val="ListParagraph"/>
              <w:numPr>
                <w:ilvl w:val="0"/>
                <w:numId w:val="16"/>
              </w:numPr>
              <w:rPr>
                <w:rFonts w:ascii="Times New Roman" w:hAnsi="Times New Roman"/>
                <w:color w:val="000000"/>
                <w:sz w:val="28"/>
                <w:szCs w:val="28"/>
              </w:rPr>
            </w:pPr>
          </w:p>
        </w:tc>
        <w:tc>
          <w:tcPr>
            <w:tcW w:w="6616" w:type="dxa"/>
            <w:shd w:val="clear" w:color="auto" w:fill="auto"/>
            <w:noWrap/>
          </w:tcPr>
          <w:p w:rsidR="00F76209" w:rsidRPr="00145455" w:rsidRDefault="00F76209" w:rsidP="00DA67D4">
            <w:pPr>
              <w:contextualSpacing/>
              <w:rPr>
                <w:rFonts w:ascii="Times New Roman" w:hAnsi="Times New Roman"/>
                <w:sz w:val="28"/>
                <w:szCs w:val="28"/>
              </w:rPr>
            </w:pPr>
            <w:r w:rsidRPr="00145455">
              <w:rPr>
                <w:rFonts w:ascii="Times New Roman" w:hAnsi="Times New Roman"/>
                <w:color w:val="000000"/>
                <w:sz w:val="28"/>
                <w:szCs w:val="28"/>
              </w:rPr>
              <w:t xml:space="preserve">Đoàn Trường </w:t>
            </w:r>
            <w:r w:rsidR="002A76EF" w:rsidRPr="00145455">
              <w:rPr>
                <w:rFonts w:ascii="Times New Roman" w:hAnsi="Times New Roman"/>
                <w:color w:val="000000"/>
                <w:sz w:val="28"/>
                <w:szCs w:val="28"/>
              </w:rPr>
              <w:t>ĐH Công nghệ TP.HCM</w:t>
            </w:r>
          </w:p>
        </w:tc>
        <w:tc>
          <w:tcPr>
            <w:tcW w:w="1294" w:type="dxa"/>
            <w:shd w:val="clear" w:color="auto" w:fill="auto"/>
            <w:noWrap/>
          </w:tcPr>
          <w:p w:rsidR="00F76209" w:rsidRPr="00145455" w:rsidRDefault="00B71DDD" w:rsidP="00DA67D4">
            <w:pPr>
              <w:contextualSpacing/>
              <w:jc w:val="center"/>
              <w:rPr>
                <w:rFonts w:ascii="Times New Roman" w:hAnsi="Times New Roman"/>
                <w:sz w:val="28"/>
                <w:szCs w:val="28"/>
                <w:lang w:val="pt-BR"/>
              </w:rPr>
            </w:pPr>
            <w:r w:rsidRPr="00145455">
              <w:rPr>
                <w:rFonts w:ascii="Times New Roman" w:hAnsi="Times New Roman"/>
                <w:sz w:val="28"/>
                <w:szCs w:val="28"/>
                <w:lang w:val="pt-BR"/>
              </w:rPr>
              <w:t>5</w:t>
            </w:r>
            <w:r w:rsidR="00F76209" w:rsidRPr="00145455">
              <w:rPr>
                <w:rFonts w:ascii="Times New Roman" w:hAnsi="Times New Roman"/>
                <w:sz w:val="28"/>
                <w:szCs w:val="28"/>
                <w:lang w:val="pt-BR"/>
              </w:rPr>
              <w:t>0</w:t>
            </w:r>
          </w:p>
        </w:tc>
      </w:tr>
      <w:tr w:rsidR="00F76209" w:rsidRPr="00145455" w:rsidTr="00D215F4">
        <w:trPr>
          <w:trHeight w:val="272"/>
          <w:jc w:val="center"/>
        </w:trPr>
        <w:tc>
          <w:tcPr>
            <w:tcW w:w="7325" w:type="dxa"/>
            <w:gridSpan w:val="2"/>
          </w:tcPr>
          <w:p w:rsidR="00F76209" w:rsidRPr="00145455" w:rsidRDefault="00F76209"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Tổng cộng</w:t>
            </w:r>
          </w:p>
        </w:tc>
        <w:tc>
          <w:tcPr>
            <w:tcW w:w="1294" w:type="dxa"/>
            <w:shd w:val="clear" w:color="auto" w:fill="auto"/>
            <w:noWrap/>
          </w:tcPr>
          <w:p w:rsidR="00F76209" w:rsidRPr="00145455" w:rsidRDefault="00060FB1" w:rsidP="00DA67D4">
            <w:pPr>
              <w:contextualSpacing/>
              <w:jc w:val="center"/>
              <w:rPr>
                <w:rFonts w:ascii="Times New Roman" w:hAnsi="Times New Roman"/>
                <w:b/>
                <w:sz w:val="28"/>
                <w:szCs w:val="28"/>
                <w:lang w:val="pt-BR"/>
              </w:rPr>
            </w:pPr>
            <w:r w:rsidRPr="00145455">
              <w:rPr>
                <w:rFonts w:ascii="Times New Roman" w:hAnsi="Times New Roman"/>
                <w:b/>
                <w:sz w:val="28"/>
                <w:szCs w:val="28"/>
                <w:lang w:val="pt-BR"/>
              </w:rPr>
              <w:t>5</w:t>
            </w:r>
            <w:r w:rsidR="00133593" w:rsidRPr="00145455">
              <w:rPr>
                <w:rFonts w:ascii="Times New Roman" w:hAnsi="Times New Roman"/>
                <w:b/>
                <w:sz w:val="28"/>
                <w:szCs w:val="28"/>
                <w:lang w:val="pt-BR"/>
              </w:rPr>
              <w:t>00</w:t>
            </w:r>
          </w:p>
        </w:tc>
      </w:tr>
    </w:tbl>
    <w:p w:rsidR="00C627F9" w:rsidRDefault="00C627F9" w:rsidP="00DA67D4">
      <w:pPr>
        <w:spacing w:before="240"/>
        <w:ind w:firstLine="720"/>
        <w:contextualSpacing/>
        <w:jc w:val="both"/>
        <w:rPr>
          <w:rFonts w:ascii="Times New Roman" w:hAnsi="Times New Roman"/>
          <w:kern w:val="2"/>
          <w:sz w:val="28"/>
          <w:szCs w:val="28"/>
        </w:rPr>
      </w:pPr>
    </w:p>
    <w:p w:rsidR="00C12774" w:rsidRDefault="002A76EF" w:rsidP="00DA67D4">
      <w:pPr>
        <w:spacing w:before="240"/>
        <w:ind w:firstLine="720"/>
        <w:contextualSpacing/>
        <w:jc w:val="both"/>
        <w:rPr>
          <w:rFonts w:ascii="Times New Roman" w:hAnsi="Times New Roman"/>
          <w:sz w:val="28"/>
          <w:szCs w:val="28"/>
        </w:rPr>
      </w:pPr>
      <w:r w:rsidRPr="00145455">
        <w:rPr>
          <w:rFonts w:ascii="Times New Roman" w:hAnsi="Times New Roman"/>
          <w:kern w:val="2"/>
          <w:sz w:val="28"/>
          <w:szCs w:val="28"/>
        </w:rPr>
        <w:t>Ban Thường vụ Thành Đoàn phân công</w:t>
      </w:r>
      <w:r w:rsidRPr="00145455">
        <w:rPr>
          <w:rFonts w:ascii="Times New Roman" w:hAnsi="Times New Roman"/>
          <w:b/>
          <w:i/>
          <w:kern w:val="2"/>
          <w:sz w:val="28"/>
          <w:szCs w:val="28"/>
        </w:rPr>
        <w:t xml:space="preserve"> đồng chí</w:t>
      </w:r>
      <w:r w:rsidR="00F6709E" w:rsidRPr="00145455">
        <w:rPr>
          <w:rFonts w:ascii="Times New Roman" w:hAnsi="Times New Roman"/>
          <w:b/>
          <w:i/>
          <w:sz w:val="28"/>
          <w:szCs w:val="28"/>
        </w:rPr>
        <w:t xml:space="preserve"> </w:t>
      </w:r>
      <w:r w:rsidR="007B6DA1" w:rsidRPr="00145455">
        <w:rPr>
          <w:rFonts w:ascii="Times New Roman" w:hAnsi="Times New Roman"/>
          <w:b/>
          <w:i/>
          <w:sz w:val="28"/>
          <w:szCs w:val="28"/>
        </w:rPr>
        <w:t>Bùi Hữu Hồng Hải</w:t>
      </w:r>
      <w:r w:rsidR="00F6709E" w:rsidRPr="00145455">
        <w:rPr>
          <w:rFonts w:ascii="Times New Roman" w:hAnsi="Times New Roman"/>
          <w:sz w:val="28"/>
          <w:szCs w:val="28"/>
        </w:rPr>
        <w:t xml:space="preserve"> – Cán bộ Ban TNTH Thành Đoàn</w:t>
      </w:r>
      <w:r w:rsidR="00F6709E" w:rsidRPr="00145455">
        <w:rPr>
          <w:rFonts w:ascii="Times New Roman" w:hAnsi="Times New Roman"/>
          <w:b/>
          <w:i/>
          <w:sz w:val="28"/>
          <w:szCs w:val="28"/>
        </w:rPr>
        <w:t xml:space="preserve"> </w:t>
      </w:r>
      <w:r w:rsidR="00F6709E" w:rsidRPr="00145455">
        <w:rPr>
          <w:rFonts w:ascii="Times New Roman" w:hAnsi="Times New Roman"/>
          <w:i/>
          <w:sz w:val="28"/>
          <w:szCs w:val="28"/>
        </w:rPr>
        <w:t>(SĐT: 0918.480.927)</w:t>
      </w:r>
      <w:r w:rsidR="00F6709E" w:rsidRPr="00145455">
        <w:rPr>
          <w:rFonts w:ascii="Times New Roman" w:hAnsi="Times New Roman"/>
          <w:sz w:val="28"/>
          <w:szCs w:val="28"/>
        </w:rPr>
        <w:t xml:space="preserve"> phụ trách lực lượng </w:t>
      </w:r>
      <w:r w:rsidR="00A03A85" w:rsidRPr="00145455">
        <w:rPr>
          <w:rFonts w:ascii="Times New Roman" w:hAnsi="Times New Roman"/>
          <w:sz w:val="28"/>
          <w:szCs w:val="28"/>
        </w:rPr>
        <w:t>khu vực</w:t>
      </w:r>
      <w:r w:rsidR="00F6709E" w:rsidRPr="00145455">
        <w:rPr>
          <w:rFonts w:ascii="Times New Roman" w:hAnsi="Times New Roman"/>
          <w:sz w:val="28"/>
          <w:szCs w:val="28"/>
        </w:rPr>
        <w:t xml:space="preserve"> trường học.</w:t>
      </w:r>
    </w:p>
    <w:p w:rsidR="00AB7023" w:rsidRDefault="00AB7023" w:rsidP="00DA67D4">
      <w:pPr>
        <w:spacing w:before="240"/>
        <w:ind w:firstLine="720"/>
        <w:contextualSpacing/>
        <w:jc w:val="both"/>
        <w:rPr>
          <w:rFonts w:ascii="Times New Roman" w:hAnsi="Times New Roman"/>
          <w:sz w:val="28"/>
          <w:szCs w:val="28"/>
        </w:rPr>
      </w:pPr>
    </w:p>
    <w:p w:rsidR="00426F6A" w:rsidRPr="00145455" w:rsidRDefault="001E1910" w:rsidP="00DA67D4">
      <w:pPr>
        <w:tabs>
          <w:tab w:val="left" w:pos="720"/>
        </w:tabs>
        <w:spacing w:after="60"/>
        <w:ind w:firstLine="720"/>
        <w:contextualSpacing/>
        <w:jc w:val="both"/>
        <w:rPr>
          <w:rFonts w:ascii="Times New Roman" w:hAnsi="Times New Roman"/>
          <w:b/>
          <w:kern w:val="2"/>
          <w:sz w:val="28"/>
          <w:szCs w:val="28"/>
        </w:rPr>
      </w:pPr>
      <w:r w:rsidRPr="00145455">
        <w:rPr>
          <w:rFonts w:ascii="Times New Roman" w:hAnsi="Times New Roman"/>
          <w:b/>
          <w:sz w:val="28"/>
          <w:szCs w:val="28"/>
        </w:rPr>
        <w:t>2</w:t>
      </w:r>
      <w:r w:rsidR="00426F6A" w:rsidRPr="00145455">
        <w:rPr>
          <w:rFonts w:ascii="Times New Roman" w:hAnsi="Times New Roman"/>
          <w:b/>
          <w:sz w:val="28"/>
          <w:szCs w:val="28"/>
        </w:rPr>
        <w:t xml:space="preserve">. </w:t>
      </w:r>
      <w:r w:rsidR="00426F6A" w:rsidRPr="00145455">
        <w:rPr>
          <w:rFonts w:ascii="Times New Roman" w:hAnsi="Times New Roman"/>
          <w:b/>
          <w:kern w:val="2"/>
          <w:sz w:val="28"/>
          <w:szCs w:val="28"/>
        </w:rPr>
        <w:t>Chương trình Lễ tuyên dương “Tài xế trẻ, giỏi, an toàn, thân thiện” lần 3 - Năm 2017:</w:t>
      </w:r>
    </w:p>
    <w:p w:rsidR="00426F6A" w:rsidRPr="00145455" w:rsidRDefault="00145455" w:rsidP="00DA67D4">
      <w:pPr>
        <w:tabs>
          <w:tab w:val="left" w:pos="720"/>
        </w:tabs>
        <w:spacing w:after="60"/>
        <w:ind w:firstLine="720"/>
        <w:contextualSpacing/>
        <w:jc w:val="both"/>
        <w:rPr>
          <w:rFonts w:ascii="Times New Roman" w:hAnsi="Times New Roman"/>
          <w:sz w:val="28"/>
          <w:szCs w:val="28"/>
        </w:rPr>
      </w:pPr>
      <w:r>
        <w:rPr>
          <w:rFonts w:ascii="Times New Roman" w:hAnsi="Times New Roman"/>
          <w:b/>
          <w:i/>
          <w:sz w:val="28"/>
          <w:szCs w:val="28"/>
        </w:rPr>
        <w:t xml:space="preserve">2.1. </w:t>
      </w:r>
      <w:r w:rsidR="00426F6A" w:rsidRPr="00145455">
        <w:rPr>
          <w:rFonts w:ascii="Times New Roman" w:hAnsi="Times New Roman"/>
          <w:b/>
          <w:i/>
          <w:sz w:val="28"/>
          <w:szCs w:val="28"/>
        </w:rPr>
        <w:t>Thời gian:</w:t>
      </w:r>
      <w:r w:rsidR="00426F6A" w:rsidRPr="00145455">
        <w:rPr>
          <w:rFonts w:ascii="Times New Roman" w:hAnsi="Times New Roman"/>
          <w:sz w:val="28"/>
          <w:szCs w:val="28"/>
        </w:rPr>
        <w:t xml:space="preserve"> 08g30, ngày 24/12/2017 </w:t>
      </w:r>
      <w:r w:rsidR="00426F6A" w:rsidRPr="00145455">
        <w:rPr>
          <w:rFonts w:ascii="Times New Roman" w:hAnsi="Times New Roman"/>
          <w:i/>
          <w:sz w:val="28"/>
          <w:szCs w:val="28"/>
        </w:rPr>
        <w:t>(Chủ nhật)</w:t>
      </w:r>
    </w:p>
    <w:p w:rsidR="00426F6A" w:rsidRPr="00145455" w:rsidRDefault="00145455" w:rsidP="00DA67D4">
      <w:pPr>
        <w:tabs>
          <w:tab w:val="left" w:pos="720"/>
        </w:tabs>
        <w:spacing w:after="60"/>
        <w:ind w:firstLine="720"/>
        <w:contextualSpacing/>
        <w:jc w:val="both"/>
        <w:rPr>
          <w:rFonts w:ascii="Times New Roman" w:hAnsi="Times New Roman"/>
          <w:sz w:val="28"/>
          <w:szCs w:val="28"/>
        </w:rPr>
      </w:pPr>
      <w:r>
        <w:rPr>
          <w:rFonts w:ascii="Times New Roman" w:hAnsi="Times New Roman"/>
          <w:b/>
          <w:i/>
          <w:sz w:val="28"/>
          <w:szCs w:val="28"/>
        </w:rPr>
        <w:t>2.2.</w:t>
      </w:r>
      <w:r w:rsidR="00426F6A" w:rsidRPr="00145455">
        <w:rPr>
          <w:rFonts w:ascii="Times New Roman" w:hAnsi="Times New Roman"/>
          <w:b/>
          <w:i/>
          <w:sz w:val="28"/>
          <w:szCs w:val="28"/>
        </w:rPr>
        <w:t xml:space="preserve"> Địa điểm:</w:t>
      </w:r>
      <w:r w:rsidR="00426F6A" w:rsidRPr="00145455">
        <w:rPr>
          <w:rFonts w:ascii="Times New Roman" w:hAnsi="Times New Roman"/>
          <w:sz w:val="28"/>
          <w:szCs w:val="28"/>
        </w:rPr>
        <w:t xml:space="preserve"> Hội trường - Nhà Văn hóa Thanh niên Thành phố.</w:t>
      </w:r>
    </w:p>
    <w:p w:rsidR="008E439F" w:rsidRDefault="00145455" w:rsidP="00DA67D4">
      <w:pPr>
        <w:tabs>
          <w:tab w:val="left" w:pos="720"/>
        </w:tabs>
        <w:spacing w:after="60"/>
        <w:ind w:firstLine="720"/>
        <w:contextualSpacing/>
        <w:jc w:val="both"/>
        <w:rPr>
          <w:rFonts w:ascii="Times New Roman" w:hAnsi="Times New Roman"/>
          <w:sz w:val="28"/>
          <w:szCs w:val="28"/>
        </w:rPr>
      </w:pPr>
      <w:r>
        <w:rPr>
          <w:rFonts w:ascii="Times New Roman" w:hAnsi="Times New Roman"/>
          <w:b/>
          <w:i/>
          <w:sz w:val="28"/>
          <w:szCs w:val="28"/>
        </w:rPr>
        <w:lastRenderedPageBreak/>
        <w:t>2.3.</w:t>
      </w:r>
      <w:r w:rsidR="00426F6A" w:rsidRPr="00145455">
        <w:rPr>
          <w:rFonts w:ascii="Times New Roman" w:hAnsi="Times New Roman"/>
          <w:b/>
          <w:i/>
          <w:sz w:val="28"/>
          <w:szCs w:val="28"/>
        </w:rPr>
        <w:t xml:space="preserve"> </w:t>
      </w:r>
      <w:r>
        <w:rPr>
          <w:rFonts w:ascii="Times New Roman" w:hAnsi="Times New Roman"/>
          <w:b/>
          <w:i/>
          <w:sz w:val="28"/>
          <w:szCs w:val="28"/>
        </w:rPr>
        <w:t xml:space="preserve">Thành phần - </w:t>
      </w:r>
      <w:r w:rsidR="00426F6A" w:rsidRPr="00145455">
        <w:rPr>
          <w:rFonts w:ascii="Times New Roman" w:hAnsi="Times New Roman"/>
          <w:b/>
          <w:i/>
          <w:sz w:val="28"/>
          <w:szCs w:val="28"/>
        </w:rPr>
        <w:t>Lực lượng:</w:t>
      </w:r>
      <w:r w:rsidR="00426F6A" w:rsidRPr="00145455">
        <w:rPr>
          <w:rFonts w:ascii="Times New Roman" w:hAnsi="Times New Roman"/>
          <w:b/>
          <w:sz w:val="28"/>
          <w:szCs w:val="28"/>
        </w:rPr>
        <w:t xml:space="preserve"> </w:t>
      </w:r>
      <w:r w:rsidR="00426F6A" w:rsidRPr="00145455">
        <w:rPr>
          <w:rFonts w:ascii="Times New Roman" w:hAnsi="Times New Roman"/>
          <w:sz w:val="28"/>
          <w:szCs w:val="28"/>
        </w:rPr>
        <w:t>mời đại diện Thường trực Quận – Huyện Đoàn, Đoàn tương đương và Đoàn cơ sở trực thuộc Thành Đoàn.</w:t>
      </w:r>
    </w:p>
    <w:p w:rsidR="00D00AC9" w:rsidRPr="00D00AC9" w:rsidRDefault="00D00AC9" w:rsidP="00DA67D4">
      <w:pPr>
        <w:tabs>
          <w:tab w:val="left" w:pos="720"/>
        </w:tabs>
        <w:spacing w:after="60"/>
        <w:ind w:firstLine="720"/>
        <w:contextualSpacing/>
        <w:jc w:val="both"/>
        <w:rPr>
          <w:rFonts w:ascii="Times New Roman" w:hAnsi="Times New Roman"/>
          <w:sz w:val="6"/>
          <w:szCs w:val="28"/>
        </w:rPr>
      </w:pPr>
    </w:p>
    <w:p w:rsidR="00426F6A" w:rsidRPr="006A3183" w:rsidRDefault="00145455" w:rsidP="00DA67D4">
      <w:pPr>
        <w:tabs>
          <w:tab w:val="left" w:pos="720"/>
        </w:tabs>
        <w:spacing w:before="240" w:after="60"/>
        <w:ind w:firstLine="720"/>
        <w:contextualSpacing/>
        <w:jc w:val="both"/>
        <w:rPr>
          <w:rFonts w:ascii="Times New Roman" w:hAnsi="Times New Roman"/>
          <w:i/>
          <w:sz w:val="28"/>
          <w:szCs w:val="28"/>
        </w:rPr>
      </w:pPr>
      <w:r w:rsidRPr="006A3183">
        <w:rPr>
          <w:rFonts w:ascii="Times New Roman" w:hAnsi="Times New Roman"/>
          <w:i/>
          <w:sz w:val="28"/>
          <w:szCs w:val="28"/>
        </w:rPr>
        <w:t xml:space="preserve">2.3.1. </w:t>
      </w:r>
      <w:r w:rsidR="00426F6A" w:rsidRPr="006A3183">
        <w:rPr>
          <w:rFonts w:ascii="Times New Roman" w:hAnsi="Times New Roman"/>
          <w:i/>
          <w:sz w:val="28"/>
          <w:szCs w:val="28"/>
        </w:rPr>
        <w:t>Khu vực địa bàn dân cư:</w:t>
      </w:r>
    </w:p>
    <w:tbl>
      <w:tblPr>
        <w:tblW w:w="8542" w:type="dxa"/>
        <w:jc w:val="center"/>
        <w:tblLook w:val="04A0" w:firstRow="1" w:lastRow="0" w:firstColumn="1" w:lastColumn="0" w:noHBand="0" w:noVBand="1"/>
      </w:tblPr>
      <w:tblGrid>
        <w:gridCol w:w="746"/>
        <w:gridCol w:w="6487"/>
        <w:gridCol w:w="1309"/>
      </w:tblGrid>
      <w:tr w:rsidR="00426F6A" w:rsidRPr="00145455" w:rsidTr="00D00AC9">
        <w:trPr>
          <w:trHeight w:val="272"/>
          <w:jc w:val="center"/>
        </w:trPr>
        <w:tc>
          <w:tcPr>
            <w:tcW w:w="746" w:type="dxa"/>
            <w:tcBorders>
              <w:top w:val="single" w:sz="4" w:space="0" w:color="auto"/>
              <w:left w:val="single" w:sz="4" w:space="0" w:color="auto"/>
              <w:bottom w:val="single" w:sz="4" w:space="0" w:color="auto"/>
              <w:right w:val="single" w:sz="4" w:space="0" w:color="auto"/>
            </w:tcBorders>
            <w:vAlign w:val="center"/>
          </w:tcPr>
          <w:p w:rsidR="00426F6A" w:rsidRPr="00145455" w:rsidRDefault="00426F6A"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STT</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F6A" w:rsidRPr="00145455" w:rsidRDefault="00426F6A"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Đơn vị</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426F6A" w:rsidRPr="00145455" w:rsidRDefault="00426F6A"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Số lượng</w:t>
            </w:r>
          </w:p>
        </w:tc>
      </w:tr>
      <w:tr w:rsidR="00426F6A"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426F6A" w:rsidRPr="00145455" w:rsidRDefault="00426F6A" w:rsidP="00DA67D4">
            <w:pPr>
              <w:pStyle w:val="ListParagraph"/>
              <w:numPr>
                <w:ilvl w:val="0"/>
                <w:numId w:val="18"/>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426F6A" w:rsidRPr="00145455" w:rsidRDefault="00426F6A"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 Đoàn Tân Bình</w:t>
            </w:r>
          </w:p>
        </w:tc>
        <w:tc>
          <w:tcPr>
            <w:tcW w:w="1309" w:type="dxa"/>
            <w:tcBorders>
              <w:top w:val="nil"/>
              <w:left w:val="nil"/>
              <w:bottom w:val="single" w:sz="4" w:space="0" w:color="auto"/>
              <w:right w:val="single" w:sz="4" w:space="0" w:color="auto"/>
            </w:tcBorders>
            <w:shd w:val="clear" w:color="auto" w:fill="auto"/>
            <w:noWrap/>
            <w:hideMark/>
          </w:tcPr>
          <w:p w:rsidR="00426F6A" w:rsidRPr="00145455" w:rsidRDefault="00426F6A" w:rsidP="00DA67D4">
            <w:pPr>
              <w:contextualSpacing/>
              <w:jc w:val="center"/>
              <w:rPr>
                <w:rFonts w:ascii="Times New Roman" w:hAnsi="Times New Roman"/>
                <w:sz w:val="28"/>
                <w:szCs w:val="28"/>
              </w:rPr>
            </w:pPr>
            <w:r w:rsidRPr="00145455">
              <w:rPr>
                <w:rFonts w:ascii="Times New Roman" w:hAnsi="Times New Roman"/>
                <w:sz w:val="28"/>
                <w:szCs w:val="28"/>
                <w:lang w:val="pt-BR"/>
              </w:rPr>
              <w:t>50</w:t>
            </w:r>
          </w:p>
        </w:tc>
      </w:tr>
      <w:tr w:rsidR="00426F6A"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426F6A" w:rsidRPr="00145455" w:rsidRDefault="00426F6A" w:rsidP="00DA67D4">
            <w:pPr>
              <w:pStyle w:val="ListParagraph"/>
              <w:numPr>
                <w:ilvl w:val="0"/>
                <w:numId w:val="18"/>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426F6A" w:rsidRPr="00145455" w:rsidRDefault="00426F6A"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 Đoàn Bình Tân</w:t>
            </w:r>
          </w:p>
        </w:tc>
        <w:tc>
          <w:tcPr>
            <w:tcW w:w="1309" w:type="dxa"/>
            <w:tcBorders>
              <w:top w:val="nil"/>
              <w:left w:val="nil"/>
              <w:bottom w:val="single" w:sz="4" w:space="0" w:color="auto"/>
              <w:right w:val="single" w:sz="4" w:space="0" w:color="auto"/>
            </w:tcBorders>
            <w:shd w:val="clear" w:color="auto" w:fill="auto"/>
            <w:noWrap/>
            <w:hideMark/>
          </w:tcPr>
          <w:p w:rsidR="00426F6A" w:rsidRPr="00145455" w:rsidRDefault="00426F6A" w:rsidP="00DA67D4">
            <w:pPr>
              <w:contextualSpacing/>
              <w:jc w:val="center"/>
              <w:rPr>
                <w:rFonts w:ascii="Times New Roman" w:hAnsi="Times New Roman"/>
                <w:sz w:val="28"/>
                <w:szCs w:val="28"/>
              </w:rPr>
            </w:pPr>
            <w:r w:rsidRPr="00145455">
              <w:rPr>
                <w:rFonts w:ascii="Times New Roman" w:hAnsi="Times New Roman"/>
                <w:sz w:val="28"/>
                <w:szCs w:val="28"/>
                <w:lang w:val="pt-BR"/>
              </w:rPr>
              <w:t>50</w:t>
            </w:r>
          </w:p>
        </w:tc>
      </w:tr>
      <w:tr w:rsidR="00426F6A"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426F6A" w:rsidRPr="00145455" w:rsidRDefault="00426F6A" w:rsidP="00DA67D4">
            <w:pPr>
              <w:pStyle w:val="ListParagraph"/>
              <w:numPr>
                <w:ilvl w:val="0"/>
                <w:numId w:val="18"/>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426F6A" w:rsidRPr="00145455" w:rsidRDefault="00426F6A"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 Đoàn Thủ Đức</w:t>
            </w:r>
          </w:p>
        </w:tc>
        <w:tc>
          <w:tcPr>
            <w:tcW w:w="1309" w:type="dxa"/>
            <w:tcBorders>
              <w:top w:val="nil"/>
              <w:left w:val="nil"/>
              <w:bottom w:val="single" w:sz="4" w:space="0" w:color="auto"/>
              <w:right w:val="single" w:sz="4" w:space="0" w:color="auto"/>
            </w:tcBorders>
            <w:shd w:val="clear" w:color="auto" w:fill="auto"/>
            <w:noWrap/>
            <w:hideMark/>
          </w:tcPr>
          <w:p w:rsidR="00426F6A" w:rsidRPr="00145455" w:rsidRDefault="00426F6A" w:rsidP="00DA67D4">
            <w:pPr>
              <w:contextualSpacing/>
              <w:jc w:val="center"/>
              <w:rPr>
                <w:rFonts w:ascii="Times New Roman" w:hAnsi="Times New Roman"/>
                <w:sz w:val="28"/>
                <w:szCs w:val="28"/>
              </w:rPr>
            </w:pPr>
            <w:r w:rsidRPr="00145455">
              <w:rPr>
                <w:rFonts w:ascii="Times New Roman" w:hAnsi="Times New Roman"/>
                <w:sz w:val="28"/>
                <w:szCs w:val="28"/>
                <w:lang w:val="pt-BR"/>
              </w:rPr>
              <w:t>50</w:t>
            </w:r>
          </w:p>
        </w:tc>
      </w:tr>
      <w:tr w:rsidR="00426F6A"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426F6A" w:rsidRPr="00145455" w:rsidRDefault="00426F6A" w:rsidP="00DA67D4">
            <w:pPr>
              <w:pStyle w:val="ListParagraph"/>
              <w:numPr>
                <w:ilvl w:val="0"/>
                <w:numId w:val="18"/>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426F6A" w:rsidRPr="00145455" w:rsidRDefault="00426F6A"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 Đoàn Tân Phú</w:t>
            </w:r>
          </w:p>
        </w:tc>
        <w:tc>
          <w:tcPr>
            <w:tcW w:w="1309" w:type="dxa"/>
            <w:tcBorders>
              <w:top w:val="nil"/>
              <w:left w:val="nil"/>
              <w:bottom w:val="single" w:sz="4" w:space="0" w:color="auto"/>
              <w:right w:val="single" w:sz="4" w:space="0" w:color="auto"/>
            </w:tcBorders>
            <w:shd w:val="clear" w:color="auto" w:fill="auto"/>
            <w:noWrap/>
            <w:hideMark/>
          </w:tcPr>
          <w:p w:rsidR="00426F6A" w:rsidRPr="00145455" w:rsidRDefault="00426F6A" w:rsidP="00DA67D4">
            <w:pPr>
              <w:contextualSpacing/>
              <w:jc w:val="center"/>
              <w:rPr>
                <w:rFonts w:ascii="Times New Roman" w:hAnsi="Times New Roman"/>
                <w:sz w:val="28"/>
                <w:szCs w:val="28"/>
              </w:rPr>
            </w:pPr>
            <w:r w:rsidRPr="00145455">
              <w:rPr>
                <w:rFonts w:ascii="Times New Roman" w:hAnsi="Times New Roman"/>
                <w:sz w:val="28"/>
                <w:szCs w:val="28"/>
                <w:lang w:val="pt-BR"/>
              </w:rPr>
              <w:t>50</w:t>
            </w:r>
          </w:p>
        </w:tc>
      </w:tr>
      <w:tr w:rsidR="00426F6A" w:rsidRPr="00145455" w:rsidTr="00D00AC9">
        <w:trPr>
          <w:trHeight w:val="272"/>
          <w:jc w:val="center"/>
        </w:trPr>
        <w:tc>
          <w:tcPr>
            <w:tcW w:w="746" w:type="dxa"/>
            <w:tcBorders>
              <w:top w:val="nil"/>
              <w:left w:val="single" w:sz="4" w:space="0" w:color="auto"/>
              <w:bottom w:val="single" w:sz="4" w:space="0" w:color="auto"/>
              <w:right w:val="single" w:sz="4" w:space="0" w:color="auto"/>
            </w:tcBorders>
          </w:tcPr>
          <w:p w:rsidR="00426F6A" w:rsidRPr="00145455" w:rsidRDefault="00426F6A" w:rsidP="00DA67D4">
            <w:pPr>
              <w:pStyle w:val="ListParagraph"/>
              <w:numPr>
                <w:ilvl w:val="0"/>
                <w:numId w:val="18"/>
              </w:numPr>
              <w:rPr>
                <w:rFonts w:ascii="Times New Roman" w:hAnsi="Times New Roman"/>
                <w:color w:val="000000"/>
                <w:sz w:val="28"/>
                <w:szCs w:val="28"/>
              </w:rPr>
            </w:pPr>
          </w:p>
        </w:tc>
        <w:tc>
          <w:tcPr>
            <w:tcW w:w="6487" w:type="dxa"/>
            <w:tcBorders>
              <w:top w:val="nil"/>
              <w:left w:val="single" w:sz="4" w:space="0" w:color="auto"/>
              <w:bottom w:val="single" w:sz="4" w:space="0" w:color="auto"/>
              <w:right w:val="single" w:sz="4" w:space="0" w:color="auto"/>
            </w:tcBorders>
            <w:shd w:val="clear" w:color="auto" w:fill="auto"/>
            <w:noWrap/>
            <w:vAlign w:val="bottom"/>
            <w:hideMark/>
          </w:tcPr>
          <w:p w:rsidR="00426F6A" w:rsidRPr="00145455" w:rsidRDefault="00426F6A" w:rsidP="00DA67D4">
            <w:pPr>
              <w:contextualSpacing/>
              <w:rPr>
                <w:rFonts w:ascii="Times New Roman" w:hAnsi="Times New Roman"/>
                <w:color w:val="000000"/>
                <w:sz w:val="28"/>
                <w:szCs w:val="28"/>
              </w:rPr>
            </w:pPr>
            <w:r w:rsidRPr="00145455">
              <w:rPr>
                <w:rFonts w:ascii="Times New Roman" w:hAnsi="Times New Roman"/>
                <w:color w:val="000000"/>
                <w:sz w:val="28"/>
                <w:szCs w:val="28"/>
              </w:rPr>
              <w:t>Quận Đoàn Gò Vấp</w:t>
            </w:r>
          </w:p>
        </w:tc>
        <w:tc>
          <w:tcPr>
            <w:tcW w:w="1309" w:type="dxa"/>
            <w:tcBorders>
              <w:top w:val="nil"/>
              <w:left w:val="nil"/>
              <w:bottom w:val="single" w:sz="4" w:space="0" w:color="auto"/>
              <w:right w:val="single" w:sz="4" w:space="0" w:color="auto"/>
            </w:tcBorders>
            <w:shd w:val="clear" w:color="auto" w:fill="auto"/>
            <w:noWrap/>
            <w:hideMark/>
          </w:tcPr>
          <w:p w:rsidR="00426F6A" w:rsidRPr="00145455" w:rsidRDefault="00426F6A" w:rsidP="00DA67D4">
            <w:pPr>
              <w:contextualSpacing/>
              <w:jc w:val="center"/>
              <w:rPr>
                <w:rFonts w:ascii="Times New Roman" w:hAnsi="Times New Roman"/>
                <w:sz w:val="28"/>
                <w:szCs w:val="28"/>
              </w:rPr>
            </w:pPr>
            <w:r w:rsidRPr="00145455">
              <w:rPr>
                <w:rFonts w:ascii="Times New Roman" w:hAnsi="Times New Roman"/>
                <w:sz w:val="28"/>
                <w:szCs w:val="28"/>
                <w:lang w:val="pt-BR"/>
              </w:rPr>
              <w:t>50</w:t>
            </w:r>
          </w:p>
        </w:tc>
      </w:tr>
      <w:tr w:rsidR="00426F6A" w:rsidRPr="00145455" w:rsidTr="00D00AC9">
        <w:trPr>
          <w:trHeight w:val="272"/>
          <w:jc w:val="center"/>
        </w:trPr>
        <w:tc>
          <w:tcPr>
            <w:tcW w:w="7233" w:type="dxa"/>
            <w:gridSpan w:val="2"/>
            <w:tcBorders>
              <w:top w:val="single" w:sz="4" w:space="0" w:color="auto"/>
              <w:left w:val="single" w:sz="4" w:space="0" w:color="auto"/>
              <w:bottom w:val="single" w:sz="4" w:space="0" w:color="auto"/>
              <w:right w:val="single" w:sz="4" w:space="0" w:color="auto"/>
            </w:tcBorders>
          </w:tcPr>
          <w:p w:rsidR="00426F6A" w:rsidRPr="00145455" w:rsidRDefault="00426F6A"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Tổng cộng</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426F6A" w:rsidRPr="00145455" w:rsidRDefault="00426F6A" w:rsidP="00DA67D4">
            <w:pPr>
              <w:contextualSpacing/>
              <w:jc w:val="center"/>
              <w:rPr>
                <w:rFonts w:ascii="Times New Roman" w:hAnsi="Times New Roman"/>
                <w:b/>
                <w:color w:val="000000"/>
                <w:sz w:val="28"/>
                <w:szCs w:val="28"/>
              </w:rPr>
            </w:pPr>
            <w:r w:rsidRPr="00145455">
              <w:rPr>
                <w:rFonts w:ascii="Times New Roman" w:hAnsi="Times New Roman"/>
                <w:b/>
                <w:color w:val="000000"/>
                <w:sz w:val="28"/>
                <w:szCs w:val="28"/>
              </w:rPr>
              <w:t>250</w:t>
            </w:r>
          </w:p>
        </w:tc>
      </w:tr>
    </w:tbl>
    <w:p w:rsidR="00D00AC9" w:rsidRDefault="00D00AC9" w:rsidP="00DA67D4">
      <w:pPr>
        <w:tabs>
          <w:tab w:val="left" w:pos="720"/>
        </w:tabs>
        <w:ind w:firstLine="720"/>
        <w:contextualSpacing/>
        <w:jc w:val="both"/>
        <w:rPr>
          <w:rFonts w:ascii="Times New Roman" w:hAnsi="Times New Roman"/>
          <w:kern w:val="2"/>
          <w:sz w:val="28"/>
          <w:szCs w:val="28"/>
        </w:rPr>
      </w:pPr>
    </w:p>
    <w:p w:rsidR="00D00AC9" w:rsidRPr="00145455" w:rsidRDefault="00D00AC9" w:rsidP="00DA67D4">
      <w:pPr>
        <w:tabs>
          <w:tab w:val="left" w:pos="720"/>
        </w:tabs>
        <w:ind w:firstLine="720"/>
        <w:contextualSpacing/>
        <w:jc w:val="both"/>
        <w:rPr>
          <w:rFonts w:ascii="Times New Roman" w:hAnsi="Times New Roman"/>
          <w:kern w:val="2"/>
          <w:sz w:val="28"/>
          <w:szCs w:val="28"/>
        </w:rPr>
      </w:pPr>
      <w:r w:rsidRPr="00145455">
        <w:rPr>
          <w:rFonts w:ascii="Times New Roman" w:hAnsi="Times New Roman"/>
          <w:kern w:val="2"/>
          <w:sz w:val="28"/>
          <w:szCs w:val="28"/>
        </w:rPr>
        <w:t>Ban Thường vụ Thành Đoàn phân công</w:t>
      </w:r>
      <w:r w:rsidRPr="00145455">
        <w:rPr>
          <w:rFonts w:ascii="Times New Roman" w:hAnsi="Times New Roman"/>
          <w:b/>
          <w:i/>
          <w:kern w:val="2"/>
          <w:sz w:val="28"/>
          <w:szCs w:val="28"/>
        </w:rPr>
        <w:t xml:space="preserve"> đồng chí Lê Mạnh Linh – </w:t>
      </w:r>
      <w:r w:rsidRPr="00145455">
        <w:rPr>
          <w:rFonts w:ascii="Times New Roman" w:hAnsi="Times New Roman"/>
          <w:kern w:val="2"/>
          <w:sz w:val="28"/>
          <w:szCs w:val="28"/>
        </w:rPr>
        <w:t>Cán bộ Ban MT – ANQP – ĐBDC Thành Đoàn</w:t>
      </w:r>
      <w:r w:rsidRPr="00145455">
        <w:rPr>
          <w:rFonts w:ascii="Times New Roman" w:hAnsi="Times New Roman"/>
          <w:b/>
          <w:i/>
          <w:kern w:val="2"/>
          <w:sz w:val="28"/>
          <w:szCs w:val="28"/>
        </w:rPr>
        <w:t xml:space="preserve"> </w:t>
      </w:r>
      <w:r w:rsidRPr="00145455">
        <w:rPr>
          <w:rFonts w:ascii="Times New Roman" w:hAnsi="Times New Roman"/>
          <w:i/>
          <w:kern w:val="2"/>
          <w:sz w:val="28"/>
          <w:szCs w:val="28"/>
        </w:rPr>
        <w:t>(SĐT: 0975.342.496)</w:t>
      </w:r>
      <w:r w:rsidRPr="00145455">
        <w:rPr>
          <w:rFonts w:ascii="Times New Roman" w:hAnsi="Times New Roman"/>
          <w:b/>
          <w:i/>
          <w:kern w:val="2"/>
          <w:sz w:val="28"/>
          <w:szCs w:val="28"/>
        </w:rPr>
        <w:t xml:space="preserve"> </w:t>
      </w:r>
      <w:r w:rsidRPr="00145455">
        <w:rPr>
          <w:rFonts w:ascii="Times New Roman" w:hAnsi="Times New Roman"/>
          <w:kern w:val="2"/>
          <w:sz w:val="28"/>
          <w:szCs w:val="28"/>
        </w:rPr>
        <w:t>phụ trách lực lượng khu vực địa bàn dân cư</w:t>
      </w:r>
      <w:r w:rsidRPr="00145455">
        <w:rPr>
          <w:rFonts w:ascii="Times New Roman" w:hAnsi="Times New Roman"/>
          <w:kern w:val="2"/>
          <w:sz w:val="28"/>
          <w:szCs w:val="28"/>
          <w:lang w:val="vi-VN"/>
        </w:rPr>
        <w:t>.</w:t>
      </w:r>
    </w:p>
    <w:p w:rsidR="00426F6A" w:rsidRPr="006A3183" w:rsidRDefault="00D00AC9" w:rsidP="00D00AC9">
      <w:pPr>
        <w:pStyle w:val="BodyText"/>
        <w:spacing w:before="120" w:after="0" w:line="276" w:lineRule="auto"/>
        <w:ind w:firstLine="720"/>
        <w:contextualSpacing/>
        <w:jc w:val="both"/>
        <w:rPr>
          <w:rFonts w:ascii="Times New Roman" w:hAnsi="Times New Roman"/>
          <w:i/>
          <w:kern w:val="2"/>
          <w:sz w:val="28"/>
          <w:szCs w:val="28"/>
        </w:rPr>
      </w:pPr>
      <w:r w:rsidRPr="006A3183">
        <w:rPr>
          <w:rFonts w:ascii="Times New Roman" w:hAnsi="Times New Roman"/>
          <w:i/>
          <w:kern w:val="2"/>
          <w:sz w:val="28"/>
          <w:szCs w:val="28"/>
        </w:rPr>
        <w:t>2.3.2.</w:t>
      </w:r>
      <w:r w:rsidR="00426F6A" w:rsidRPr="006A3183">
        <w:rPr>
          <w:rFonts w:ascii="Times New Roman" w:hAnsi="Times New Roman"/>
          <w:i/>
          <w:kern w:val="2"/>
          <w:sz w:val="28"/>
          <w:szCs w:val="28"/>
        </w:rPr>
        <w:t xml:space="preserve"> Khu vực Công nhân lao động:</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591"/>
        <w:gridCol w:w="1290"/>
      </w:tblGrid>
      <w:tr w:rsidR="00426F6A" w:rsidRPr="00145455" w:rsidTr="00145455">
        <w:trPr>
          <w:trHeight w:val="272"/>
          <w:jc w:val="center"/>
        </w:trPr>
        <w:tc>
          <w:tcPr>
            <w:tcW w:w="746" w:type="dxa"/>
            <w:vAlign w:val="center"/>
          </w:tcPr>
          <w:p w:rsidR="00426F6A" w:rsidRPr="00145455" w:rsidRDefault="00426F6A" w:rsidP="00145455">
            <w:pPr>
              <w:spacing w:line="276" w:lineRule="auto"/>
              <w:contextualSpacing/>
              <w:jc w:val="center"/>
              <w:rPr>
                <w:rFonts w:ascii="Times New Roman" w:hAnsi="Times New Roman"/>
                <w:b/>
                <w:color w:val="000000"/>
                <w:sz w:val="28"/>
                <w:szCs w:val="28"/>
              </w:rPr>
            </w:pPr>
            <w:r w:rsidRPr="00145455">
              <w:rPr>
                <w:rFonts w:ascii="Times New Roman" w:hAnsi="Times New Roman"/>
                <w:b/>
                <w:color w:val="000000"/>
                <w:sz w:val="28"/>
                <w:szCs w:val="28"/>
              </w:rPr>
              <w:t>STT</w:t>
            </w:r>
          </w:p>
        </w:tc>
        <w:tc>
          <w:tcPr>
            <w:tcW w:w="6591" w:type="dxa"/>
            <w:shd w:val="clear" w:color="auto" w:fill="auto"/>
            <w:noWrap/>
            <w:vAlign w:val="center"/>
          </w:tcPr>
          <w:p w:rsidR="00426F6A" w:rsidRPr="00145455" w:rsidRDefault="00426F6A" w:rsidP="00145455">
            <w:pPr>
              <w:spacing w:line="276" w:lineRule="auto"/>
              <w:contextualSpacing/>
              <w:jc w:val="center"/>
              <w:rPr>
                <w:rFonts w:ascii="Times New Roman" w:hAnsi="Times New Roman"/>
                <w:b/>
                <w:color w:val="000000"/>
                <w:sz w:val="28"/>
                <w:szCs w:val="28"/>
              </w:rPr>
            </w:pPr>
            <w:r w:rsidRPr="00145455">
              <w:rPr>
                <w:rFonts w:ascii="Times New Roman" w:hAnsi="Times New Roman"/>
                <w:b/>
                <w:color w:val="000000"/>
                <w:sz w:val="28"/>
                <w:szCs w:val="28"/>
              </w:rPr>
              <w:t>Đơn vị</w:t>
            </w:r>
          </w:p>
        </w:tc>
        <w:tc>
          <w:tcPr>
            <w:tcW w:w="1290" w:type="dxa"/>
            <w:shd w:val="clear" w:color="auto" w:fill="auto"/>
            <w:noWrap/>
            <w:vAlign w:val="center"/>
          </w:tcPr>
          <w:p w:rsidR="00426F6A" w:rsidRPr="00145455" w:rsidRDefault="00426F6A" w:rsidP="00145455">
            <w:pPr>
              <w:spacing w:line="276" w:lineRule="auto"/>
              <w:contextualSpacing/>
              <w:jc w:val="center"/>
              <w:rPr>
                <w:rFonts w:ascii="Times New Roman" w:hAnsi="Times New Roman"/>
                <w:b/>
                <w:color w:val="000000"/>
                <w:sz w:val="28"/>
                <w:szCs w:val="28"/>
              </w:rPr>
            </w:pPr>
            <w:r w:rsidRPr="00145455">
              <w:rPr>
                <w:rFonts w:ascii="Times New Roman" w:hAnsi="Times New Roman"/>
                <w:b/>
                <w:color w:val="000000"/>
                <w:sz w:val="28"/>
                <w:szCs w:val="28"/>
              </w:rPr>
              <w:t>Số lượng</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Khối Dân – Chính – Đảng Thành phố</w:t>
            </w:r>
          </w:p>
        </w:tc>
        <w:tc>
          <w:tcPr>
            <w:tcW w:w="1290" w:type="dxa"/>
            <w:shd w:val="clear" w:color="auto" w:fill="auto"/>
            <w:noWrap/>
          </w:tcPr>
          <w:p w:rsidR="00426F6A" w:rsidRPr="00145455" w:rsidRDefault="00BB24B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Khối Bộ Nông nghiệp và Phát triển Nông thôn</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Khối Bộ Giao thông vận tải</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Khối Bộ Xây dựng</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 xml:space="preserve">Đoàn Khối Bộ Tài nguyên và Môi trường </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Tổng Công ty Nông nghiệp Sài Gòn TNHH MTV</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Tổng Công ty Điện lực TP. HCM</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Tổng Công ty cấp nước Sài Gòn TNHH MTV</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Liên hiệp HTX Thương mại TP. HCM</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46" w:type="dxa"/>
          </w:tcPr>
          <w:p w:rsidR="00426F6A" w:rsidRPr="00145455" w:rsidRDefault="00426F6A" w:rsidP="00145455">
            <w:pPr>
              <w:pStyle w:val="ListParagraph"/>
              <w:numPr>
                <w:ilvl w:val="0"/>
                <w:numId w:val="15"/>
              </w:numPr>
              <w:spacing w:line="276" w:lineRule="auto"/>
              <w:rPr>
                <w:rFonts w:ascii="Times New Roman" w:hAnsi="Times New Roman"/>
                <w:color w:val="000000"/>
                <w:sz w:val="28"/>
                <w:szCs w:val="28"/>
              </w:rPr>
            </w:pPr>
          </w:p>
        </w:tc>
        <w:tc>
          <w:tcPr>
            <w:tcW w:w="6591" w:type="dxa"/>
            <w:shd w:val="clear" w:color="auto" w:fill="auto"/>
            <w:noWrap/>
            <w:vAlign w:val="bottom"/>
          </w:tcPr>
          <w:p w:rsidR="00426F6A" w:rsidRPr="00145455" w:rsidRDefault="00426F6A" w:rsidP="00145455">
            <w:pPr>
              <w:spacing w:line="276" w:lineRule="auto"/>
              <w:contextualSpacing/>
              <w:rPr>
                <w:rFonts w:ascii="Times New Roman" w:hAnsi="Times New Roman"/>
                <w:color w:val="000000"/>
                <w:sz w:val="28"/>
                <w:szCs w:val="28"/>
              </w:rPr>
            </w:pPr>
            <w:r w:rsidRPr="00145455">
              <w:rPr>
                <w:rFonts w:ascii="Times New Roman" w:hAnsi="Times New Roman"/>
                <w:color w:val="000000"/>
                <w:sz w:val="28"/>
                <w:szCs w:val="28"/>
              </w:rPr>
              <w:t>Đoàn Sở Giao thông vận tải</w:t>
            </w:r>
          </w:p>
        </w:tc>
        <w:tc>
          <w:tcPr>
            <w:tcW w:w="1290" w:type="dxa"/>
            <w:shd w:val="clear" w:color="auto" w:fill="auto"/>
            <w:noWrap/>
          </w:tcPr>
          <w:p w:rsidR="00426F6A" w:rsidRPr="00145455" w:rsidRDefault="005935CC" w:rsidP="00145455">
            <w:pPr>
              <w:spacing w:line="276" w:lineRule="auto"/>
              <w:contextualSpacing/>
              <w:jc w:val="center"/>
              <w:rPr>
                <w:rFonts w:ascii="Times New Roman" w:hAnsi="Times New Roman"/>
                <w:sz w:val="28"/>
                <w:szCs w:val="28"/>
                <w:lang w:val="pt-BR"/>
              </w:rPr>
            </w:pPr>
            <w:r w:rsidRPr="00145455">
              <w:rPr>
                <w:rFonts w:ascii="Times New Roman" w:hAnsi="Times New Roman"/>
                <w:sz w:val="28"/>
                <w:szCs w:val="28"/>
                <w:lang w:val="pt-BR"/>
              </w:rPr>
              <w:t>3</w:t>
            </w:r>
            <w:r w:rsidR="00426F6A" w:rsidRPr="00145455">
              <w:rPr>
                <w:rFonts w:ascii="Times New Roman" w:hAnsi="Times New Roman"/>
                <w:sz w:val="28"/>
                <w:szCs w:val="28"/>
                <w:lang w:val="pt-BR"/>
              </w:rPr>
              <w:t>0</w:t>
            </w:r>
          </w:p>
        </w:tc>
      </w:tr>
      <w:tr w:rsidR="00426F6A" w:rsidRPr="00145455" w:rsidTr="00145455">
        <w:trPr>
          <w:trHeight w:val="272"/>
          <w:jc w:val="center"/>
        </w:trPr>
        <w:tc>
          <w:tcPr>
            <w:tcW w:w="7337" w:type="dxa"/>
            <w:gridSpan w:val="2"/>
          </w:tcPr>
          <w:p w:rsidR="00426F6A" w:rsidRPr="00145455" w:rsidRDefault="00426F6A" w:rsidP="00145455">
            <w:pPr>
              <w:spacing w:line="276" w:lineRule="auto"/>
              <w:contextualSpacing/>
              <w:jc w:val="center"/>
              <w:rPr>
                <w:rFonts w:ascii="Times New Roman" w:hAnsi="Times New Roman"/>
                <w:b/>
                <w:color w:val="000000"/>
                <w:sz w:val="28"/>
                <w:szCs w:val="28"/>
              </w:rPr>
            </w:pPr>
            <w:r w:rsidRPr="00145455">
              <w:rPr>
                <w:rFonts w:ascii="Times New Roman" w:hAnsi="Times New Roman"/>
                <w:b/>
                <w:color w:val="000000"/>
                <w:sz w:val="28"/>
                <w:szCs w:val="28"/>
              </w:rPr>
              <w:t>Tổng cộng</w:t>
            </w:r>
          </w:p>
        </w:tc>
        <w:tc>
          <w:tcPr>
            <w:tcW w:w="1290" w:type="dxa"/>
            <w:shd w:val="clear" w:color="auto" w:fill="auto"/>
            <w:noWrap/>
          </w:tcPr>
          <w:p w:rsidR="00426F6A" w:rsidRPr="00145455" w:rsidRDefault="00BB24BC" w:rsidP="00145455">
            <w:pPr>
              <w:spacing w:line="276" w:lineRule="auto"/>
              <w:contextualSpacing/>
              <w:jc w:val="center"/>
              <w:rPr>
                <w:rFonts w:ascii="Times New Roman" w:hAnsi="Times New Roman"/>
                <w:b/>
                <w:sz w:val="28"/>
                <w:szCs w:val="28"/>
                <w:lang w:val="pt-BR"/>
              </w:rPr>
            </w:pPr>
            <w:r w:rsidRPr="00145455">
              <w:rPr>
                <w:rFonts w:ascii="Times New Roman" w:hAnsi="Times New Roman"/>
                <w:b/>
                <w:sz w:val="28"/>
                <w:szCs w:val="28"/>
                <w:lang w:val="pt-BR"/>
              </w:rPr>
              <w:t>30</w:t>
            </w:r>
            <w:r w:rsidR="00426F6A" w:rsidRPr="00145455">
              <w:rPr>
                <w:rFonts w:ascii="Times New Roman" w:hAnsi="Times New Roman"/>
                <w:b/>
                <w:sz w:val="28"/>
                <w:szCs w:val="28"/>
                <w:lang w:val="pt-BR"/>
              </w:rPr>
              <w:t>0</w:t>
            </w:r>
          </w:p>
        </w:tc>
      </w:tr>
    </w:tbl>
    <w:p w:rsidR="00D00AC9" w:rsidRPr="00D00AC9" w:rsidRDefault="00D00AC9" w:rsidP="00145455">
      <w:pPr>
        <w:pStyle w:val="BodyText"/>
        <w:spacing w:after="0" w:line="276" w:lineRule="auto"/>
        <w:ind w:firstLine="720"/>
        <w:contextualSpacing/>
        <w:jc w:val="both"/>
        <w:rPr>
          <w:rFonts w:ascii="Times New Roman" w:hAnsi="Times New Roman"/>
          <w:kern w:val="2"/>
          <w:sz w:val="12"/>
          <w:szCs w:val="28"/>
        </w:rPr>
      </w:pPr>
    </w:p>
    <w:p w:rsidR="005F6512" w:rsidRDefault="00426F6A" w:rsidP="00DA67D4">
      <w:pPr>
        <w:pStyle w:val="BodyText"/>
        <w:spacing w:after="0"/>
        <w:ind w:firstLine="720"/>
        <w:contextualSpacing/>
        <w:jc w:val="both"/>
        <w:rPr>
          <w:rFonts w:ascii="Times New Roman" w:hAnsi="Times New Roman"/>
          <w:kern w:val="2"/>
          <w:sz w:val="28"/>
          <w:szCs w:val="28"/>
          <w:lang w:val="vi-VN"/>
        </w:rPr>
      </w:pPr>
      <w:r w:rsidRPr="00145455">
        <w:rPr>
          <w:rFonts w:ascii="Times New Roman" w:hAnsi="Times New Roman"/>
          <w:kern w:val="2"/>
          <w:sz w:val="28"/>
          <w:szCs w:val="28"/>
        </w:rPr>
        <w:t>Ban Thường vụ Thành Đoàn phân công</w:t>
      </w:r>
      <w:r w:rsidRPr="00145455">
        <w:rPr>
          <w:rFonts w:ascii="Times New Roman" w:hAnsi="Times New Roman"/>
          <w:b/>
          <w:i/>
          <w:kern w:val="2"/>
          <w:sz w:val="28"/>
          <w:szCs w:val="28"/>
        </w:rPr>
        <w:t xml:space="preserve"> đồng chí </w:t>
      </w:r>
      <w:r w:rsidR="00DC4ADB" w:rsidRPr="00145455">
        <w:rPr>
          <w:rFonts w:ascii="Times New Roman" w:hAnsi="Times New Roman"/>
          <w:b/>
          <w:i/>
          <w:kern w:val="2"/>
          <w:sz w:val="28"/>
          <w:szCs w:val="28"/>
        </w:rPr>
        <w:t>Trần Nhật Tâm</w:t>
      </w:r>
      <w:r w:rsidRPr="00145455">
        <w:rPr>
          <w:rFonts w:ascii="Times New Roman" w:hAnsi="Times New Roman"/>
          <w:b/>
          <w:i/>
          <w:kern w:val="2"/>
          <w:sz w:val="28"/>
          <w:szCs w:val="28"/>
        </w:rPr>
        <w:t xml:space="preserve"> – </w:t>
      </w:r>
      <w:r w:rsidRPr="00145455">
        <w:rPr>
          <w:rFonts w:ascii="Times New Roman" w:hAnsi="Times New Roman"/>
          <w:kern w:val="2"/>
          <w:sz w:val="28"/>
          <w:szCs w:val="28"/>
        </w:rPr>
        <w:t>Cán bộ Ban CNLĐ Thành Đoàn</w:t>
      </w:r>
      <w:r w:rsidRPr="00145455">
        <w:rPr>
          <w:rFonts w:ascii="Times New Roman" w:hAnsi="Times New Roman"/>
          <w:b/>
          <w:i/>
          <w:kern w:val="2"/>
          <w:sz w:val="28"/>
          <w:szCs w:val="28"/>
        </w:rPr>
        <w:t xml:space="preserve"> </w:t>
      </w:r>
      <w:r w:rsidRPr="00145455">
        <w:rPr>
          <w:rFonts w:ascii="Times New Roman" w:hAnsi="Times New Roman"/>
          <w:i/>
          <w:kern w:val="2"/>
          <w:sz w:val="28"/>
          <w:szCs w:val="28"/>
        </w:rPr>
        <w:t xml:space="preserve">(SĐT: </w:t>
      </w:r>
      <w:r w:rsidR="00DC4ADB" w:rsidRPr="00145455">
        <w:rPr>
          <w:rFonts w:ascii="Times New Roman" w:hAnsi="Times New Roman"/>
          <w:i/>
          <w:color w:val="000000"/>
          <w:sz w:val="28"/>
          <w:szCs w:val="28"/>
        </w:rPr>
        <w:t>01299.889.985</w:t>
      </w:r>
      <w:r w:rsidRPr="00145455">
        <w:rPr>
          <w:rFonts w:ascii="Times New Roman" w:hAnsi="Times New Roman"/>
          <w:i/>
          <w:kern w:val="2"/>
          <w:sz w:val="28"/>
          <w:szCs w:val="28"/>
        </w:rPr>
        <w:t>)</w:t>
      </w:r>
      <w:r w:rsidRPr="00145455">
        <w:rPr>
          <w:rFonts w:ascii="Times New Roman" w:hAnsi="Times New Roman"/>
          <w:b/>
          <w:i/>
          <w:kern w:val="2"/>
          <w:sz w:val="28"/>
          <w:szCs w:val="28"/>
        </w:rPr>
        <w:t xml:space="preserve"> </w:t>
      </w:r>
      <w:r w:rsidRPr="00145455">
        <w:rPr>
          <w:rFonts w:ascii="Times New Roman" w:hAnsi="Times New Roman"/>
          <w:kern w:val="2"/>
          <w:sz w:val="28"/>
          <w:szCs w:val="28"/>
        </w:rPr>
        <w:t>phụ trách lực lượng khu vực công nhân lao động</w:t>
      </w:r>
      <w:r w:rsidRPr="00145455">
        <w:rPr>
          <w:rFonts w:ascii="Times New Roman" w:hAnsi="Times New Roman"/>
          <w:kern w:val="2"/>
          <w:sz w:val="28"/>
          <w:szCs w:val="28"/>
          <w:lang w:val="vi-VN"/>
        </w:rPr>
        <w:t>.</w:t>
      </w:r>
    </w:p>
    <w:p w:rsidR="00E01819" w:rsidRPr="00145455" w:rsidRDefault="00E01819" w:rsidP="00DA67D4">
      <w:pPr>
        <w:pStyle w:val="BodyText"/>
        <w:spacing w:after="0"/>
        <w:ind w:firstLine="720"/>
        <w:contextualSpacing/>
        <w:jc w:val="both"/>
        <w:rPr>
          <w:rFonts w:ascii="Times New Roman" w:hAnsi="Times New Roman"/>
          <w:kern w:val="2"/>
          <w:sz w:val="28"/>
          <w:szCs w:val="28"/>
        </w:rPr>
      </w:pPr>
    </w:p>
    <w:p w:rsidR="005F6512" w:rsidRPr="00E01819" w:rsidRDefault="00D00AC9" w:rsidP="00145455">
      <w:pPr>
        <w:pStyle w:val="BodyText"/>
        <w:spacing w:after="0" w:line="276" w:lineRule="auto"/>
        <w:ind w:firstLine="720"/>
        <w:contextualSpacing/>
        <w:jc w:val="both"/>
        <w:rPr>
          <w:rFonts w:ascii="Times New Roman" w:hAnsi="Times New Roman"/>
          <w:b/>
          <w:sz w:val="28"/>
          <w:szCs w:val="28"/>
        </w:rPr>
      </w:pPr>
      <w:r w:rsidRPr="00E01819">
        <w:rPr>
          <w:rFonts w:ascii="Times New Roman" w:hAnsi="Times New Roman"/>
          <w:b/>
          <w:sz w:val="28"/>
          <w:szCs w:val="28"/>
        </w:rPr>
        <w:t xml:space="preserve">3. </w:t>
      </w:r>
      <w:r w:rsidR="00DA67D4" w:rsidRPr="00E01819">
        <w:rPr>
          <w:rFonts w:ascii="Times New Roman" w:hAnsi="Times New Roman"/>
          <w:b/>
          <w:sz w:val="28"/>
          <w:szCs w:val="28"/>
        </w:rPr>
        <w:t>Các nội dung l</w:t>
      </w:r>
      <w:r w:rsidR="00A97FC1" w:rsidRPr="00E01819">
        <w:rPr>
          <w:rFonts w:ascii="Times New Roman" w:hAnsi="Times New Roman"/>
          <w:b/>
          <w:sz w:val="28"/>
          <w:szCs w:val="28"/>
        </w:rPr>
        <w:t xml:space="preserve">ưu ý: </w:t>
      </w:r>
    </w:p>
    <w:p w:rsidR="005F6512" w:rsidRPr="00145455" w:rsidRDefault="00A97FC1" w:rsidP="00DA67D4">
      <w:pPr>
        <w:pStyle w:val="BodyText"/>
        <w:spacing w:after="0"/>
        <w:ind w:firstLine="720"/>
        <w:contextualSpacing/>
        <w:jc w:val="both"/>
        <w:rPr>
          <w:rFonts w:ascii="Times New Roman" w:hAnsi="Times New Roman"/>
          <w:sz w:val="28"/>
          <w:szCs w:val="28"/>
        </w:rPr>
      </w:pPr>
      <w:r w:rsidRPr="00145455">
        <w:rPr>
          <w:rFonts w:ascii="Times New Roman" w:hAnsi="Times New Roman"/>
          <w:sz w:val="28"/>
          <w:szCs w:val="28"/>
        </w:rPr>
        <w:t>- Đề nghị đơn vị mời lực lượng tham dự đúng giờ theo thông báo, nghiêm túc và dự xuyên suốt chương trình; trang phục áo Thanh niên Việt Na</w:t>
      </w:r>
      <w:r w:rsidR="00D124BE" w:rsidRPr="00145455">
        <w:rPr>
          <w:rFonts w:ascii="Times New Roman" w:hAnsi="Times New Roman"/>
          <w:sz w:val="28"/>
          <w:szCs w:val="28"/>
        </w:rPr>
        <w:t>m</w:t>
      </w:r>
      <w:r w:rsidR="00923941" w:rsidRPr="00145455">
        <w:rPr>
          <w:rFonts w:ascii="Times New Roman" w:hAnsi="Times New Roman"/>
          <w:sz w:val="28"/>
          <w:szCs w:val="28"/>
        </w:rPr>
        <w:t>, Hội LHTN Việt Nam, áo các chiến dịch tình nguyện hè, áo đồng phục đơn vị.</w:t>
      </w:r>
    </w:p>
    <w:p w:rsidR="005F6512" w:rsidRDefault="0028226C" w:rsidP="00DA67D4">
      <w:pPr>
        <w:pStyle w:val="BodyText"/>
        <w:spacing w:after="0"/>
        <w:ind w:firstLine="720"/>
        <w:contextualSpacing/>
        <w:jc w:val="both"/>
        <w:rPr>
          <w:rFonts w:ascii="Times New Roman" w:hAnsi="Times New Roman"/>
          <w:sz w:val="28"/>
          <w:szCs w:val="28"/>
        </w:rPr>
      </w:pPr>
      <w:r w:rsidRPr="00145455">
        <w:rPr>
          <w:rFonts w:ascii="Times New Roman" w:hAnsi="Times New Roman"/>
          <w:sz w:val="28"/>
          <w:szCs w:val="28"/>
        </w:rPr>
        <w:t>- Mỗi đơn vị Quận Đoàn</w:t>
      </w:r>
      <w:r w:rsidR="007076EA">
        <w:rPr>
          <w:rFonts w:ascii="Times New Roman" w:hAnsi="Times New Roman"/>
          <w:sz w:val="28"/>
          <w:szCs w:val="28"/>
        </w:rPr>
        <w:t>: C</w:t>
      </w:r>
      <w:r w:rsidRPr="00145455">
        <w:rPr>
          <w:rFonts w:ascii="Times New Roman" w:hAnsi="Times New Roman"/>
          <w:sz w:val="28"/>
          <w:szCs w:val="28"/>
        </w:rPr>
        <w:t xml:space="preserve">ử 01 đại diện tham gia sân chơi “Lái xe tiết kiệm nhiên liệu”. Yêu cầu: </w:t>
      </w:r>
      <w:r w:rsidR="007D1E8F" w:rsidRPr="00145455">
        <w:rPr>
          <w:rFonts w:ascii="Times New Roman" w:hAnsi="Times New Roman"/>
          <w:sz w:val="28"/>
          <w:szCs w:val="28"/>
        </w:rPr>
        <w:t xml:space="preserve">sức khỏe tốt, </w:t>
      </w:r>
      <w:r w:rsidRPr="00145455">
        <w:rPr>
          <w:rFonts w:ascii="Times New Roman" w:hAnsi="Times New Roman"/>
          <w:sz w:val="28"/>
          <w:szCs w:val="28"/>
        </w:rPr>
        <w:t>có bằng lái xe</w:t>
      </w:r>
      <w:r w:rsidR="006C33D0" w:rsidRPr="00145455">
        <w:rPr>
          <w:rFonts w:ascii="Times New Roman" w:hAnsi="Times New Roman"/>
          <w:sz w:val="28"/>
          <w:szCs w:val="28"/>
        </w:rPr>
        <w:t xml:space="preserve"> A1 trở lên</w:t>
      </w:r>
      <w:r w:rsidRPr="00145455">
        <w:rPr>
          <w:rFonts w:ascii="Times New Roman" w:hAnsi="Times New Roman"/>
          <w:sz w:val="28"/>
          <w:szCs w:val="28"/>
        </w:rPr>
        <w:t>, đảm bảo</w:t>
      </w:r>
      <w:r w:rsidR="007076EA">
        <w:rPr>
          <w:rFonts w:ascii="Times New Roman" w:hAnsi="Times New Roman"/>
          <w:sz w:val="28"/>
          <w:szCs w:val="28"/>
        </w:rPr>
        <w:t xml:space="preserve"> trang phục</w:t>
      </w:r>
      <w:r w:rsidR="006A3183">
        <w:rPr>
          <w:rFonts w:ascii="Times New Roman" w:hAnsi="Times New Roman"/>
          <w:sz w:val="28"/>
          <w:szCs w:val="28"/>
        </w:rPr>
        <w:t xml:space="preserve"> tham gia</w:t>
      </w:r>
      <w:r w:rsidR="007076EA">
        <w:rPr>
          <w:rFonts w:ascii="Times New Roman" w:hAnsi="Times New Roman"/>
          <w:sz w:val="28"/>
          <w:szCs w:val="28"/>
        </w:rPr>
        <w:t xml:space="preserve"> </w:t>
      </w:r>
      <w:r w:rsidR="006A3183">
        <w:rPr>
          <w:rFonts w:ascii="Times New Roman" w:hAnsi="Times New Roman"/>
          <w:sz w:val="28"/>
          <w:szCs w:val="28"/>
        </w:rPr>
        <w:t>ngày hội</w:t>
      </w:r>
      <w:r w:rsidR="007076EA">
        <w:rPr>
          <w:rFonts w:ascii="Times New Roman" w:hAnsi="Times New Roman"/>
          <w:sz w:val="28"/>
          <w:szCs w:val="28"/>
        </w:rPr>
        <w:t>, mang giày.</w:t>
      </w:r>
    </w:p>
    <w:p w:rsidR="007076EA" w:rsidRPr="00145455" w:rsidRDefault="007076EA" w:rsidP="00DA67D4">
      <w:pPr>
        <w:pStyle w:val="BodyText"/>
        <w:spacing w:after="0"/>
        <w:ind w:firstLine="720"/>
        <w:contextualSpacing/>
        <w:jc w:val="both"/>
        <w:rPr>
          <w:rFonts w:ascii="Times New Roman" w:hAnsi="Times New Roman"/>
          <w:sz w:val="28"/>
          <w:szCs w:val="28"/>
        </w:rPr>
      </w:pPr>
      <w:r>
        <w:rPr>
          <w:rFonts w:ascii="Times New Roman" w:hAnsi="Times New Roman"/>
          <w:sz w:val="28"/>
          <w:szCs w:val="28"/>
        </w:rPr>
        <w:t xml:space="preserve">- Các đơn vị Quận Đoàn 2, Quận Đoàn 7, Quận Đoàn 9, Quận Đoàn 10, Quận Đoàn Bình Thạnh, Quận Đoàn Tân Bình, Quận Đoàn Gò Vấp, Quận Đoàn Thủ Đức: Cử 02 đại diện đội hình phản ứng nhanh tham gia nghi thức ra quân </w:t>
      </w:r>
      <w:r w:rsidR="00AF23EE">
        <w:rPr>
          <w:rFonts w:ascii="Times New Roman" w:hAnsi="Times New Roman"/>
          <w:sz w:val="28"/>
          <w:szCs w:val="28"/>
        </w:rPr>
        <w:lastRenderedPageBreak/>
        <w:t>trên sân khấu khai mạc ngày hội. Trang phục: Áo Thanh niên Việt Nam, quần tây sẫm màu, mang giày hoặc dép có quai hậu, mang theo băng đeo tay và cờ hiệu điều phối giao thông của đội hình phản ứng nhanh.</w:t>
      </w:r>
    </w:p>
    <w:p w:rsidR="005F6512" w:rsidRDefault="00A97FC1" w:rsidP="00DA67D4">
      <w:pPr>
        <w:pStyle w:val="BodyText"/>
        <w:spacing w:after="0"/>
        <w:ind w:firstLine="720"/>
        <w:contextualSpacing/>
        <w:jc w:val="both"/>
        <w:rPr>
          <w:rFonts w:ascii="Times New Roman" w:hAnsi="Times New Roman"/>
          <w:sz w:val="28"/>
          <w:szCs w:val="28"/>
        </w:rPr>
      </w:pPr>
      <w:r w:rsidRPr="00145455">
        <w:rPr>
          <w:rFonts w:ascii="Times New Roman" w:hAnsi="Times New Roman"/>
          <w:sz w:val="28"/>
          <w:szCs w:val="28"/>
        </w:rPr>
        <w:t xml:space="preserve">- Các đơn vị tự túc </w:t>
      </w:r>
      <w:r w:rsidR="00D215F4" w:rsidRPr="00145455">
        <w:rPr>
          <w:rFonts w:ascii="Times New Roman" w:hAnsi="Times New Roman"/>
          <w:sz w:val="28"/>
          <w:szCs w:val="28"/>
        </w:rPr>
        <w:t>phương tiện</w:t>
      </w:r>
      <w:r w:rsidRPr="00145455">
        <w:rPr>
          <w:rFonts w:ascii="Times New Roman" w:hAnsi="Times New Roman"/>
          <w:sz w:val="28"/>
          <w:szCs w:val="28"/>
        </w:rPr>
        <w:t xml:space="preserve"> di chuyển, cử cán bộ đơn vị phụ trách lực lượng tham dự và báo cáo số lượng </w:t>
      </w:r>
      <w:r w:rsidR="00C82B1B" w:rsidRPr="00145455">
        <w:rPr>
          <w:rFonts w:ascii="Times New Roman" w:hAnsi="Times New Roman"/>
          <w:sz w:val="28"/>
          <w:szCs w:val="28"/>
        </w:rPr>
        <w:t xml:space="preserve">đoàn viên, </w:t>
      </w:r>
      <w:r w:rsidR="008D0915" w:rsidRPr="00145455">
        <w:rPr>
          <w:rFonts w:ascii="Times New Roman" w:hAnsi="Times New Roman"/>
          <w:sz w:val="28"/>
          <w:szCs w:val="28"/>
        </w:rPr>
        <w:t>h</w:t>
      </w:r>
      <w:r w:rsidR="00B36660" w:rsidRPr="00145455">
        <w:rPr>
          <w:rFonts w:ascii="Times New Roman" w:hAnsi="Times New Roman"/>
          <w:sz w:val="28"/>
          <w:szCs w:val="28"/>
        </w:rPr>
        <w:t>ội</w:t>
      </w:r>
      <w:r w:rsidRPr="00145455">
        <w:rPr>
          <w:rFonts w:ascii="Times New Roman" w:hAnsi="Times New Roman"/>
          <w:sz w:val="28"/>
          <w:szCs w:val="28"/>
        </w:rPr>
        <w:t xml:space="preserve"> viên, </w:t>
      </w:r>
      <w:r w:rsidR="008D0915" w:rsidRPr="00145455">
        <w:rPr>
          <w:rFonts w:ascii="Times New Roman" w:hAnsi="Times New Roman"/>
          <w:sz w:val="28"/>
          <w:szCs w:val="28"/>
        </w:rPr>
        <w:t>t</w:t>
      </w:r>
      <w:r w:rsidRPr="00145455">
        <w:rPr>
          <w:rFonts w:ascii="Times New Roman" w:hAnsi="Times New Roman"/>
          <w:sz w:val="28"/>
          <w:szCs w:val="28"/>
        </w:rPr>
        <w:t xml:space="preserve">hanh niên tham dự </w:t>
      </w:r>
      <w:r w:rsidR="00A023B6" w:rsidRPr="00145455">
        <w:rPr>
          <w:rFonts w:ascii="Times New Roman" w:hAnsi="Times New Roman"/>
          <w:sz w:val="28"/>
          <w:szCs w:val="28"/>
        </w:rPr>
        <w:t>cho đồng chí cán bộ phụ trách.</w:t>
      </w:r>
    </w:p>
    <w:p w:rsidR="00DA67D4" w:rsidRPr="00145455" w:rsidRDefault="00DA67D4" w:rsidP="00DA67D4">
      <w:pPr>
        <w:pStyle w:val="BodyText"/>
        <w:spacing w:after="0"/>
        <w:ind w:firstLine="720"/>
        <w:contextualSpacing/>
        <w:jc w:val="both"/>
        <w:rPr>
          <w:rFonts w:ascii="Times New Roman" w:hAnsi="Times New Roman"/>
          <w:sz w:val="28"/>
          <w:szCs w:val="28"/>
        </w:rPr>
      </w:pPr>
    </w:p>
    <w:p w:rsidR="00793CDF" w:rsidRDefault="008463D7" w:rsidP="00DA67D4">
      <w:pPr>
        <w:pStyle w:val="BodyText"/>
        <w:spacing w:after="0"/>
        <w:ind w:firstLine="720"/>
        <w:contextualSpacing/>
        <w:jc w:val="both"/>
        <w:rPr>
          <w:rFonts w:ascii="Times New Roman" w:hAnsi="Times New Roman"/>
          <w:sz w:val="28"/>
          <w:szCs w:val="28"/>
        </w:rPr>
      </w:pPr>
      <w:r w:rsidRPr="00145455">
        <w:rPr>
          <w:rFonts w:ascii="Times New Roman" w:hAnsi="Times New Roman"/>
          <w:sz w:val="28"/>
          <w:szCs w:val="28"/>
        </w:rPr>
        <w:t xml:space="preserve">Ban Thường vụ Thành Đoàn đề nghị các cơ sở Đoàn và các đồng chí cán bộ được phân công </w:t>
      </w:r>
      <w:r w:rsidR="00AF44EB" w:rsidRPr="00145455">
        <w:rPr>
          <w:rFonts w:ascii="Times New Roman" w:hAnsi="Times New Roman"/>
          <w:sz w:val="28"/>
          <w:szCs w:val="28"/>
        </w:rPr>
        <w:t>thực hiện đúng nội dung thông báo</w:t>
      </w:r>
      <w:r w:rsidRPr="00145455">
        <w:rPr>
          <w:rFonts w:ascii="Times New Roman" w:hAnsi="Times New Roman"/>
          <w:sz w:val="28"/>
          <w:szCs w:val="28"/>
        </w:rPr>
        <w:t>.</w:t>
      </w:r>
    </w:p>
    <w:p w:rsidR="00145455" w:rsidRPr="00145455" w:rsidRDefault="00145455" w:rsidP="00145455">
      <w:pPr>
        <w:pStyle w:val="BodyText"/>
        <w:spacing w:after="0" w:line="276" w:lineRule="auto"/>
        <w:ind w:firstLine="720"/>
        <w:contextualSpacing/>
        <w:jc w:val="both"/>
        <w:rPr>
          <w:rFonts w:ascii="Times New Roman" w:hAnsi="Times New Roman"/>
          <w:b/>
          <w:i/>
          <w:kern w:val="2"/>
          <w:sz w:val="28"/>
          <w:szCs w:val="28"/>
        </w:rPr>
      </w:pPr>
    </w:p>
    <w:tbl>
      <w:tblPr>
        <w:tblW w:w="9322" w:type="dxa"/>
        <w:tblLook w:val="04A0" w:firstRow="1" w:lastRow="0" w:firstColumn="1" w:lastColumn="0" w:noHBand="0" w:noVBand="1"/>
      </w:tblPr>
      <w:tblGrid>
        <w:gridCol w:w="3936"/>
        <w:gridCol w:w="5386"/>
      </w:tblGrid>
      <w:tr w:rsidR="00D215F4" w:rsidRPr="00145455" w:rsidTr="00D215F4">
        <w:tc>
          <w:tcPr>
            <w:tcW w:w="3936" w:type="dxa"/>
            <w:vMerge w:val="restart"/>
            <w:shd w:val="clear" w:color="auto" w:fill="auto"/>
          </w:tcPr>
          <w:p w:rsidR="00D215F4" w:rsidRPr="00145455" w:rsidRDefault="00D215F4" w:rsidP="00145455">
            <w:pPr>
              <w:jc w:val="both"/>
              <w:rPr>
                <w:rFonts w:ascii="Times New Roman" w:hAnsi="Times New Roman"/>
                <w:b/>
                <w:sz w:val="28"/>
                <w:szCs w:val="28"/>
              </w:rPr>
            </w:pPr>
          </w:p>
          <w:p w:rsidR="00D215F4" w:rsidRPr="00D00AC9" w:rsidRDefault="00D215F4" w:rsidP="00145455">
            <w:pPr>
              <w:jc w:val="both"/>
              <w:rPr>
                <w:rFonts w:ascii="Times New Roman" w:hAnsi="Times New Roman"/>
                <w:b/>
                <w:sz w:val="24"/>
                <w:szCs w:val="24"/>
              </w:rPr>
            </w:pPr>
            <w:r w:rsidRPr="00D00AC9">
              <w:rPr>
                <w:rFonts w:ascii="Times New Roman" w:hAnsi="Times New Roman"/>
                <w:b/>
                <w:sz w:val="24"/>
                <w:szCs w:val="24"/>
              </w:rPr>
              <w:t xml:space="preserve">Nơi </w:t>
            </w:r>
            <w:r w:rsidR="00912B19" w:rsidRPr="00D00AC9">
              <w:rPr>
                <w:rFonts w:ascii="Times New Roman" w:hAnsi="Times New Roman"/>
                <w:b/>
                <w:sz w:val="24"/>
                <w:szCs w:val="24"/>
              </w:rPr>
              <w:t>nhận</w:t>
            </w:r>
            <w:r w:rsidRPr="00D00AC9">
              <w:rPr>
                <w:rFonts w:ascii="Times New Roman" w:hAnsi="Times New Roman"/>
                <w:b/>
                <w:sz w:val="24"/>
                <w:szCs w:val="24"/>
              </w:rPr>
              <w:t>:</w:t>
            </w:r>
          </w:p>
          <w:p w:rsidR="00D215F4" w:rsidRPr="00D00AC9" w:rsidRDefault="00D215F4" w:rsidP="00145455">
            <w:pPr>
              <w:jc w:val="both"/>
              <w:rPr>
                <w:rFonts w:ascii="Times New Roman" w:hAnsi="Times New Roman"/>
                <w:sz w:val="24"/>
                <w:szCs w:val="24"/>
              </w:rPr>
            </w:pPr>
            <w:r w:rsidRPr="00D00AC9">
              <w:rPr>
                <w:rFonts w:ascii="Times New Roman" w:hAnsi="Times New Roman"/>
                <w:sz w:val="24"/>
                <w:szCs w:val="24"/>
              </w:rPr>
              <w:t>- Thành Đoàn</w:t>
            </w:r>
            <w:r w:rsidR="00D00AC9">
              <w:rPr>
                <w:rFonts w:ascii="Times New Roman" w:hAnsi="Times New Roman"/>
                <w:sz w:val="24"/>
                <w:szCs w:val="24"/>
              </w:rPr>
              <w:t>: Thường trực, Ban MT.ANQP.DBDC, Ban TNTH, Ban CNLĐ</w:t>
            </w:r>
            <w:r w:rsidRPr="00D00AC9">
              <w:rPr>
                <w:rFonts w:ascii="Times New Roman" w:hAnsi="Times New Roman"/>
                <w:sz w:val="24"/>
                <w:szCs w:val="24"/>
              </w:rPr>
              <w:t>;</w:t>
            </w:r>
          </w:p>
          <w:p w:rsidR="00D215F4" w:rsidRPr="00D00AC9" w:rsidRDefault="00D215F4" w:rsidP="00145455">
            <w:pPr>
              <w:jc w:val="both"/>
              <w:rPr>
                <w:rFonts w:ascii="Times New Roman" w:hAnsi="Times New Roman"/>
                <w:sz w:val="24"/>
                <w:szCs w:val="24"/>
              </w:rPr>
            </w:pPr>
            <w:r w:rsidRPr="00D00AC9">
              <w:rPr>
                <w:rFonts w:ascii="Times New Roman" w:hAnsi="Times New Roman"/>
                <w:sz w:val="24"/>
                <w:szCs w:val="24"/>
              </w:rPr>
              <w:t>- Các cơ sở Đoàn có tên;</w:t>
            </w:r>
          </w:p>
          <w:p w:rsidR="00D215F4" w:rsidRPr="00D00AC9" w:rsidRDefault="00D215F4" w:rsidP="00145455">
            <w:pPr>
              <w:jc w:val="both"/>
              <w:rPr>
                <w:rFonts w:ascii="Times New Roman" w:hAnsi="Times New Roman"/>
                <w:sz w:val="24"/>
                <w:szCs w:val="24"/>
              </w:rPr>
            </w:pPr>
            <w:r w:rsidRPr="00D00AC9">
              <w:rPr>
                <w:rFonts w:ascii="Times New Roman" w:hAnsi="Times New Roman"/>
                <w:sz w:val="24"/>
                <w:szCs w:val="24"/>
              </w:rPr>
              <w:t>- Các đồng chí có tên;</w:t>
            </w:r>
          </w:p>
          <w:p w:rsidR="00D215F4" w:rsidRPr="00145455" w:rsidRDefault="00D215F4" w:rsidP="00145455">
            <w:pPr>
              <w:jc w:val="both"/>
              <w:rPr>
                <w:rFonts w:ascii="Times New Roman" w:hAnsi="Times New Roman"/>
                <w:sz w:val="28"/>
                <w:szCs w:val="28"/>
              </w:rPr>
            </w:pPr>
            <w:r w:rsidRPr="00D00AC9">
              <w:rPr>
                <w:rFonts w:ascii="Times New Roman" w:hAnsi="Times New Roman"/>
                <w:sz w:val="24"/>
                <w:szCs w:val="24"/>
              </w:rPr>
              <w:t>- Lưu (VT-LT).</w:t>
            </w:r>
          </w:p>
        </w:tc>
        <w:tc>
          <w:tcPr>
            <w:tcW w:w="5386" w:type="dxa"/>
            <w:shd w:val="clear" w:color="auto" w:fill="auto"/>
          </w:tcPr>
          <w:p w:rsidR="00D215F4" w:rsidRPr="00145455" w:rsidRDefault="00D215F4" w:rsidP="00145455">
            <w:pPr>
              <w:jc w:val="center"/>
              <w:rPr>
                <w:rFonts w:ascii="Times New Roman" w:hAnsi="Times New Roman"/>
                <w:b/>
                <w:bCs/>
                <w:sz w:val="28"/>
                <w:szCs w:val="28"/>
              </w:rPr>
            </w:pPr>
            <w:r w:rsidRPr="00145455">
              <w:rPr>
                <w:rFonts w:ascii="Times New Roman" w:hAnsi="Times New Roman"/>
                <w:b/>
                <w:bCs/>
                <w:sz w:val="28"/>
                <w:szCs w:val="28"/>
              </w:rPr>
              <w:t>TL. BAN THƯỜNG VỤ THÀNH ĐOÀN</w:t>
            </w:r>
          </w:p>
          <w:p w:rsidR="00D215F4" w:rsidRDefault="00D00AC9" w:rsidP="00145455">
            <w:pPr>
              <w:jc w:val="center"/>
              <w:rPr>
                <w:rFonts w:ascii="Times New Roman" w:hAnsi="Times New Roman"/>
                <w:b/>
                <w:bCs/>
                <w:sz w:val="28"/>
                <w:szCs w:val="28"/>
              </w:rPr>
            </w:pPr>
            <w:r w:rsidRPr="00D00AC9">
              <w:rPr>
                <w:rFonts w:ascii="Times New Roman" w:hAnsi="Times New Roman"/>
                <w:b/>
                <w:bCs/>
                <w:sz w:val="28"/>
                <w:szCs w:val="28"/>
              </w:rPr>
              <w:t>KT. CHÁNH V</w:t>
            </w:r>
            <w:r w:rsidRPr="00D00AC9">
              <w:rPr>
                <w:rFonts w:ascii="Times New Roman" w:hAnsi="Times New Roman" w:hint="eastAsia"/>
                <w:b/>
                <w:bCs/>
                <w:sz w:val="28"/>
                <w:szCs w:val="28"/>
              </w:rPr>
              <w:t>Ă</w:t>
            </w:r>
            <w:r w:rsidRPr="00D00AC9">
              <w:rPr>
                <w:rFonts w:ascii="Times New Roman" w:hAnsi="Times New Roman"/>
                <w:b/>
                <w:bCs/>
                <w:sz w:val="28"/>
                <w:szCs w:val="28"/>
              </w:rPr>
              <w:t xml:space="preserve">N PHÒNG </w:t>
            </w:r>
          </w:p>
          <w:p w:rsidR="00D00AC9" w:rsidRPr="00D00AC9" w:rsidRDefault="00D00AC9" w:rsidP="00145455">
            <w:pPr>
              <w:jc w:val="center"/>
              <w:rPr>
                <w:rFonts w:ascii="Times New Roman" w:hAnsi="Times New Roman"/>
                <w:sz w:val="28"/>
                <w:szCs w:val="28"/>
              </w:rPr>
            </w:pPr>
            <w:r w:rsidRPr="00D00AC9">
              <w:rPr>
                <w:rFonts w:ascii="Times New Roman" w:hAnsi="Times New Roman"/>
                <w:bCs/>
                <w:sz w:val="28"/>
                <w:szCs w:val="28"/>
              </w:rPr>
              <w:t>PHÓ VĂN PHÒNG</w:t>
            </w:r>
          </w:p>
        </w:tc>
      </w:tr>
      <w:tr w:rsidR="00D215F4" w:rsidRPr="00145455" w:rsidTr="00D215F4">
        <w:trPr>
          <w:trHeight w:val="1113"/>
        </w:trPr>
        <w:tc>
          <w:tcPr>
            <w:tcW w:w="3936" w:type="dxa"/>
            <w:vMerge/>
            <w:shd w:val="clear" w:color="auto" w:fill="auto"/>
          </w:tcPr>
          <w:p w:rsidR="00D215F4" w:rsidRPr="00145455" w:rsidRDefault="00D215F4" w:rsidP="00145455">
            <w:pPr>
              <w:jc w:val="both"/>
              <w:rPr>
                <w:rFonts w:ascii="Times New Roman" w:hAnsi="Times New Roman"/>
                <w:sz w:val="28"/>
                <w:szCs w:val="28"/>
              </w:rPr>
            </w:pPr>
          </w:p>
        </w:tc>
        <w:tc>
          <w:tcPr>
            <w:tcW w:w="5386" w:type="dxa"/>
            <w:shd w:val="clear" w:color="auto" w:fill="auto"/>
          </w:tcPr>
          <w:p w:rsidR="00D215F4" w:rsidRPr="00145455" w:rsidRDefault="00D215F4" w:rsidP="00145455">
            <w:pPr>
              <w:jc w:val="center"/>
              <w:rPr>
                <w:rFonts w:ascii="Times New Roman" w:hAnsi="Times New Roman"/>
                <w:b/>
                <w:sz w:val="28"/>
                <w:szCs w:val="28"/>
              </w:rPr>
            </w:pPr>
          </w:p>
          <w:p w:rsidR="00D215F4" w:rsidRPr="00145455" w:rsidRDefault="00D215F4" w:rsidP="00145455">
            <w:pPr>
              <w:jc w:val="center"/>
              <w:rPr>
                <w:rFonts w:ascii="Times New Roman" w:hAnsi="Times New Roman"/>
                <w:b/>
                <w:sz w:val="28"/>
                <w:szCs w:val="28"/>
              </w:rPr>
            </w:pPr>
          </w:p>
          <w:p w:rsidR="00B141DB" w:rsidRPr="00C627F9" w:rsidRDefault="00C627F9" w:rsidP="00C627F9">
            <w:pPr>
              <w:jc w:val="center"/>
              <w:rPr>
                <w:rFonts w:ascii="Times New Roman" w:hAnsi="Times New Roman"/>
                <w:sz w:val="32"/>
                <w:szCs w:val="28"/>
              </w:rPr>
            </w:pPr>
            <w:r w:rsidRPr="00C627F9">
              <w:rPr>
                <w:rFonts w:ascii="Times New Roman" w:hAnsi="Times New Roman"/>
                <w:sz w:val="32"/>
                <w:szCs w:val="28"/>
              </w:rPr>
              <w:t>(</w:t>
            </w:r>
            <w:r>
              <w:rPr>
                <w:rFonts w:ascii="Times New Roman" w:hAnsi="Times New Roman"/>
                <w:sz w:val="32"/>
                <w:szCs w:val="28"/>
              </w:rPr>
              <w:t>đã ký</w:t>
            </w:r>
            <w:r w:rsidRPr="00C627F9">
              <w:rPr>
                <w:rFonts w:ascii="Times New Roman" w:hAnsi="Times New Roman"/>
                <w:sz w:val="32"/>
                <w:szCs w:val="28"/>
              </w:rPr>
              <w:t>)</w:t>
            </w:r>
          </w:p>
          <w:p w:rsidR="00D215F4" w:rsidRPr="00145455" w:rsidRDefault="00D215F4" w:rsidP="00145455">
            <w:pPr>
              <w:jc w:val="center"/>
              <w:rPr>
                <w:rFonts w:ascii="Times New Roman" w:hAnsi="Times New Roman"/>
                <w:b/>
                <w:sz w:val="28"/>
                <w:szCs w:val="28"/>
              </w:rPr>
            </w:pPr>
          </w:p>
          <w:p w:rsidR="00D215F4" w:rsidRPr="00145455" w:rsidRDefault="00D00AC9" w:rsidP="00145455">
            <w:pPr>
              <w:jc w:val="center"/>
              <w:rPr>
                <w:rFonts w:ascii="Times New Roman" w:hAnsi="Times New Roman"/>
                <w:b/>
                <w:sz w:val="28"/>
                <w:szCs w:val="28"/>
              </w:rPr>
            </w:pPr>
            <w:r>
              <w:rPr>
                <w:rFonts w:ascii="Times New Roman" w:hAnsi="Times New Roman"/>
                <w:b/>
                <w:sz w:val="28"/>
                <w:szCs w:val="28"/>
              </w:rPr>
              <w:t>Nguyễn Ngọc Thảo Nguyên</w:t>
            </w:r>
          </w:p>
        </w:tc>
      </w:tr>
      <w:tr w:rsidR="00C627F9" w:rsidRPr="00145455" w:rsidTr="00D215F4">
        <w:trPr>
          <w:trHeight w:val="1113"/>
        </w:trPr>
        <w:tc>
          <w:tcPr>
            <w:tcW w:w="3936" w:type="dxa"/>
            <w:shd w:val="clear" w:color="auto" w:fill="auto"/>
          </w:tcPr>
          <w:p w:rsidR="00C627F9" w:rsidRPr="00145455" w:rsidRDefault="00C627F9" w:rsidP="00145455">
            <w:pPr>
              <w:jc w:val="both"/>
              <w:rPr>
                <w:rFonts w:ascii="Times New Roman" w:hAnsi="Times New Roman"/>
                <w:sz w:val="28"/>
                <w:szCs w:val="28"/>
              </w:rPr>
            </w:pPr>
          </w:p>
        </w:tc>
        <w:tc>
          <w:tcPr>
            <w:tcW w:w="5386" w:type="dxa"/>
            <w:shd w:val="clear" w:color="auto" w:fill="auto"/>
          </w:tcPr>
          <w:p w:rsidR="00C627F9" w:rsidRPr="00145455" w:rsidRDefault="00C627F9" w:rsidP="00145455">
            <w:pPr>
              <w:jc w:val="center"/>
              <w:rPr>
                <w:rFonts w:ascii="Times New Roman" w:hAnsi="Times New Roman"/>
                <w:b/>
                <w:sz w:val="28"/>
                <w:szCs w:val="28"/>
              </w:rPr>
            </w:pPr>
          </w:p>
        </w:tc>
      </w:tr>
    </w:tbl>
    <w:p w:rsidR="002479B8" w:rsidRPr="00331E85" w:rsidRDefault="002479B8" w:rsidP="00CA1020">
      <w:pPr>
        <w:pStyle w:val="BodyTextIndent"/>
        <w:tabs>
          <w:tab w:val="center" w:pos="6379"/>
        </w:tabs>
        <w:ind w:firstLine="0"/>
        <w:rPr>
          <w:rFonts w:ascii="Times New Roman" w:hAnsi="Times New Roman"/>
          <w:b/>
          <w:bCs/>
          <w:szCs w:val="26"/>
        </w:rPr>
      </w:pPr>
    </w:p>
    <w:sectPr w:rsidR="002479B8" w:rsidRPr="00331E85" w:rsidSect="00094EAD">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AC" w:rsidRDefault="000C19AC" w:rsidP="00245D9E">
      <w:r>
        <w:separator/>
      </w:r>
    </w:p>
  </w:endnote>
  <w:endnote w:type="continuationSeparator" w:id="0">
    <w:p w:rsidR="000C19AC" w:rsidRDefault="000C19AC" w:rsidP="0024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VNI-Bodon-Post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AC" w:rsidRDefault="000C19AC" w:rsidP="00245D9E">
      <w:r>
        <w:separator/>
      </w:r>
    </w:p>
  </w:footnote>
  <w:footnote w:type="continuationSeparator" w:id="0">
    <w:p w:rsidR="000C19AC" w:rsidRDefault="000C19AC" w:rsidP="00245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5D3F"/>
    <w:multiLevelType w:val="hybridMultilevel"/>
    <w:tmpl w:val="16D067A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9C21312"/>
    <w:multiLevelType w:val="hybridMultilevel"/>
    <w:tmpl w:val="9A5A06C8"/>
    <w:lvl w:ilvl="0" w:tplc="8F9E08A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6673E"/>
    <w:multiLevelType w:val="hybridMultilevel"/>
    <w:tmpl w:val="FABC99F2"/>
    <w:lvl w:ilvl="0" w:tplc="B81824F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CB82F6F"/>
    <w:multiLevelType w:val="hybridMultilevel"/>
    <w:tmpl w:val="43742B1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41E93"/>
    <w:multiLevelType w:val="hybridMultilevel"/>
    <w:tmpl w:val="605E80D4"/>
    <w:lvl w:ilvl="0" w:tplc="156C28B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230478B5"/>
    <w:multiLevelType w:val="hybridMultilevel"/>
    <w:tmpl w:val="2258D870"/>
    <w:lvl w:ilvl="0" w:tplc="550E6D36">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CB60B9"/>
    <w:multiLevelType w:val="hybridMultilevel"/>
    <w:tmpl w:val="2AFEB154"/>
    <w:lvl w:ilvl="0" w:tplc="8F9E08A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F5331"/>
    <w:multiLevelType w:val="hybridMultilevel"/>
    <w:tmpl w:val="751E88AA"/>
    <w:lvl w:ilvl="0" w:tplc="156C28B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DED65DC"/>
    <w:multiLevelType w:val="hybridMultilevel"/>
    <w:tmpl w:val="D7CE74AC"/>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4A8D443F"/>
    <w:multiLevelType w:val="hybridMultilevel"/>
    <w:tmpl w:val="F1D285C0"/>
    <w:lvl w:ilvl="0" w:tplc="74BE3E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8317F"/>
    <w:multiLevelType w:val="hybridMultilevel"/>
    <w:tmpl w:val="CD9C994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76B38"/>
    <w:multiLevelType w:val="hybridMultilevel"/>
    <w:tmpl w:val="8228B710"/>
    <w:lvl w:ilvl="0" w:tplc="FCCEF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D2EC2"/>
    <w:multiLevelType w:val="hybridMultilevel"/>
    <w:tmpl w:val="4F68D7D8"/>
    <w:lvl w:ilvl="0" w:tplc="8F9E08A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5675B"/>
    <w:multiLevelType w:val="hybridMultilevel"/>
    <w:tmpl w:val="91A4BAEA"/>
    <w:lvl w:ilvl="0" w:tplc="BB02C32A">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6238D3"/>
    <w:multiLevelType w:val="hybridMultilevel"/>
    <w:tmpl w:val="6192B386"/>
    <w:lvl w:ilvl="0" w:tplc="1D9A2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74509D"/>
    <w:multiLevelType w:val="hybridMultilevel"/>
    <w:tmpl w:val="4F68D7D8"/>
    <w:lvl w:ilvl="0" w:tplc="8F9E08A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2E07FA"/>
    <w:multiLevelType w:val="hybridMultilevel"/>
    <w:tmpl w:val="8E167D3C"/>
    <w:lvl w:ilvl="0" w:tplc="8F9E08A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5"/>
  </w:num>
  <w:num w:numId="7">
    <w:abstractNumId w:val="10"/>
  </w:num>
  <w:num w:numId="8">
    <w:abstractNumId w:val="3"/>
  </w:num>
  <w:num w:numId="9">
    <w:abstractNumId w:val="0"/>
  </w:num>
  <w:num w:numId="10">
    <w:abstractNumId w:val="7"/>
  </w:num>
  <w:num w:numId="11">
    <w:abstractNumId w:val="4"/>
  </w:num>
  <w:num w:numId="12">
    <w:abstractNumId w:val="11"/>
  </w:num>
  <w:num w:numId="13">
    <w:abstractNumId w:val="9"/>
  </w:num>
  <w:num w:numId="14">
    <w:abstractNumId w:val="2"/>
  </w:num>
  <w:num w:numId="15">
    <w:abstractNumId w:val="1"/>
  </w:num>
  <w:num w:numId="16">
    <w:abstractNumId w:val="16"/>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96"/>
    <w:rsid w:val="00005EE0"/>
    <w:rsid w:val="00007FF9"/>
    <w:rsid w:val="000135A8"/>
    <w:rsid w:val="0001586B"/>
    <w:rsid w:val="0001615C"/>
    <w:rsid w:val="00020C2C"/>
    <w:rsid w:val="0003568D"/>
    <w:rsid w:val="00035D1B"/>
    <w:rsid w:val="00037352"/>
    <w:rsid w:val="000433D5"/>
    <w:rsid w:val="00044343"/>
    <w:rsid w:val="00044776"/>
    <w:rsid w:val="00046548"/>
    <w:rsid w:val="00050170"/>
    <w:rsid w:val="0005157A"/>
    <w:rsid w:val="0005401C"/>
    <w:rsid w:val="00060FB1"/>
    <w:rsid w:val="000658A7"/>
    <w:rsid w:val="00065E2D"/>
    <w:rsid w:val="000665B0"/>
    <w:rsid w:val="000706B6"/>
    <w:rsid w:val="00072575"/>
    <w:rsid w:val="00073969"/>
    <w:rsid w:val="000751E8"/>
    <w:rsid w:val="00081A83"/>
    <w:rsid w:val="00081BBE"/>
    <w:rsid w:val="000839EE"/>
    <w:rsid w:val="000870C6"/>
    <w:rsid w:val="000872B1"/>
    <w:rsid w:val="00094000"/>
    <w:rsid w:val="00094EAD"/>
    <w:rsid w:val="00097A83"/>
    <w:rsid w:val="000A47E4"/>
    <w:rsid w:val="000A5FC3"/>
    <w:rsid w:val="000B05E1"/>
    <w:rsid w:val="000B16DB"/>
    <w:rsid w:val="000B595E"/>
    <w:rsid w:val="000B6379"/>
    <w:rsid w:val="000B685D"/>
    <w:rsid w:val="000C05FD"/>
    <w:rsid w:val="000C19AC"/>
    <w:rsid w:val="000C4531"/>
    <w:rsid w:val="000D0D9C"/>
    <w:rsid w:val="000D0DE9"/>
    <w:rsid w:val="000D6A6F"/>
    <w:rsid w:val="000D6A91"/>
    <w:rsid w:val="000E1558"/>
    <w:rsid w:val="000E42E2"/>
    <w:rsid w:val="000F180A"/>
    <w:rsid w:val="000F4AD1"/>
    <w:rsid w:val="001044FE"/>
    <w:rsid w:val="00104C23"/>
    <w:rsid w:val="00105DDE"/>
    <w:rsid w:val="00106CE2"/>
    <w:rsid w:val="00111EEE"/>
    <w:rsid w:val="0011258A"/>
    <w:rsid w:val="00114439"/>
    <w:rsid w:val="001155C5"/>
    <w:rsid w:val="00115D84"/>
    <w:rsid w:val="00120D71"/>
    <w:rsid w:val="0012413B"/>
    <w:rsid w:val="001249AB"/>
    <w:rsid w:val="0012568C"/>
    <w:rsid w:val="001276F5"/>
    <w:rsid w:val="0013070B"/>
    <w:rsid w:val="001327A7"/>
    <w:rsid w:val="00133593"/>
    <w:rsid w:val="00135A6D"/>
    <w:rsid w:val="0014171C"/>
    <w:rsid w:val="001418F0"/>
    <w:rsid w:val="0014213C"/>
    <w:rsid w:val="001428FA"/>
    <w:rsid w:val="00145455"/>
    <w:rsid w:val="00146925"/>
    <w:rsid w:val="00147349"/>
    <w:rsid w:val="001535BD"/>
    <w:rsid w:val="00153781"/>
    <w:rsid w:val="00155FB2"/>
    <w:rsid w:val="001565E4"/>
    <w:rsid w:val="00161130"/>
    <w:rsid w:val="001614BC"/>
    <w:rsid w:val="00163073"/>
    <w:rsid w:val="0016569C"/>
    <w:rsid w:val="00167698"/>
    <w:rsid w:val="0016779F"/>
    <w:rsid w:val="00170D7F"/>
    <w:rsid w:val="00170DD9"/>
    <w:rsid w:val="0018272F"/>
    <w:rsid w:val="00183586"/>
    <w:rsid w:val="00187009"/>
    <w:rsid w:val="001919A5"/>
    <w:rsid w:val="00194CC4"/>
    <w:rsid w:val="0019507B"/>
    <w:rsid w:val="001967C8"/>
    <w:rsid w:val="001975E4"/>
    <w:rsid w:val="001A1BE6"/>
    <w:rsid w:val="001A4FE3"/>
    <w:rsid w:val="001B422D"/>
    <w:rsid w:val="001B42FB"/>
    <w:rsid w:val="001B47DC"/>
    <w:rsid w:val="001B499C"/>
    <w:rsid w:val="001B4CDE"/>
    <w:rsid w:val="001D2083"/>
    <w:rsid w:val="001D53B5"/>
    <w:rsid w:val="001D5FF6"/>
    <w:rsid w:val="001D6368"/>
    <w:rsid w:val="001D6DCE"/>
    <w:rsid w:val="001D70BC"/>
    <w:rsid w:val="001E1910"/>
    <w:rsid w:val="001E4921"/>
    <w:rsid w:val="001F0E2C"/>
    <w:rsid w:val="001F0E6B"/>
    <w:rsid w:val="001F34E1"/>
    <w:rsid w:val="001F4202"/>
    <w:rsid w:val="001F67B1"/>
    <w:rsid w:val="0020358A"/>
    <w:rsid w:val="00204F75"/>
    <w:rsid w:val="00210204"/>
    <w:rsid w:val="00214745"/>
    <w:rsid w:val="00214B0E"/>
    <w:rsid w:val="00215A71"/>
    <w:rsid w:val="002164D1"/>
    <w:rsid w:val="00216948"/>
    <w:rsid w:val="0021761A"/>
    <w:rsid w:val="00231465"/>
    <w:rsid w:val="00234201"/>
    <w:rsid w:val="002372C1"/>
    <w:rsid w:val="0024066F"/>
    <w:rsid w:val="00240D48"/>
    <w:rsid w:val="002445E2"/>
    <w:rsid w:val="00245D9E"/>
    <w:rsid w:val="00246730"/>
    <w:rsid w:val="00247331"/>
    <w:rsid w:val="002474D9"/>
    <w:rsid w:val="002479B8"/>
    <w:rsid w:val="00247D6D"/>
    <w:rsid w:val="002500B5"/>
    <w:rsid w:val="002554F7"/>
    <w:rsid w:val="00262D46"/>
    <w:rsid w:val="0026334B"/>
    <w:rsid w:val="002644C2"/>
    <w:rsid w:val="00265387"/>
    <w:rsid w:val="00270C3F"/>
    <w:rsid w:val="00276425"/>
    <w:rsid w:val="00276461"/>
    <w:rsid w:val="002819EA"/>
    <w:rsid w:val="0028226C"/>
    <w:rsid w:val="002860B6"/>
    <w:rsid w:val="002864D4"/>
    <w:rsid w:val="00290247"/>
    <w:rsid w:val="00291065"/>
    <w:rsid w:val="00294D91"/>
    <w:rsid w:val="0029502B"/>
    <w:rsid w:val="00295B66"/>
    <w:rsid w:val="00295D87"/>
    <w:rsid w:val="00295F5A"/>
    <w:rsid w:val="0029646B"/>
    <w:rsid w:val="002A0490"/>
    <w:rsid w:val="002A27BC"/>
    <w:rsid w:val="002A27F7"/>
    <w:rsid w:val="002A4B74"/>
    <w:rsid w:val="002A5BAD"/>
    <w:rsid w:val="002A6C68"/>
    <w:rsid w:val="002A76EF"/>
    <w:rsid w:val="002A7E05"/>
    <w:rsid w:val="002C5A30"/>
    <w:rsid w:val="002C609B"/>
    <w:rsid w:val="002C7822"/>
    <w:rsid w:val="002D022E"/>
    <w:rsid w:val="002D4C21"/>
    <w:rsid w:val="002D4F72"/>
    <w:rsid w:val="002D729E"/>
    <w:rsid w:val="002E1760"/>
    <w:rsid w:val="002E4C17"/>
    <w:rsid w:val="002E52B3"/>
    <w:rsid w:val="002F3B42"/>
    <w:rsid w:val="002F6FCB"/>
    <w:rsid w:val="00301AE9"/>
    <w:rsid w:val="00303C51"/>
    <w:rsid w:val="00306318"/>
    <w:rsid w:val="00307952"/>
    <w:rsid w:val="00307EC1"/>
    <w:rsid w:val="00311121"/>
    <w:rsid w:val="00316672"/>
    <w:rsid w:val="00321B59"/>
    <w:rsid w:val="00322287"/>
    <w:rsid w:val="00323042"/>
    <w:rsid w:val="003300F8"/>
    <w:rsid w:val="003310FB"/>
    <w:rsid w:val="00331966"/>
    <w:rsid w:val="00331E85"/>
    <w:rsid w:val="00336CFE"/>
    <w:rsid w:val="00341838"/>
    <w:rsid w:val="00343127"/>
    <w:rsid w:val="00344C19"/>
    <w:rsid w:val="00345309"/>
    <w:rsid w:val="00347D7F"/>
    <w:rsid w:val="00350A6C"/>
    <w:rsid w:val="0035196E"/>
    <w:rsid w:val="00357017"/>
    <w:rsid w:val="0035767C"/>
    <w:rsid w:val="00360350"/>
    <w:rsid w:val="00360BAA"/>
    <w:rsid w:val="00362119"/>
    <w:rsid w:val="00363620"/>
    <w:rsid w:val="00364E54"/>
    <w:rsid w:val="0036608A"/>
    <w:rsid w:val="00371D21"/>
    <w:rsid w:val="00372784"/>
    <w:rsid w:val="00372998"/>
    <w:rsid w:val="00373040"/>
    <w:rsid w:val="00373B6B"/>
    <w:rsid w:val="00384093"/>
    <w:rsid w:val="00387E0E"/>
    <w:rsid w:val="003913B0"/>
    <w:rsid w:val="00393307"/>
    <w:rsid w:val="00394187"/>
    <w:rsid w:val="0039498A"/>
    <w:rsid w:val="00395397"/>
    <w:rsid w:val="00397888"/>
    <w:rsid w:val="00397D16"/>
    <w:rsid w:val="003A398E"/>
    <w:rsid w:val="003A4556"/>
    <w:rsid w:val="003A45C8"/>
    <w:rsid w:val="003A5BCF"/>
    <w:rsid w:val="003A66D2"/>
    <w:rsid w:val="003B1D0A"/>
    <w:rsid w:val="003B4644"/>
    <w:rsid w:val="003B519F"/>
    <w:rsid w:val="003B578D"/>
    <w:rsid w:val="003B6C5B"/>
    <w:rsid w:val="003C165F"/>
    <w:rsid w:val="003D189D"/>
    <w:rsid w:val="003D7428"/>
    <w:rsid w:val="003E3168"/>
    <w:rsid w:val="003E558D"/>
    <w:rsid w:val="003F4933"/>
    <w:rsid w:val="003F695B"/>
    <w:rsid w:val="003F7578"/>
    <w:rsid w:val="004030F0"/>
    <w:rsid w:val="00407963"/>
    <w:rsid w:val="00411D6E"/>
    <w:rsid w:val="004218EF"/>
    <w:rsid w:val="00423069"/>
    <w:rsid w:val="004251E5"/>
    <w:rsid w:val="00426F6A"/>
    <w:rsid w:val="00430564"/>
    <w:rsid w:val="0043444A"/>
    <w:rsid w:val="00434580"/>
    <w:rsid w:val="004368F6"/>
    <w:rsid w:val="00443400"/>
    <w:rsid w:val="0044578C"/>
    <w:rsid w:val="00454824"/>
    <w:rsid w:val="00457901"/>
    <w:rsid w:val="004616C4"/>
    <w:rsid w:val="00462740"/>
    <w:rsid w:val="00462B71"/>
    <w:rsid w:val="00464867"/>
    <w:rsid w:val="00465101"/>
    <w:rsid w:val="004664EE"/>
    <w:rsid w:val="00467901"/>
    <w:rsid w:val="00476977"/>
    <w:rsid w:val="0048177B"/>
    <w:rsid w:val="004821A3"/>
    <w:rsid w:val="0049073A"/>
    <w:rsid w:val="0049478A"/>
    <w:rsid w:val="004B00CA"/>
    <w:rsid w:val="004B1773"/>
    <w:rsid w:val="004B3C13"/>
    <w:rsid w:val="004B4035"/>
    <w:rsid w:val="004B4107"/>
    <w:rsid w:val="004B45F3"/>
    <w:rsid w:val="004B617B"/>
    <w:rsid w:val="004B7A9C"/>
    <w:rsid w:val="004C0BA1"/>
    <w:rsid w:val="004C13F6"/>
    <w:rsid w:val="004C2D28"/>
    <w:rsid w:val="004C697E"/>
    <w:rsid w:val="004C6B77"/>
    <w:rsid w:val="004D313C"/>
    <w:rsid w:val="004D6F6E"/>
    <w:rsid w:val="004D7D3A"/>
    <w:rsid w:val="004E1387"/>
    <w:rsid w:val="004E3110"/>
    <w:rsid w:val="004E569F"/>
    <w:rsid w:val="004E58A5"/>
    <w:rsid w:val="004E69D0"/>
    <w:rsid w:val="004F058F"/>
    <w:rsid w:val="004F0F9E"/>
    <w:rsid w:val="004F7139"/>
    <w:rsid w:val="00503BC6"/>
    <w:rsid w:val="00504924"/>
    <w:rsid w:val="005060FF"/>
    <w:rsid w:val="00507BE8"/>
    <w:rsid w:val="00507F8D"/>
    <w:rsid w:val="0051390A"/>
    <w:rsid w:val="00516224"/>
    <w:rsid w:val="00516F97"/>
    <w:rsid w:val="00520D77"/>
    <w:rsid w:val="005256DA"/>
    <w:rsid w:val="00526629"/>
    <w:rsid w:val="00531D54"/>
    <w:rsid w:val="00540934"/>
    <w:rsid w:val="00541A86"/>
    <w:rsid w:val="00543368"/>
    <w:rsid w:val="00546169"/>
    <w:rsid w:val="005462B0"/>
    <w:rsid w:val="00553224"/>
    <w:rsid w:val="00557130"/>
    <w:rsid w:val="00557B21"/>
    <w:rsid w:val="00567C44"/>
    <w:rsid w:val="00572389"/>
    <w:rsid w:val="0057274C"/>
    <w:rsid w:val="00573E62"/>
    <w:rsid w:val="00577E7D"/>
    <w:rsid w:val="00584EFE"/>
    <w:rsid w:val="0058538A"/>
    <w:rsid w:val="005873C2"/>
    <w:rsid w:val="0058777E"/>
    <w:rsid w:val="005913CB"/>
    <w:rsid w:val="00591651"/>
    <w:rsid w:val="005935CC"/>
    <w:rsid w:val="00593EBA"/>
    <w:rsid w:val="00594764"/>
    <w:rsid w:val="005A4B5A"/>
    <w:rsid w:val="005A5246"/>
    <w:rsid w:val="005A7856"/>
    <w:rsid w:val="005B36CB"/>
    <w:rsid w:val="005B401C"/>
    <w:rsid w:val="005C3D36"/>
    <w:rsid w:val="005C64BD"/>
    <w:rsid w:val="005C7CFC"/>
    <w:rsid w:val="005D28D2"/>
    <w:rsid w:val="005D3E2D"/>
    <w:rsid w:val="005D5F05"/>
    <w:rsid w:val="005D728E"/>
    <w:rsid w:val="005D76F7"/>
    <w:rsid w:val="005E3F10"/>
    <w:rsid w:val="005F2DEA"/>
    <w:rsid w:val="005F6512"/>
    <w:rsid w:val="005F6DD1"/>
    <w:rsid w:val="005F773A"/>
    <w:rsid w:val="00601532"/>
    <w:rsid w:val="006062EC"/>
    <w:rsid w:val="006127CF"/>
    <w:rsid w:val="00612835"/>
    <w:rsid w:val="00616659"/>
    <w:rsid w:val="006173F4"/>
    <w:rsid w:val="006201A0"/>
    <w:rsid w:val="00620AB9"/>
    <w:rsid w:val="00625920"/>
    <w:rsid w:val="00626613"/>
    <w:rsid w:val="00632F5A"/>
    <w:rsid w:val="00634075"/>
    <w:rsid w:val="00634D37"/>
    <w:rsid w:val="00643CD5"/>
    <w:rsid w:val="00645B7D"/>
    <w:rsid w:val="006477F5"/>
    <w:rsid w:val="00647EC7"/>
    <w:rsid w:val="006502C2"/>
    <w:rsid w:val="006515C3"/>
    <w:rsid w:val="00651AE9"/>
    <w:rsid w:val="00653E36"/>
    <w:rsid w:val="00655F71"/>
    <w:rsid w:val="00656C5B"/>
    <w:rsid w:val="0066059A"/>
    <w:rsid w:val="0066109E"/>
    <w:rsid w:val="00662DA5"/>
    <w:rsid w:val="0066473F"/>
    <w:rsid w:val="00670378"/>
    <w:rsid w:val="0067085E"/>
    <w:rsid w:val="00674503"/>
    <w:rsid w:val="00674FE9"/>
    <w:rsid w:val="0067525E"/>
    <w:rsid w:val="00676CAD"/>
    <w:rsid w:val="00677FBF"/>
    <w:rsid w:val="00680DD5"/>
    <w:rsid w:val="00681023"/>
    <w:rsid w:val="00684561"/>
    <w:rsid w:val="00686025"/>
    <w:rsid w:val="00693CA1"/>
    <w:rsid w:val="00695812"/>
    <w:rsid w:val="0069720C"/>
    <w:rsid w:val="006A164E"/>
    <w:rsid w:val="006A2C6E"/>
    <w:rsid w:val="006A2FE9"/>
    <w:rsid w:val="006A3183"/>
    <w:rsid w:val="006A5743"/>
    <w:rsid w:val="006B17CF"/>
    <w:rsid w:val="006B4CF6"/>
    <w:rsid w:val="006C279D"/>
    <w:rsid w:val="006C33D0"/>
    <w:rsid w:val="006C5928"/>
    <w:rsid w:val="006C7628"/>
    <w:rsid w:val="006D0F52"/>
    <w:rsid w:val="006D2D50"/>
    <w:rsid w:val="006D3DD1"/>
    <w:rsid w:val="006D66A2"/>
    <w:rsid w:val="006E1DC4"/>
    <w:rsid w:val="006E2495"/>
    <w:rsid w:val="006E2EDC"/>
    <w:rsid w:val="006E3816"/>
    <w:rsid w:val="006E4293"/>
    <w:rsid w:val="006E6EA8"/>
    <w:rsid w:val="006E7F1E"/>
    <w:rsid w:val="006F24FC"/>
    <w:rsid w:val="006F267D"/>
    <w:rsid w:val="006F6A06"/>
    <w:rsid w:val="006F6F03"/>
    <w:rsid w:val="006F7D95"/>
    <w:rsid w:val="0070462A"/>
    <w:rsid w:val="007076EA"/>
    <w:rsid w:val="0071077D"/>
    <w:rsid w:val="007118A6"/>
    <w:rsid w:val="00712C38"/>
    <w:rsid w:val="00713DC4"/>
    <w:rsid w:val="00715364"/>
    <w:rsid w:val="00716902"/>
    <w:rsid w:val="00716DB0"/>
    <w:rsid w:val="0072149B"/>
    <w:rsid w:val="007245F9"/>
    <w:rsid w:val="0072734E"/>
    <w:rsid w:val="007309AF"/>
    <w:rsid w:val="00731C71"/>
    <w:rsid w:val="007320C0"/>
    <w:rsid w:val="00734233"/>
    <w:rsid w:val="0074159D"/>
    <w:rsid w:val="00742AE4"/>
    <w:rsid w:val="007458E3"/>
    <w:rsid w:val="00747B08"/>
    <w:rsid w:val="00747D52"/>
    <w:rsid w:val="007508BA"/>
    <w:rsid w:val="00752706"/>
    <w:rsid w:val="0075300A"/>
    <w:rsid w:val="00757E9F"/>
    <w:rsid w:val="00762971"/>
    <w:rsid w:val="00770345"/>
    <w:rsid w:val="007723AD"/>
    <w:rsid w:val="00773CF3"/>
    <w:rsid w:val="00775105"/>
    <w:rsid w:val="0077555F"/>
    <w:rsid w:val="0077701C"/>
    <w:rsid w:val="007838AA"/>
    <w:rsid w:val="007913BE"/>
    <w:rsid w:val="007916EA"/>
    <w:rsid w:val="00793016"/>
    <w:rsid w:val="0079332F"/>
    <w:rsid w:val="00793CDF"/>
    <w:rsid w:val="007A0ADD"/>
    <w:rsid w:val="007A6D3B"/>
    <w:rsid w:val="007A793C"/>
    <w:rsid w:val="007B2C16"/>
    <w:rsid w:val="007B54AA"/>
    <w:rsid w:val="007B5D0C"/>
    <w:rsid w:val="007B6DA1"/>
    <w:rsid w:val="007C5867"/>
    <w:rsid w:val="007C7045"/>
    <w:rsid w:val="007D0233"/>
    <w:rsid w:val="007D10F0"/>
    <w:rsid w:val="007D1366"/>
    <w:rsid w:val="007D1E8F"/>
    <w:rsid w:val="007E06F0"/>
    <w:rsid w:val="007E06FB"/>
    <w:rsid w:val="007E2C72"/>
    <w:rsid w:val="007E733C"/>
    <w:rsid w:val="007F166D"/>
    <w:rsid w:val="0080131E"/>
    <w:rsid w:val="00801450"/>
    <w:rsid w:val="00802CB9"/>
    <w:rsid w:val="00802F0C"/>
    <w:rsid w:val="00803BC9"/>
    <w:rsid w:val="00804DA9"/>
    <w:rsid w:val="00812817"/>
    <w:rsid w:val="008138DF"/>
    <w:rsid w:val="00814BD5"/>
    <w:rsid w:val="00816A93"/>
    <w:rsid w:val="00822D3A"/>
    <w:rsid w:val="00827C4A"/>
    <w:rsid w:val="00827D2C"/>
    <w:rsid w:val="008328B4"/>
    <w:rsid w:val="0083385C"/>
    <w:rsid w:val="00837105"/>
    <w:rsid w:val="00845210"/>
    <w:rsid w:val="00845DD5"/>
    <w:rsid w:val="008463D7"/>
    <w:rsid w:val="00850E87"/>
    <w:rsid w:val="00852820"/>
    <w:rsid w:val="00854EF7"/>
    <w:rsid w:val="00857C3C"/>
    <w:rsid w:val="008632FA"/>
    <w:rsid w:val="00866E13"/>
    <w:rsid w:val="00871A28"/>
    <w:rsid w:val="008807E5"/>
    <w:rsid w:val="00881BA6"/>
    <w:rsid w:val="0088251A"/>
    <w:rsid w:val="00882613"/>
    <w:rsid w:val="00886ACE"/>
    <w:rsid w:val="0089096A"/>
    <w:rsid w:val="00894387"/>
    <w:rsid w:val="00895CC7"/>
    <w:rsid w:val="008A28FE"/>
    <w:rsid w:val="008A2D69"/>
    <w:rsid w:val="008A3753"/>
    <w:rsid w:val="008A41CA"/>
    <w:rsid w:val="008A685F"/>
    <w:rsid w:val="008A756C"/>
    <w:rsid w:val="008B2602"/>
    <w:rsid w:val="008B2A2D"/>
    <w:rsid w:val="008B4CF6"/>
    <w:rsid w:val="008B60E1"/>
    <w:rsid w:val="008C131D"/>
    <w:rsid w:val="008C28BA"/>
    <w:rsid w:val="008C50CE"/>
    <w:rsid w:val="008C6E05"/>
    <w:rsid w:val="008D0915"/>
    <w:rsid w:val="008D25B4"/>
    <w:rsid w:val="008D3F14"/>
    <w:rsid w:val="008D463E"/>
    <w:rsid w:val="008D5DCE"/>
    <w:rsid w:val="008D60AB"/>
    <w:rsid w:val="008D764A"/>
    <w:rsid w:val="008E0E4D"/>
    <w:rsid w:val="008E3C33"/>
    <w:rsid w:val="008E3C3C"/>
    <w:rsid w:val="008E439F"/>
    <w:rsid w:val="008E5279"/>
    <w:rsid w:val="008E655E"/>
    <w:rsid w:val="008E6C16"/>
    <w:rsid w:val="008F1EE8"/>
    <w:rsid w:val="008F2AC1"/>
    <w:rsid w:val="008F31E0"/>
    <w:rsid w:val="008F38E6"/>
    <w:rsid w:val="008F3E92"/>
    <w:rsid w:val="008F6B06"/>
    <w:rsid w:val="00901F5C"/>
    <w:rsid w:val="00903542"/>
    <w:rsid w:val="0090641C"/>
    <w:rsid w:val="00911356"/>
    <w:rsid w:val="00911900"/>
    <w:rsid w:val="00912B19"/>
    <w:rsid w:val="009154B4"/>
    <w:rsid w:val="009173FA"/>
    <w:rsid w:val="00917C31"/>
    <w:rsid w:val="00922181"/>
    <w:rsid w:val="00923941"/>
    <w:rsid w:val="00926BAD"/>
    <w:rsid w:val="00927703"/>
    <w:rsid w:val="00927BE9"/>
    <w:rsid w:val="0093699A"/>
    <w:rsid w:val="00940B5F"/>
    <w:rsid w:val="009510EB"/>
    <w:rsid w:val="009577DD"/>
    <w:rsid w:val="00961C23"/>
    <w:rsid w:val="00966020"/>
    <w:rsid w:val="0097093F"/>
    <w:rsid w:val="00971216"/>
    <w:rsid w:val="00972E10"/>
    <w:rsid w:val="00972E68"/>
    <w:rsid w:val="009731CD"/>
    <w:rsid w:val="00976EE7"/>
    <w:rsid w:val="00977313"/>
    <w:rsid w:val="0097785D"/>
    <w:rsid w:val="009779B7"/>
    <w:rsid w:val="00977C6A"/>
    <w:rsid w:val="0098198F"/>
    <w:rsid w:val="009819B0"/>
    <w:rsid w:val="00982E34"/>
    <w:rsid w:val="0098652D"/>
    <w:rsid w:val="00986FCF"/>
    <w:rsid w:val="00987644"/>
    <w:rsid w:val="00992FE0"/>
    <w:rsid w:val="00995858"/>
    <w:rsid w:val="00997695"/>
    <w:rsid w:val="009A1FDD"/>
    <w:rsid w:val="009A2F48"/>
    <w:rsid w:val="009A511F"/>
    <w:rsid w:val="009A7462"/>
    <w:rsid w:val="009B156F"/>
    <w:rsid w:val="009B32ED"/>
    <w:rsid w:val="009B4824"/>
    <w:rsid w:val="009B4A72"/>
    <w:rsid w:val="009C1CB8"/>
    <w:rsid w:val="009C38A6"/>
    <w:rsid w:val="009C5466"/>
    <w:rsid w:val="009C6DB9"/>
    <w:rsid w:val="009C7EBF"/>
    <w:rsid w:val="009C7EC9"/>
    <w:rsid w:val="009D5F86"/>
    <w:rsid w:val="009D6D33"/>
    <w:rsid w:val="009D7CD6"/>
    <w:rsid w:val="009E1CFB"/>
    <w:rsid w:val="009E2DC7"/>
    <w:rsid w:val="009E738D"/>
    <w:rsid w:val="009F4B80"/>
    <w:rsid w:val="009F5C88"/>
    <w:rsid w:val="009F67FF"/>
    <w:rsid w:val="00A023B6"/>
    <w:rsid w:val="00A03A85"/>
    <w:rsid w:val="00A07BD7"/>
    <w:rsid w:val="00A10A0F"/>
    <w:rsid w:val="00A10AEA"/>
    <w:rsid w:val="00A25583"/>
    <w:rsid w:val="00A345F3"/>
    <w:rsid w:val="00A350B8"/>
    <w:rsid w:val="00A36467"/>
    <w:rsid w:val="00A40CA7"/>
    <w:rsid w:val="00A42460"/>
    <w:rsid w:val="00A51459"/>
    <w:rsid w:val="00A52AA6"/>
    <w:rsid w:val="00A5548A"/>
    <w:rsid w:val="00A569FB"/>
    <w:rsid w:val="00A6549B"/>
    <w:rsid w:val="00A65698"/>
    <w:rsid w:val="00A65940"/>
    <w:rsid w:val="00A65B62"/>
    <w:rsid w:val="00A6764F"/>
    <w:rsid w:val="00A723D8"/>
    <w:rsid w:val="00A74DF2"/>
    <w:rsid w:val="00A76426"/>
    <w:rsid w:val="00A77DFE"/>
    <w:rsid w:val="00A822A8"/>
    <w:rsid w:val="00A833A6"/>
    <w:rsid w:val="00A93D6E"/>
    <w:rsid w:val="00A965CE"/>
    <w:rsid w:val="00A97FC1"/>
    <w:rsid w:val="00AA0BA9"/>
    <w:rsid w:val="00AA3C1B"/>
    <w:rsid w:val="00AB4243"/>
    <w:rsid w:val="00AB7023"/>
    <w:rsid w:val="00AC6A63"/>
    <w:rsid w:val="00AD2ED6"/>
    <w:rsid w:val="00AD6955"/>
    <w:rsid w:val="00AE1783"/>
    <w:rsid w:val="00AE3049"/>
    <w:rsid w:val="00AE3E73"/>
    <w:rsid w:val="00AE42F4"/>
    <w:rsid w:val="00AE5D25"/>
    <w:rsid w:val="00AE67F4"/>
    <w:rsid w:val="00AE748C"/>
    <w:rsid w:val="00AE7C93"/>
    <w:rsid w:val="00AF1BA7"/>
    <w:rsid w:val="00AF22BE"/>
    <w:rsid w:val="00AF23EE"/>
    <w:rsid w:val="00AF44EB"/>
    <w:rsid w:val="00B018E6"/>
    <w:rsid w:val="00B12317"/>
    <w:rsid w:val="00B1270F"/>
    <w:rsid w:val="00B141DB"/>
    <w:rsid w:val="00B1719F"/>
    <w:rsid w:val="00B21785"/>
    <w:rsid w:val="00B220C9"/>
    <w:rsid w:val="00B23004"/>
    <w:rsid w:val="00B2399E"/>
    <w:rsid w:val="00B26278"/>
    <w:rsid w:val="00B26ACF"/>
    <w:rsid w:val="00B2707D"/>
    <w:rsid w:val="00B270A9"/>
    <w:rsid w:val="00B273DC"/>
    <w:rsid w:val="00B279B0"/>
    <w:rsid w:val="00B33EC1"/>
    <w:rsid w:val="00B34A58"/>
    <w:rsid w:val="00B36660"/>
    <w:rsid w:val="00B42F62"/>
    <w:rsid w:val="00B4457E"/>
    <w:rsid w:val="00B46414"/>
    <w:rsid w:val="00B518BD"/>
    <w:rsid w:val="00B51A5E"/>
    <w:rsid w:val="00B52CED"/>
    <w:rsid w:val="00B555CE"/>
    <w:rsid w:val="00B56258"/>
    <w:rsid w:val="00B60359"/>
    <w:rsid w:val="00B61FAC"/>
    <w:rsid w:val="00B6208A"/>
    <w:rsid w:val="00B63D50"/>
    <w:rsid w:val="00B66019"/>
    <w:rsid w:val="00B66775"/>
    <w:rsid w:val="00B66C9C"/>
    <w:rsid w:val="00B6731F"/>
    <w:rsid w:val="00B71DDD"/>
    <w:rsid w:val="00B73B4D"/>
    <w:rsid w:val="00B75BCC"/>
    <w:rsid w:val="00B80647"/>
    <w:rsid w:val="00B815F8"/>
    <w:rsid w:val="00B82701"/>
    <w:rsid w:val="00B832A6"/>
    <w:rsid w:val="00B83765"/>
    <w:rsid w:val="00B84CA4"/>
    <w:rsid w:val="00B90CC6"/>
    <w:rsid w:val="00B92D94"/>
    <w:rsid w:val="00B95851"/>
    <w:rsid w:val="00B95ED4"/>
    <w:rsid w:val="00BA0DB0"/>
    <w:rsid w:val="00BA0F76"/>
    <w:rsid w:val="00BA1A73"/>
    <w:rsid w:val="00BA45AD"/>
    <w:rsid w:val="00BB033D"/>
    <w:rsid w:val="00BB1529"/>
    <w:rsid w:val="00BB24BC"/>
    <w:rsid w:val="00BB62ED"/>
    <w:rsid w:val="00BC0990"/>
    <w:rsid w:val="00BC0F3C"/>
    <w:rsid w:val="00BC3B64"/>
    <w:rsid w:val="00BC7D2C"/>
    <w:rsid w:val="00BD06E1"/>
    <w:rsid w:val="00BD0D94"/>
    <w:rsid w:val="00BD44AA"/>
    <w:rsid w:val="00BD6337"/>
    <w:rsid w:val="00BD64D4"/>
    <w:rsid w:val="00BE31D6"/>
    <w:rsid w:val="00BE39D2"/>
    <w:rsid w:val="00BE3AFB"/>
    <w:rsid w:val="00BE61B6"/>
    <w:rsid w:val="00BE78D1"/>
    <w:rsid w:val="00BF15A3"/>
    <w:rsid w:val="00BF471D"/>
    <w:rsid w:val="00BF572F"/>
    <w:rsid w:val="00BF65B5"/>
    <w:rsid w:val="00BF7CF0"/>
    <w:rsid w:val="00C012AC"/>
    <w:rsid w:val="00C01F0A"/>
    <w:rsid w:val="00C034B5"/>
    <w:rsid w:val="00C03D3B"/>
    <w:rsid w:val="00C12774"/>
    <w:rsid w:val="00C1316D"/>
    <w:rsid w:val="00C13175"/>
    <w:rsid w:val="00C134AC"/>
    <w:rsid w:val="00C14BB4"/>
    <w:rsid w:val="00C15021"/>
    <w:rsid w:val="00C1556B"/>
    <w:rsid w:val="00C2037B"/>
    <w:rsid w:val="00C219B8"/>
    <w:rsid w:val="00C23946"/>
    <w:rsid w:val="00C27731"/>
    <w:rsid w:val="00C31600"/>
    <w:rsid w:val="00C379E4"/>
    <w:rsid w:val="00C404CF"/>
    <w:rsid w:val="00C4129B"/>
    <w:rsid w:val="00C416EC"/>
    <w:rsid w:val="00C5088A"/>
    <w:rsid w:val="00C51C65"/>
    <w:rsid w:val="00C5237F"/>
    <w:rsid w:val="00C547F0"/>
    <w:rsid w:val="00C550DE"/>
    <w:rsid w:val="00C55445"/>
    <w:rsid w:val="00C5680C"/>
    <w:rsid w:val="00C627F9"/>
    <w:rsid w:val="00C6395C"/>
    <w:rsid w:val="00C656E2"/>
    <w:rsid w:val="00C75B4C"/>
    <w:rsid w:val="00C80E01"/>
    <w:rsid w:val="00C8115E"/>
    <w:rsid w:val="00C81E8C"/>
    <w:rsid w:val="00C82B1B"/>
    <w:rsid w:val="00C90AFE"/>
    <w:rsid w:val="00C914EF"/>
    <w:rsid w:val="00C92F23"/>
    <w:rsid w:val="00C948F6"/>
    <w:rsid w:val="00CA078D"/>
    <w:rsid w:val="00CA0794"/>
    <w:rsid w:val="00CA1020"/>
    <w:rsid w:val="00CA10E9"/>
    <w:rsid w:val="00CA2C3D"/>
    <w:rsid w:val="00CA4396"/>
    <w:rsid w:val="00CA591E"/>
    <w:rsid w:val="00CA5E38"/>
    <w:rsid w:val="00CA62F8"/>
    <w:rsid w:val="00CB200A"/>
    <w:rsid w:val="00CB2549"/>
    <w:rsid w:val="00CB33EA"/>
    <w:rsid w:val="00CB3B7E"/>
    <w:rsid w:val="00CB3CF5"/>
    <w:rsid w:val="00CB4868"/>
    <w:rsid w:val="00CB5242"/>
    <w:rsid w:val="00CB5E50"/>
    <w:rsid w:val="00CC24D9"/>
    <w:rsid w:val="00CC46F4"/>
    <w:rsid w:val="00CC48AD"/>
    <w:rsid w:val="00CD4469"/>
    <w:rsid w:val="00CD4C83"/>
    <w:rsid w:val="00CD63A7"/>
    <w:rsid w:val="00CD76B0"/>
    <w:rsid w:val="00CE2E2A"/>
    <w:rsid w:val="00CE6E1D"/>
    <w:rsid w:val="00CF1E77"/>
    <w:rsid w:val="00CF279F"/>
    <w:rsid w:val="00CF526D"/>
    <w:rsid w:val="00CF6114"/>
    <w:rsid w:val="00CF67B8"/>
    <w:rsid w:val="00D00AC9"/>
    <w:rsid w:val="00D02B3F"/>
    <w:rsid w:val="00D02C8E"/>
    <w:rsid w:val="00D02F9E"/>
    <w:rsid w:val="00D124BE"/>
    <w:rsid w:val="00D13072"/>
    <w:rsid w:val="00D14843"/>
    <w:rsid w:val="00D20EC0"/>
    <w:rsid w:val="00D215F4"/>
    <w:rsid w:val="00D23316"/>
    <w:rsid w:val="00D23747"/>
    <w:rsid w:val="00D24CC9"/>
    <w:rsid w:val="00D27380"/>
    <w:rsid w:val="00D31A70"/>
    <w:rsid w:val="00D34C4A"/>
    <w:rsid w:val="00D40535"/>
    <w:rsid w:val="00D46E81"/>
    <w:rsid w:val="00D50101"/>
    <w:rsid w:val="00D50DE9"/>
    <w:rsid w:val="00D51E99"/>
    <w:rsid w:val="00D53A0A"/>
    <w:rsid w:val="00D53E49"/>
    <w:rsid w:val="00D611D4"/>
    <w:rsid w:val="00D63C1D"/>
    <w:rsid w:val="00D65524"/>
    <w:rsid w:val="00D67AAD"/>
    <w:rsid w:val="00D74E9E"/>
    <w:rsid w:val="00D76B61"/>
    <w:rsid w:val="00D80905"/>
    <w:rsid w:val="00D80DC4"/>
    <w:rsid w:val="00D829E7"/>
    <w:rsid w:val="00D86FDA"/>
    <w:rsid w:val="00D91847"/>
    <w:rsid w:val="00D92913"/>
    <w:rsid w:val="00D92AE9"/>
    <w:rsid w:val="00D92C5B"/>
    <w:rsid w:val="00D94E3A"/>
    <w:rsid w:val="00D95DBC"/>
    <w:rsid w:val="00D97570"/>
    <w:rsid w:val="00DA1467"/>
    <w:rsid w:val="00DA1FF2"/>
    <w:rsid w:val="00DA2DF6"/>
    <w:rsid w:val="00DA47B7"/>
    <w:rsid w:val="00DA5EA9"/>
    <w:rsid w:val="00DA6103"/>
    <w:rsid w:val="00DA65FF"/>
    <w:rsid w:val="00DA67D4"/>
    <w:rsid w:val="00DA7DDE"/>
    <w:rsid w:val="00DB0A59"/>
    <w:rsid w:val="00DB248D"/>
    <w:rsid w:val="00DB2789"/>
    <w:rsid w:val="00DB294B"/>
    <w:rsid w:val="00DB3CC1"/>
    <w:rsid w:val="00DC2FF2"/>
    <w:rsid w:val="00DC4456"/>
    <w:rsid w:val="00DC4ADB"/>
    <w:rsid w:val="00DC7419"/>
    <w:rsid w:val="00DD13E9"/>
    <w:rsid w:val="00DD67D6"/>
    <w:rsid w:val="00DD723B"/>
    <w:rsid w:val="00DD7FA7"/>
    <w:rsid w:val="00DE4D76"/>
    <w:rsid w:val="00DE7947"/>
    <w:rsid w:val="00DF25D1"/>
    <w:rsid w:val="00DF5F1C"/>
    <w:rsid w:val="00DF7B62"/>
    <w:rsid w:val="00E000B4"/>
    <w:rsid w:val="00E01819"/>
    <w:rsid w:val="00E02003"/>
    <w:rsid w:val="00E024FE"/>
    <w:rsid w:val="00E029D0"/>
    <w:rsid w:val="00E06276"/>
    <w:rsid w:val="00E13DBD"/>
    <w:rsid w:val="00E13E1C"/>
    <w:rsid w:val="00E143DD"/>
    <w:rsid w:val="00E15294"/>
    <w:rsid w:val="00E153CE"/>
    <w:rsid w:val="00E15FC0"/>
    <w:rsid w:val="00E22E41"/>
    <w:rsid w:val="00E23103"/>
    <w:rsid w:val="00E24616"/>
    <w:rsid w:val="00E25285"/>
    <w:rsid w:val="00E2559F"/>
    <w:rsid w:val="00E25617"/>
    <w:rsid w:val="00E25CE8"/>
    <w:rsid w:val="00E26638"/>
    <w:rsid w:val="00E26BCE"/>
    <w:rsid w:val="00E33921"/>
    <w:rsid w:val="00E33951"/>
    <w:rsid w:val="00E35171"/>
    <w:rsid w:val="00E370B6"/>
    <w:rsid w:val="00E37547"/>
    <w:rsid w:val="00E402E1"/>
    <w:rsid w:val="00E41110"/>
    <w:rsid w:val="00E4217E"/>
    <w:rsid w:val="00E65A0E"/>
    <w:rsid w:val="00E67031"/>
    <w:rsid w:val="00E67B68"/>
    <w:rsid w:val="00E73063"/>
    <w:rsid w:val="00E7515A"/>
    <w:rsid w:val="00E75C0E"/>
    <w:rsid w:val="00E75EC3"/>
    <w:rsid w:val="00E83611"/>
    <w:rsid w:val="00E8636E"/>
    <w:rsid w:val="00E911DC"/>
    <w:rsid w:val="00E911FF"/>
    <w:rsid w:val="00E936EC"/>
    <w:rsid w:val="00E93880"/>
    <w:rsid w:val="00EA0B12"/>
    <w:rsid w:val="00EA453E"/>
    <w:rsid w:val="00EA674A"/>
    <w:rsid w:val="00EA71FE"/>
    <w:rsid w:val="00EB0338"/>
    <w:rsid w:val="00EB53B1"/>
    <w:rsid w:val="00EB5B7F"/>
    <w:rsid w:val="00EC3E04"/>
    <w:rsid w:val="00EC4F24"/>
    <w:rsid w:val="00EC72E8"/>
    <w:rsid w:val="00ED1F0C"/>
    <w:rsid w:val="00ED4893"/>
    <w:rsid w:val="00ED5DD1"/>
    <w:rsid w:val="00EE081D"/>
    <w:rsid w:val="00EE10B5"/>
    <w:rsid w:val="00EE37C8"/>
    <w:rsid w:val="00EE37EF"/>
    <w:rsid w:val="00EE613F"/>
    <w:rsid w:val="00EF0B87"/>
    <w:rsid w:val="00EF19D4"/>
    <w:rsid w:val="00EF244C"/>
    <w:rsid w:val="00EF2B67"/>
    <w:rsid w:val="00F00757"/>
    <w:rsid w:val="00F008FB"/>
    <w:rsid w:val="00F03026"/>
    <w:rsid w:val="00F03201"/>
    <w:rsid w:val="00F03704"/>
    <w:rsid w:val="00F062E9"/>
    <w:rsid w:val="00F10EEF"/>
    <w:rsid w:val="00F1285A"/>
    <w:rsid w:val="00F12E3F"/>
    <w:rsid w:val="00F15E62"/>
    <w:rsid w:val="00F21DDA"/>
    <w:rsid w:val="00F229AB"/>
    <w:rsid w:val="00F2468A"/>
    <w:rsid w:val="00F24853"/>
    <w:rsid w:val="00F26B76"/>
    <w:rsid w:val="00F27754"/>
    <w:rsid w:val="00F318C2"/>
    <w:rsid w:val="00F31EA9"/>
    <w:rsid w:val="00F31F6C"/>
    <w:rsid w:val="00F32AD5"/>
    <w:rsid w:val="00F32B64"/>
    <w:rsid w:val="00F40E5D"/>
    <w:rsid w:val="00F439D0"/>
    <w:rsid w:val="00F44FD0"/>
    <w:rsid w:val="00F453CB"/>
    <w:rsid w:val="00F46166"/>
    <w:rsid w:val="00F46267"/>
    <w:rsid w:val="00F5214B"/>
    <w:rsid w:val="00F60FC7"/>
    <w:rsid w:val="00F6709E"/>
    <w:rsid w:val="00F70247"/>
    <w:rsid w:val="00F70A83"/>
    <w:rsid w:val="00F74875"/>
    <w:rsid w:val="00F749BC"/>
    <w:rsid w:val="00F757D7"/>
    <w:rsid w:val="00F759F9"/>
    <w:rsid w:val="00F76209"/>
    <w:rsid w:val="00F8003B"/>
    <w:rsid w:val="00F81C38"/>
    <w:rsid w:val="00F83746"/>
    <w:rsid w:val="00F8532A"/>
    <w:rsid w:val="00F90876"/>
    <w:rsid w:val="00F93A36"/>
    <w:rsid w:val="00F95244"/>
    <w:rsid w:val="00FA067E"/>
    <w:rsid w:val="00FA0E40"/>
    <w:rsid w:val="00FA169A"/>
    <w:rsid w:val="00FA2D85"/>
    <w:rsid w:val="00FA3682"/>
    <w:rsid w:val="00FA3DB5"/>
    <w:rsid w:val="00FA6FD0"/>
    <w:rsid w:val="00FB138A"/>
    <w:rsid w:val="00FB4C3A"/>
    <w:rsid w:val="00FB796E"/>
    <w:rsid w:val="00FB7AC3"/>
    <w:rsid w:val="00FC0270"/>
    <w:rsid w:val="00FC3908"/>
    <w:rsid w:val="00FC6260"/>
    <w:rsid w:val="00FC62BC"/>
    <w:rsid w:val="00FD0962"/>
    <w:rsid w:val="00FD4DFE"/>
    <w:rsid w:val="00FD55AB"/>
    <w:rsid w:val="00FE08BA"/>
    <w:rsid w:val="00FE1575"/>
    <w:rsid w:val="00FE2BCD"/>
    <w:rsid w:val="00FE4094"/>
    <w:rsid w:val="00FE76A7"/>
    <w:rsid w:val="00FF193C"/>
    <w:rsid w:val="00FF4C3C"/>
    <w:rsid w:val="00FF5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96"/>
    <w:rPr>
      <w:rFonts w:ascii="VNI-Times" w:eastAsia="Times New Roman" w:hAnsi="VNI-Times"/>
      <w:sz w:val="26"/>
    </w:rPr>
  </w:style>
  <w:style w:type="paragraph" w:styleId="Heading1">
    <w:name w:val="heading 1"/>
    <w:basedOn w:val="Normal"/>
    <w:next w:val="Normal"/>
    <w:link w:val="Heading1Char"/>
    <w:qFormat/>
    <w:rsid w:val="00CA4396"/>
    <w:pPr>
      <w:keepNext/>
      <w:tabs>
        <w:tab w:val="center" w:pos="2160"/>
        <w:tab w:val="right" w:pos="9480"/>
      </w:tabs>
      <w:jc w:val="center"/>
      <w:outlineLvl w:val="0"/>
    </w:pPr>
    <w:rPr>
      <w:rFonts w:ascii="VNI-Bodon-Poster" w:hAnsi="VNI-Bodon-Poste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4396"/>
    <w:rPr>
      <w:rFonts w:ascii="VNI-Bodon-Poster" w:eastAsia="Times New Roman" w:hAnsi="VNI-Bodon-Poster" w:cs="Times New Roman"/>
      <w:sz w:val="34"/>
      <w:szCs w:val="20"/>
    </w:rPr>
  </w:style>
  <w:style w:type="paragraph" w:styleId="Footer">
    <w:name w:val="footer"/>
    <w:basedOn w:val="Normal"/>
    <w:link w:val="FooterChar"/>
    <w:uiPriority w:val="99"/>
    <w:unhideWhenUsed/>
    <w:rsid w:val="00CA4396"/>
    <w:pPr>
      <w:tabs>
        <w:tab w:val="center" w:pos="4320"/>
        <w:tab w:val="right" w:pos="8640"/>
      </w:tabs>
    </w:pPr>
  </w:style>
  <w:style w:type="character" w:customStyle="1" w:styleId="FooterChar">
    <w:name w:val="Footer Char"/>
    <w:link w:val="Footer"/>
    <w:uiPriority w:val="99"/>
    <w:rsid w:val="00CA4396"/>
    <w:rPr>
      <w:rFonts w:ascii="VNI-Times" w:eastAsia="Times New Roman" w:hAnsi="VNI-Times" w:cs="Times New Roman"/>
      <w:sz w:val="26"/>
      <w:szCs w:val="20"/>
    </w:rPr>
  </w:style>
  <w:style w:type="paragraph" w:styleId="BodyText">
    <w:name w:val="Body Text"/>
    <w:basedOn w:val="Normal"/>
    <w:link w:val="BodyTextChar"/>
    <w:uiPriority w:val="99"/>
    <w:unhideWhenUsed/>
    <w:rsid w:val="00CA4396"/>
    <w:pPr>
      <w:spacing w:after="120"/>
    </w:pPr>
  </w:style>
  <w:style w:type="character" w:customStyle="1" w:styleId="BodyTextChar">
    <w:name w:val="Body Text Char"/>
    <w:link w:val="BodyText"/>
    <w:uiPriority w:val="99"/>
    <w:rsid w:val="00CA4396"/>
    <w:rPr>
      <w:rFonts w:ascii="VNI-Times" w:eastAsia="Times New Roman" w:hAnsi="VNI-Times" w:cs="Times New Roman"/>
      <w:sz w:val="26"/>
      <w:szCs w:val="20"/>
    </w:rPr>
  </w:style>
  <w:style w:type="paragraph" w:styleId="BodyTextIndent">
    <w:name w:val="Body Text Indent"/>
    <w:basedOn w:val="Normal"/>
    <w:link w:val="BodyTextIndentChar"/>
    <w:unhideWhenUsed/>
    <w:rsid w:val="00CA4396"/>
    <w:pPr>
      <w:ind w:firstLine="720"/>
      <w:jc w:val="both"/>
    </w:pPr>
  </w:style>
  <w:style w:type="character" w:customStyle="1" w:styleId="BodyTextIndentChar">
    <w:name w:val="Body Text Indent Char"/>
    <w:link w:val="BodyTextIndent"/>
    <w:rsid w:val="00CA4396"/>
    <w:rPr>
      <w:rFonts w:ascii="VNI-Times" w:eastAsia="Times New Roman" w:hAnsi="VNI-Times" w:cs="Times New Roman"/>
      <w:sz w:val="26"/>
      <w:szCs w:val="20"/>
    </w:rPr>
  </w:style>
  <w:style w:type="paragraph" w:styleId="BodyText2">
    <w:name w:val="Body Text 2"/>
    <w:basedOn w:val="Normal"/>
    <w:link w:val="BodyText2Char"/>
    <w:unhideWhenUsed/>
    <w:rsid w:val="00CA4396"/>
    <w:pPr>
      <w:jc w:val="both"/>
    </w:pPr>
    <w:rPr>
      <w:rFonts w:ascii="Times New Roman" w:hAnsi="Times New Roman"/>
    </w:rPr>
  </w:style>
  <w:style w:type="character" w:customStyle="1" w:styleId="BodyText2Char">
    <w:name w:val="Body Text 2 Char"/>
    <w:link w:val="BodyText2"/>
    <w:rsid w:val="00CA4396"/>
    <w:rPr>
      <w:rFonts w:ascii="Times New Roman" w:eastAsia="Times New Roman" w:hAnsi="Times New Roman" w:cs="Times New Roman"/>
      <w:sz w:val="26"/>
      <w:szCs w:val="20"/>
    </w:rPr>
  </w:style>
  <w:style w:type="paragraph" w:styleId="ListParagraph">
    <w:name w:val="List Paragraph"/>
    <w:basedOn w:val="Normal"/>
    <w:uiPriority w:val="34"/>
    <w:qFormat/>
    <w:rsid w:val="00E024FE"/>
    <w:pPr>
      <w:ind w:left="720"/>
      <w:contextualSpacing/>
    </w:pPr>
  </w:style>
  <w:style w:type="paragraph" w:styleId="BalloonText">
    <w:name w:val="Balloon Text"/>
    <w:basedOn w:val="Normal"/>
    <w:link w:val="BalloonTextChar"/>
    <w:uiPriority w:val="99"/>
    <w:semiHidden/>
    <w:unhideWhenUsed/>
    <w:rsid w:val="002479B8"/>
    <w:rPr>
      <w:rFonts w:ascii="Tahoma" w:hAnsi="Tahoma"/>
      <w:sz w:val="16"/>
      <w:szCs w:val="16"/>
    </w:rPr>
  </w:style>
  <w:style w:type="character" w:customStyle="1" w:styleId="BalloonTextChar">
    <w:name w:val="Balloon Text Char"/>
    <w:link w:val="BalloonText"/>
    <w:uiPriority w:val="99"/>
    <w:semiHidden/>
    <w:rsid w:val="002479B8"/>
    <w:rPr>
      <w:rFonts w:ascii="Tahoma" w:eastAsia="Times New Roman" w:hAnsi="Tahoma" w:cs="Tahoma"/>
      <w:sz w:val="16"/>
      <w:szCs w:val="16"/>
    </w:rPr>
  </w:style>
  <w:style w:type="table" w:styleId="TableGrid">
    <w:name w:val="Table Grid"/>
    <w:basedOn w:val="TableNormal"/>
    <w:uiPriority w:val="59"/>
    <w:rsid w:val="00C01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5D9E"/>
    <w:pPr>
      <w:tabs>
        <w:tab w:val="center" w:pos="4680"/>
        <w:tab w:val="right" w:pos="9360"/>
      </w:tabs>
    </w:pPr>
  </w:style>
  <w:style w:type="character" w:customStyle="1" w:styleId="HeaderChar">
    <w:name w:val="Header Char"/>
    <w:link w:val="Header"/>
    <w:uiPriority w:val="99"/>
    <w:rsid w:val="00245D9E"/>
    <w:rPr>
      <w:rFonts w:ascii="VNI-Times" w:eastAsia="Times New Roman" w:hAnsi="VNI-Times"/>
      <w:sz w:val="26"/>
    </w:rPr>
  </w:style>
  <w:style w:type="character" w:customStyle="1" w:styleId="apple-converted-space">
    <w:name w:val="apple-converted-space"/>
    <w:basedOn w:val="DefaultParagraphFont"/>
    <w:rsid w:val="00CA591E"/>
  </w:style>
  <w:style w:type="character" w:styleId="Emphasis">
    <w:name w:val="Emphasis"/>
    <w:basedOn w:val="DefaultParagraphFont"/>
    <w:uiPriority w:val="20"/>
    <w:qFormat/>
    <w:rsid w:val="00CA59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96"/>
    <w:rPr>
      <w:rFonts w:ascii="VNI-Times" w:eastAsia="Times New Roman" w:hAnsi="VNI-Times"/>
      <w:sz w:val="26"/>
    </w:rPr>
  </w:style>
  <w:style w:type="paragraph" w:styleId="Heading1">
    <w:name w:val="heading 1"/>
    <w:basedOn w:val="Normal"/>
    <w:next w:val="Normal"/>
    <w:link w:val="Heading1Char"/>
    <w:qFormat/>
    <w:rsid w:val="00CA4396"/>
    <w:pPr>
      <w:keepNext/>
      <w:tabs>
        <w:tab w:val="center" w:pos="2160"/>
        <w:tab w:val="right" w:pos="9480"/>
      </w:tabs>
      <w:jc w:val="center"/>
      <w:outlineLvl w:val="0"/>
    </w:pPr>
    <w:rPr>
      <w:rFonts w:ascii="VNI-Bodon-Poster" w:hAnsi="VNI-Bodon-Poste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4396"/>
    <w:rPr>
      <w:rFonts w:ascii="VNI-Bodon-Poster" w:eastAsia="Times New Roman" w:hAnsi="VNI-Bodon-Poster" w:cs="Times New Roman"/>
      <w:sz w:val="34"/>
      <w:szCs w:val="20"/>
    </w:rPr>
  </w:style>
  <w:style w:type="paragraph" w:styleId="Footer">
    <w:name w:val="footer"/>
    <w:basedOn w:val="Normal"/>
    <w:link w:val="FooterChar"/>
    <w:uiPriority w:val="99"/>
    <w:unhideWhenUsed/>
    <w:rsid w:val="00CA4396"/>
    <w:pPr>
      <w:tabs>
        <w:tab w:val="center" w:pos="4320"/>
        <w:tab w:val="right" w:pos="8640"/>
      </w:tabs>
    </w:pPr>
  </w:style>
  <w:style w:type="character" w:customStyle="1" w:styleId="FooterChar">
    <w:name w:val="Footer Char"/>
    <w:link w:val="Footer"/>
    <w:uiPriority w:val="99"/>
    <w:rsid w:val="00CA4396"/>
    <w:rPr>
      <w:rFonts w:ascii="VNI-Times" w:eastAsia="Times New Roman" w:hAnsi="VNI-Times" w:cs="Times New Roman"/>
      <w:sz w:val="26"/>
      <w:szCs w:val="20"/>
    </w:rPr>
  </w:style>
  <w:style w:type="paragraph" w:styleId="BodyText">
    <w:name w:val="Body Text"/>
    <w:basedOn w:val="Normal"/>
    <w:link w:val="BodyTextChar"/>
    <w:uiPriority w:val="99"/>
    <w:unhideWhenUsed/>
    <w:rsid w:val="00CA4396"/>
    <w:pPr>
      <w:spacing w:after="120"/>
    </w:pPr>
  </w:style>
  <w:style w:type="character" w:customStyle="1" w:styleId="BodyTextChar">
    <w:name w:val="Body Text Char"/>
    <w:link w:val="BodyText"/>
    <w:uiPriority w:val="99"/>
    <w:rsid w:val="00CA4396"/>
    <w:rPr>
      <w:rFonts w:ascii="VNI-Times" w:eastAsia="Times New Roman" w:hAnsi="VNI-Times" w:cs="Times New Roman"/>
      <w:sz w:val="26"/>
      <w:szCs w:val="20"/>
    </w:rPr>
  </w:style>
  <w:style w:type="paragraph" w:styleId="BodyTextIndent">
    <w:name w:val="Body Text Indent"/>
    <w:basedOn w:val="Normal"/>
    <w:link w:val="BodyTextIndentChar"/>
    <w:unhideWhenUsed/>
    <w:rsid w:val="00CA4396"/>
    <w:pPr>
      <w:ind w:firstLine="720"/>
      <w:jc w:val="both"/>
    </w:pPr>
  </w:style>
  <w:style w:type="character" w:customStyle="1" w:styleId="BodyTextIndentChar">
    <w:name w:val="Body Text Indent Char"/>
    <w:link w:val="BodyTextIndent"/>
    <w:rsid w:val="00CA4396"/>
    <w:rPr>
      <w:rFonts w:ascii="VNI-Times" w:eastAsia="Times New Roman" w:hAnsi="VNI-Times" w:cs="Times New Roman"/>
      <w:sz w:val="26"/>
      <w:szCs w:val="20"/>
    </w:rPr>
  </w:style>
  <w:style w:type="paragraph" w:styleId="BodyText2">
    <w:name w:val="Body Text 2"/>
    <w:basedOn w:val="Normal"/>
    <w:link w:val="BodyText2Char"/>
    <w:unhideWhenUsed/>
    <w:rsid w:val="00CA4396"/>
    <w:pPr>
      <w:jc w:val="both"/>
    </w:pPr>
    <w:rPr>
      <w:rFonts w:ascii="Times New Roman" w:hAnsi="Times New Roman"/>
    </w:rPr>
  </w:style>
  <w:style w:type="character" w:customStyle="1" w:styleId="BodyText2Char">
    <w:name w:val="Body Text 2 Char"/>
    <w:link w:val="BodyText2"/>
    <w:rsid w:val="00CA4396"/>
    <w:rPr>
      <w:rFonts w:ascii="Times New Roman" w:eastAsia="Times New Roman" w:hAnsi="Times New Roman" w:cs="Times New Roman"/>
      <w:sz w:val="26"/>
      <w:szCs w:val="20"/>
    </w:rPr>
  </w:style>
  <w:style w:type="paragraph" w:styleId="ListParagraph">
    <w:name w:val="List Paragraph"/>
    <w:basedOn w:val="Normal"/>
    <w:uiPriority w:val="34"/>
    <w:qFormat/>
    <w:rsid w:val="00E024FE"/>
    <w:pPr>
      <w:ind w:left="720"/>
      <w:contextualSpacing/>
    </w:pPr>
  </w:style>
  <w:style w:type="paragraph" w:styleId="BalloonText">
    <w:name w:val="Balloon Text"/>
    <w:basedOn w:val="Normal"/>
    <w:link w:val="BalloonTextChar"/>
    <w:uiPriority w:val="99"/>
    <w:semiHidden/>
    <w:unhideWhenUsed/>
    <w:rsid w:val="002479B8"/>
    <w:rPr>
      <w:rFonts w:ascii="Tahoma" w:hAnsi="Tahoma"/>
      <w:sz w:val="16"/>
      <w:szCs w:val="16"/>
    </w:rPr>
  </w:style>
  <w:style w:type="character" w:customStyle="1" w:styleId="BalloonTextChar">
    <w:name w:val="Balloon Text Char"/>
    <w:link w:val="BalloonText"/>
    <w:uiPriority w:val="99"/>
    <w:semiHidden/>
    <w:rsid w:val="002479B8"/>
    <w:rPr>
      <w:rFonts w:ascii="Tahoma" w:eastAsia="Times New Roman" w:hAnsi="Tahoma" w:cs="Tahoma"/>
      <w:sz w:val="16"/>
      <w:szCs w:val="16"/>
    </w:rPr>
  </w:style>
  <w:style w:type="table" w:styleId="TableGrid">
    <w:name w:val="Table Grid"/>
    <w:basedOn w:val="TableNormal"/>
    <w:uiPriority w:val="59"/>
    <w:rsid w:val="00C01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5D9E"/>
    <w:pPr>
      <w:tabs>
        <w:tab w:val="center" w:pos="4680"/>
        <w:tab w:val="right" w:pos="9360"/>
      </w:tabs>
    </w:pPr>
  </w:style>
  <w:style w:type="character" w:customStyle="1" w:styleId="HeaderChar">
    <w:name w:val="Header Char"/>
    <w:link w:val="Header"/>
    <w:uiPriority w:val="99"/>
    <w:rsid w:val="00245D9E"/>
    <w:rPr>
      <w:rFonts w:ascii="VNI-Times" w:eastAsia="Times New Roman" w:hAnsi="VNI-Times"/>
      <w:sz w:val="26"/>
    </w:rPr>
  </w:style>
  <w:style w:type="character" w:customStyle="1" w:styleId="apple-converted-space">
    <w:name w:val="apple-converted-space"/>
    <w:basedOn w:val="DefaultParagraphFont"/>
    <w:rsid w:val="00CA591E"/>
  </w:style>
  <w:style w:type="character" w:styleId="Emphasis">
    <w:name w:val="Emphasis"/>
    <w:basedOn w:val="DefaultParagraphFont"/>
    <w:uiPriority w:val="20"/>
    <w:qFormat/>
    <w:rsid w:val="00CA5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PhuongThao</cp:lastModifiedBy>
  <cp:revision>2</cp:revision>
  <cp:lastPrinted>2017-12-19T10:52:00Z</cp:lastPrinted>
  <dcterms:created xsi:type="dcterms:W3CDTF">2017-12-20T08:09:00Z</dcterms:created>
  <dcterms:modified xsi:type="dcterms:W3CDTF">2017-12-20T08:09:00Z</dcterms:modified>
</cp:coreProperties>
</file>