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1E0" w:firstRow="1" w:lastRow="1" w:firstColumn="1" w:lastColumn="1" w:noHBand="0" w:noVBand="0"/>
      </w:tblPr>
      <w:tblGrid>
        <w:gridCol w:w="4537"/>
        <w:gridCol w:w="5528"/>
      </w:tblGrid>
      <w:tr w:rsidR="00EB078C" w:rsidRPr="00FA570A" w:rsidTr="00C81E21">
        <w:tc>
          <w:tcPr>
            <w:tcW w:w="4537" w:type="dxa"/>
          </w:tcPr>
          <w:p w:rsidR="00EB078C" w:rsidRPr="00FA570A" w:rsidRDefault="005C544E" w:rsidP="007A41F7">
            <w:pPr>
              <w:jc w:val="center"/>
              <w:rPr>
                <w:rFonts w:ascii="Times New Roman" w:hAnsi="Times New Roman"/>
                <w:b/>
                <w:szCs w:val="28"/>
              </w:rPr>
            </w:pPr>
            <w:r w:rsidRPr="00FA570A">
              <w:rPr>
                <w:rFonts w:ascii="Times New Roman" w:hAnsi="Times New Roman"/>
                <w:b/>
                <w:szCs w:val="28"/>
              </w:rPr>
              <w:t>BCH ĐOÀN TP. HỒ CHÍ MINH</w:t>
            </w:r>
          </w:p>
          <w:p w:rsidR="00EB078C" w:rsidRPr="00FA570A" w:rsidRDefault="00EB078C" w:rsidP="007A41F7">
            <w:pPr>
              <w:jc w:val="center"/>
              <w:rPr>
                <w:rFonts w:ascii="Times New Roman" w:hAnsi="Times New Roman"/>
                <w:szCs w:val="28"/>
              </w:rPr>
            </w:pPr>
            <w:r w:rsidRPr="00FA570A">
              <w:rPr>
                <w:rFonts w:ascii="Times New Roman" w:hAnsi="Times New Roman"/>
                <w:szCs w:val="28"/>
              </w:rPr>
              <w:t>***</w:t>
            </w:r>
          </w:p>
          <w:p w:rsidR="00EB078C" w:rsidRPr="00FA570A" w:rsidRDefault="00EB078C" w:rsidP="00F97201">
            <w:pPr>
              <w:jc w:val="center"/>
              <w:rPr>
                <w:rFonts w:ascii="Times New Roman" w:hAnsi="Times New Roman"/>
                <w:i/>
                <w:szCs w:val="28"/>
              </w:rPr>
            </w:pPr>
            <w:r w:rsidRPr="00FA570A">
              <w:rPr>
                <w:rFonts w:ascii="Times New Roman" w:hAnsi="Times New Roman"/>
                <w:szCs w:val="28"/>
              </w:rPr>
              <w:t>Số:</w:t>
            </w:r>
            <w:r w:rsidR="00FC5EA4" w:rsidRPr="00FA570A">
              <w:rPr>
                <w:rFonts w:ascii="Times New Roman" w:hAnsi="Times New Roman"/>
                <w:szCs w:val="28"/>
              </w:rPr>
              <w:t xml:space="preserve"> </w:t>
            </w:r>
            <w:r w:rsidR="00F97201">
              <w:rPr>
                <w:rFonts w:ascii="Times New Roman" w:hAnsi="Times New Roman"/>
                <w:szCs w:val="28"/>
              </w:rPr>
              <w:t>425</w:t>
            </w:r>
            <w:r w:rsidR="005C469C" w:rsidRPr="00FA570A">
              <w:rPr>
                <w:rFonts w:ascii="Times New Roman" w:hAnsi="Times New Roman"/>
                <w:szCs w:val="28"/>
              </w:rPr>
              <w:t>-KH</w:t>
            </w:r>
            <w:r w:rsidR="005C544E" w:rsidRPr="00FA570A">
              <w:rPr>
                <w:rFonts w:ascii="Times New Roman" w:hAnsi="Times New Roman"/>
                <w:szCs w:val="28"/>
              </w:rPr>
              <w:t>/T</w:t>
            </w:r>
            <w:r w:rsidRPr="00FA570A">
              <w:rPr>
                <w:rFonts w:ascii="Times New Roman" w:hAnsi="Times New Roman"/>
                <w:szCs w:val="28"/>
              </w:rPr>
              <w:t>ĐTN-BTG</w:t>
            </w:r>
          </w:p>
        </w:tc>
        <w:tc>
          <w:tcPr>
            <w:tcW w:w="5528" w:type="dxa"/>
          </w:tcPr>
          <w:p w:rsidR="00EB078C" w:rsidRPr="00FA570A" w:rsidRDefault="00EB078C" w:rsidP="005C544E">
            <w:pPr>
              <w:jc w:val="right"/>
              <w:rPr>
                <w:rFonts w:ascii="Times New Roman" w:hAnsi="Times New Roman"/>
                <w:b/>
                <w:szCs w:val="28"/>
                <w:u w:val="single"/>
              </w:rPr>
            </w:pPr>
            <w:r w:rsidRPr="00FA570A">
              <w:rPr>
                <w:rFonts w:ascii="Times New Roman" w:hAnsi="Times New Roman"/>
                <w:b/>
                <w:szCs w:val="28"/>
                <w:u w:val="single"/>
              </w:rPr>
              <w:t>ĐOÀN TNCS HỒ CHÍ MINH</w:t>
            </w:r>
          </w:p>
          <w:p w:rsidR="005C544E" w:rsidRPr="00FA570A" w:rsidRDefault="005C544E" w:rsidP="005C544E">
            <w:pPr>
              <w:jc w:val="right"/>
              <w:rPr>
                <w:rFonts w:ascii="Times New Roman" w:hAnsi="Times New Roman"/>
                <w:szCs w:val="28"/>
              </w:rPr>
            </w:pPr>
          </w:p>
          <w:p w:rsidR="00EB078C" w:rsidRPr="00FA570A" w:rsidRDefault="005C544E" w:rsidP="005C544E">
            <w:pPr>
              <w:jc w:val="right"/>
              <w:rPr>
                <w:rFonts w:ascii="Times New Roman" w:hAnsi="Times New Roman"/>
                <w:i/>
                <w:szCs w:val="28"/>
              </w:rPr>
            </w:pPr>
            <w:r w:rsidRPr="00FA570A">
              <w:rPr>
                <w:rFonts w:ascii="Times New Roman" w:hAnsi="Times New Roman"/>
                <w:bCs/>
                <w:i/>
                <w:spacing w:val="-2"/>
                <w:szCs w:val="28"/>
              </w:rPr>
              <w:t>Tp. Hồ Chí Minh</w:t>
            </w:r>
            <w:r w:rsidR="00C81E21">
              <w:rPr>
                <w:rFonts w:ascii="Times New Roman" w:hAnsi="Times New Roman"/>
                <w:bCs/>
                <w:i/>
                <w:spacing w:val="-2"/>
                <w:szCs w:val="28"/>
              </w:rPr>
              <w:t xml:space="preserve">, ngày 17 </w:t>
            </w:r>
            <w:r w:rsidR="00431FD2" w:rsidRPr="00FA570A">
              <w:rPr>
                <w:rFonts w:ascii="Times New Roman" w:hAnsi="Times New Roman"/>
                <w:bCs/>
                <w:i/>
                <w:spacing w:val="-2"/>
                <w:szCs w:val="28"/>
              </w:rPr>
              <w:t xml:space="preserve"> </w:t>
            </w:r>
            <w:r w:rsidR="007920F9" w:rsidRPr="00FA570A">
              <w:rPr>
                <w:rFonts w:ascii="Times New Roman" w:hAnsi="Times New Roman"/>
                <w:bCs/>
                <w:i/>
                <w:spacing w:val="-2"/>
                <w:szCs w:val="28"/>
              </w:rPr>
              <w:t xml:space="preserve">tháng </w:t>
            </w:r>
            <w:r w:rsidR="00B620C8">
              <w:rPr>
                <w:rFonts w:ascii="Times New Roman" w:hAnsi="Times New Roman"/>
                <w:bCs/>
                <w:i/>
                <w:spacing w:val="-2"/>
                <w:szCs w:val="28"/>
              </w:rPr>
              <w:t>10</w:t>
            </w:r>
            <w:r w:rsidR="00C771B7" w:rsidRPr="00FA570A">
              <w:rPr>
                <w:rFonts w:ascii="Times New Roman" w:hAnsi="Times New Roman"/>
                <w:bCs/>
                <w:i/>
                <w:spacing w:val="-2"/>
                <w:szCs w:val="28"/>
              </w:rPr>
              <w:t xml:space="preserve"> </w:t>
            </w:r>
            <w:r w:rsidR="00EB078C" w:rsidRPr="00FA570A">
              <w:rPr>
                <w:rFonts w:ascii="Times New Roman" w:hAnsi="Times New Roman"/>
                <w:bCs/>
                <w:i/>
                <w:spacing w:val="-2"/>
                <w:szCs w:val="28"/>
              </w:rPr>
              <w:t>năm 201</w:t>
            </w:r>
            <w:r w:rsidRPr="00FA570A">
              <w:rPr>
                <w:rFonts w:ascii="Times New Roman" w:hAnsi="Times New Roman"/>
                <w:bCs/>
                <w:i/>
                <w:spacing w:val="-2"/>
                <w:szCs w:val="28"/>
              </w:rPr>
              <w:t>7</w:t>
            </w:r>
          </w:p>
        </w:tc>
      </w:tr>
    </w:tbl>
    <w:p w:rsidR="00EB078C" w:rsidRPr="00FA570A" w:rsidRDefault="00EB078C" w:rsidP="00EB078C">
      <w:pPr>
        <w:jc w:val="center"/>
        <w:rPr>
          <w:rFonts w:ascii="Times New Roman" w:hAnsi="Times New Roman"/>
          <w:b/>
          <w:bCs/>
          <w:szCs w:val="28"/>
        </w:rPr>
      </w:pPr>
    </w:p>
    <w:p w:rsidR="00EB078C" w:rsidRPr="00FA570A" w:rsidRDefault="00EB078C" w:rsidP="00C11279">
      <w:pPr>
        <w:rPr>
          <w:rFonts w:ascii="Times New Roman" w:hAnsi="Times New Roman"/>
          <w:b/>
          <w:bCs/>
          <w:szCs w:val="28"/>
        </w:rPr>
      </w:pPr>
    </w:p>
    <w:p w:rsidR="00EB078C" w:rsidRPr="00B620C8" w:rsidRDefault="006A598C" w:rsidP="00EB078C">
      <w:pPr>
        <w:jc w:val="center"/>
        <w:rPr>
          <w:rFonts w:ascii="Times New Roman" w:hAnsi="Times New Roman"/>
          <w:sz w:val="30"/>
          <w:szCs w:val="30"/>
        </w:rPr>
      </w:pPr>
      <w:r w:rsidRPr="00B620C8">
        <w:rPr>
          <w:rFonts w:ascii="Times New Roman" w:hAnsi="Times New Roman"/>
          <w:b/>
          <w:bCs/>
          <w:sz w:val="30"/>
          <w:szCs w:val="30"/>
        </w:rPr>
        <w:t>KẾ HOẠCH</w:t>
      </w:r>
    </w:p>
    <w:p w:rsidR="007E49C1" w:rsidRPr="00B620C8" w:rsidRDefault="00FC5357" w:rsidP="000D0B74">
      <w:pPr>
        <w:jc w:val="center"/>
        <w:rPr>
          <w:rFonts w:ascii="Times New Roman" w:hAnsi="Times New Roman"/>
          <w:b/>
          <w:bCs/>
          <w:sz w:val="30"/>
          <w:szCs w:val="30"/>
        </w:rPr>
      </w:pPr>
      <w:bookmarkStart w:id="0" w:name="_GoBack"/>
      <w:r w:rsidRPr="00B620C8">
        <w:rPr>
          <w:rFonts w:ascii="Times New Roman" w:hAnsi="Times New Roman"/>
          <w:b/>
          <w:bCs/>
          <w:sz w:val="30"/>
          <w:szCs w:val="30"/>
        </w:rPr>
        <w:t xml:space="preserve">Tổ </w:t>
      </w:r>
      <w:r w:rsidR="00E71750" w:rsidRPr="00B620C8">
        <w:rPr>
          <w:rFonts w:ascii="Times New Roman" w:hAnsi="Times New Roman"/>
          <w:b/>
          <w:bCs/>
          <w:sz w:val="30"/>
          <w:szCs w:val="30"/>
        </w:rPr>
        <w:t xml:space="preserve">chức </w:t>
      </w:r>
      <w:r w:rsidR="005B0F4C" w:rsidRPr="00B620C8">
        <w:rPr>
          <w:rFonts w:ascii="Times New Roman" w:hAnsi="Times New Roman"/>
          <w:b/>
          <w:bCs/>
          <w:sz w:val="30"/>
          <w:szCs w:val="30"/>
        </w:rPr>
        <w:t xml:space="preserve">đợt </w:t>
      </w:r>
      <w:r w:rsidR="00E71750" w:rsidRPr="00B620C8">
        <w:rPr>
          <w:rFonts w:ascii="Times New Roman" w:hAnsi="Times New Roman"/>
          <w:b/>
          <w:bCs/>
          <w:sz w:val="30"/>
          <w:szCs w:val="30"/>
        </w:rPr>
        <w:t>sinh hoạt chính trị</w:t>
      </w:r>
      <w:r w:rsidR="000D0B74" w:rsidRPr="00B620C8">
        <w:rPr>
          <w:rFonts w:ascii="Times New Roman" w:hAnsi="Times New Roman"/>
          <w:b/>
          <w:bCs/>
          <w:sz w:val="30"/>
          <w:szCs w:val="30"/>
        </w:rPr>
        <w:t xml:space="preserve"> </w:t>
      </w:r>
      <w:r w:rsidRPr="00B620C8">
        <w:rPr>
          <w:rFonts w:ascii="Times New Roman" w:hAnsi="Times New Roman"/>
          <w:b/>
          <w:bCs/>
          <w:sz w:val="30"/>
          <w:szCs w:val="30"/>
        </w:rPr>
        <w:t>và các hoạt động tuyên truyền</w:t>
      </w:r>
    </w:p>
    <w:p w:rsidR="00EB078C" w:rsidRPr="00FA570A" w:rsidRDefault="000D0B74" w:rsidP="000D0B74">
      <w:pPr>
        <w:jc w:val="center"/>
        <w:rPr>
          <w:rFonts w:ascii="Times New Roman" w:hAnsi="Times New Roman"/>
          <w:b/>
          <w:bCs/>
          <w:szCs w:val="28"/>
        </w:rPr>
      </w:pPr>
      <w:r w:rsidRPr="00B620C8">
        <w:rPr>
          <w:rFonts w:ascii="Times New Roman" w:hAnsi="Times New Roman"/>
          <w:b/>
          <w:bCs/>
          <w:sz w:val="30"/>
          <w:szCs w:val="30"/>
        </w:rPr>
        <w:t>kỷ n</w:t>
      </w:r>
      <w:r w:rsidR="00FC5357" w:rsidRPr="00B620C8">
        <w:rPr>
          <w:rFonts w:ascii="Times New Roman" w:hAnsi="Times New Roman"/>
          <w:b/>
          <w:bCs/>
          <w:sz w:val="30"/>
          <w:szCs w:val="30"/>
        </w:rPr>
        <w:t>iệm 100 năm Cách mạng Tháng Mười</w:t>
      </w:r>
      <w:r w:rsidRPr="00B620C8">
        <w:rPr>
          <w:rFonts w:ascii="Times New Roman" w:hAnsi="Times New Roman"/>
          <w:b/>
          <w:bCs/>
          <w:sz w:val="30"/>
          <w:szCs w:val="30"/>
        </w:rPr>
        <w:t xml:space="preserve"> Nga (</w:t>
      </w:r>
      <w:r w:rsidR="00545029" w:rsidRPr="00B620C8">
        <w:rPr>
          <w:rFonts w:ascii="Times New Roman" w:hAnsi="Times New Roman"/>
          <w:b/>
          <w:bCs/>
          <w:sz w:val="30"/>
          <w:szCs w:val="30"/>
        </w:rPr>
        <w:t>0</w:t>
      </w:r>
      <w:r w:rsidRPr="00B620C8">
        <w:rPr>
          <w:rFonts w:ascii="Times New Roman" w:hAnsi="Times New Roman"/>
          <w:b/>
          <w:bCs/>
          <w:sz w:val="30"/>
          <w:szCs w:val="30"/>
        </w:rPr>
        <w:t xml:space="preserve">7/11/1917 – </w:t>
      </w:r>
      <w:r w:rsidR="00545029" w:rsidRPr="00B620C8">
        <w:rPr>
          <w:rFonts w:ascii="Times New Roman" w:hAnsi="Times New Roman"/>
          <w:b/>
          <w:bCs/>
          <w:sz w:val="30"/>
          <w:szCs w:val="30"/>
        </w:rPr>
        <w:t>0</w:t>
      </w:r>
      <w:r w:rsidRPr="00B620C8">
        <w:rPr>
          <w:rFonts w:ascii="Times New Roman" w:hAnsi="Times New Roman"/>
          <w:b/>
          <w:bCs/>
          <w:sz w:val="30"/>
          <w:szCs w:val="30"/>
        </w:rPr>
        <w:t>7/11/2017)</w:t>
      </w:r>
    </w:p>
    <w:bookmarkEnd w:id="0"/>
    <w:p w:rsidR="00EB078C" w:rsidRPr="00FA570A" w:rsidRDefault="00EB078C" w:rsidP="00EB078C">
      <w:pPr>
        <w:jc w:val="center"/>
        <w:rPr>
          <w:rFonts w:ascii="Times New Roman" w:hAnsi="Times New Roman"/>
          <w:bCs/>
          <w:szCs w:val="28"/>
        </w:rPr>
      </w:pPr>
      <w:r w:rsidRPr="00FA570A">
        <w:rPr>
          <w:rFonts w:ascii="Times New Roman" w:hAnsi="Times New Roman"/>
          <w:bCs/>
          <w:szCs w:val="28"/>
        </w:rPr>
        <w:t>-----------</w:t>
      </w:r>
    </w:p>
    <w:p w:rsidR="00D54DEA" w:rsidRPr="00FA570A" w:rsidRDefault="00D54DEA" w:rsidP="00055C9C">
      <w:pPr>
        <w:spacing w:before="80" w:after="20"/>
        <w:rPr>
          <w:rFonts w:ascii="Times New Roman" w:hAnsi="Times New Roman"/>
          <w:b/>
          <w:bCs/>
          <w:szCs w:val="28"/>
        </w:rPr>
      </w:pPr>
    </w:p>
    <w:p w:rsidR="00B4628A" w:rsidRPr="00FA570A" w:rsidRDefault="004C278D" w:rsidP="008B0307">
      <w:pPr>
        <w:spacing w:line="276" w:lineRule="auto"/>
        <w:ind w:firstLine="720"/>
        <w:jc w:val="both"/>
        <w:rPr>
          <w:rFonts w:ascii="Times New Roman" w:hAnsi="Times New Roman"/>
          <w:spacing w:val="-4"/>
          <w:szCs w:val="28"/>
        </w:rPr>
      </w:pPr>
      <w:r w:rsidRPr="00FA570A">
        <w:rPr>
          <w:rFonts w:ascii="Times New Roman" w:hAnsi="Times New Roman"/>
          <w:spacing w:val="-4"/>
          <w:szCs w:val="28"/>
        </w:rPr>
        <w:t xml:space="preserve">Thực hiện </w:t>
      </w:r>
      <w:r w:rsidR="005C544E" w:rsidRPr="00FA570A">
        <w:rPr>
          <w:rFonts w:ascii="Times New Roman" w:hAnsi="Times New Roman"/>
          <w:spacing w:val="-4"/>
          <w:szCs w:val="28"/>
        </w:rPr>
        <w:t>Kế hoạch</w:t>
      </w:r>
      <w:r w:rsidRPr="00FA570A">
        <w:rPr>
          <w:rFonts w:ascii="Times New Roman" w:hAnsi="Times New Roman"/>
          <w:spacing w:val="-4"/>
          <w:szCs w:val="28"/>
        </w:rPr>
        <w:t xml:space="preserve"> số </w:t>
      </w:r>
      <w:r w:rsidR="005C544E" w:rsidRPr="00FA570A">
        <w:rPr>
          <w:rFonts w:ascii="Times New Roman" w:hAnsi="Times New Roman"/>
          <w:spacing w:val="-4"/>
          <w:szCs w:val="28"/>
        </w:rPr>
        <w:t>642-KH</w:t>
      </w:r>
      <w:r w:rsidRPr="00FA570A">
        <w:rPr>
          <w:rFonts w:ascii="Times New Roman" w:hAnsi="Times New Roman"/>
          <w:spacing w:val="-4"/>
          <w:szCs w:val="28"/>
        </w:rPr>
        <w:t>/</w:t>
      </w:r>
      <w:r w:rsidR="005C544E" w:rsidRPr="00FA570A">
        <w:rPr>
          <w:rFonts w:ascii="Times New Roman" w:hAnsi="Times New Roman"/>
          <w:spacing w:val="-4"/>
          <w:szCs w:val="28"/>
        </w:rPr>
        <w:t>TWĐTN-BTG</w:t>
      </w:r>
      <w:r w:rsidRPr="00FA570A">
        <w:rPr>
          <w:rFonts w:ascii="Times New Roman" w:hAnsi="Times New Roman"/>
          <w:spacing w:val="-4"/>
          <w:szCs w:val="28"/>
        </w:rPr>
        <w:t xml:space="preserve"> của </w:t>
      </w:r>
      <w:r w:rsidR="00D11990" w:rsidRPr="00FA570A">
        <w:rPr>
          <w:rFonts w:ascii="Times New Roman" w:hAnsi="Times New Roman"/>
          <w:spacing w:val="-4"/>
          <w:szCs w:val="28"/>
        </w:rPr>
        <w:t xml:space="preserve">Ban Bí thư </w:t>
      </w:r>
      <w:r w:rsidR="005C544E" w:rsidRPr="00FA570A">
        <w:rPr>
          <w:rFonts w:ascii="Times New Roman" w:hAnsi="Times New Roman"/>
          <w:spacing w:val="-4"/>
          <w:szCs w:val="28"/>
          <w:shd w:val="clear" w:color="auto" w:fill="FFFFFF"/>
        </w:rPr>
        <w:t>Trung ương Đoàn TNCS Hồ Chí Minh</w:t>
      </w:r>
      <w:r w:rsidR="005C544E" w:rsidRPr="00FA570A">
        <w:rPr>
          <w:rFonts w:ascii="Times New Roman" w:hAnsi="Times New Roman"/>
          <w:spacing w:val="-4"/>
          <w:szCs w:val="28"/>
        </w:rPr>
        <w:t xml:space="preserve"> ngày 06/9</w:t>
      </w:r>
      <w:r w:rsidRPr="00FA570A">
        <w:rPr>
          <w:rFonts w:ascii="Times New Roman" w:hAnsi="Times New Roman"/>
          <w:spacing w:val="-4"/>
          <w:szCs w:val="28"/>
        </w:rPr>
        <w:t>/2017</w:t>
      </w:r>
      <w:r w:rsidR="002C1D5C">
        <w:rPr>
          <w:rFonts w:ascii="Times New Roman" w:hAnsi="Times New Roman"/>
          <w:spacing w:val="-4"/>
          <w:szCs w:val="28"/>
        </w:rPr>
        <w:t>, Công văn số 794-CV/TU của Thường trực Thành ủy ngày 25/9/2017 và</w:t>
      </w:r>
      <w:r w:rsidR="006A598C" w:rsidRPr="00FA570A">
        <w:rPr>
          <w:rFonts w:ascii="Times New Roman" w:hAnsi="Times New Roman"/>
          <w:spacing w:val="-4"/>
          <w:szCs w:val="28"/>
        </w:rPr>
        <w:t xml:space="preserve"> </w:t>
      </w:r>
      <w:r w:rsidR="00B620C8">
        <w:rPr>
          <w:rFonts w:ascii="Times New Roman" w:hAnsi="Times New Roman"/>
          <w:spacing w:val="-4"/>
          <w:szCs w:val="28"/>
        </w:rPr>
        <w:t xml:space="preserve">Hướng dẫn số 39-HD/BTGTU </w:t>
      </w:r>
      <w:r w:rsidR="006A598C" w:rsidRPr="00FA570A">
        <w:rPr>
          <w:rFonts w:ascii="Times New Roman" w:hAnsi="Times New Roman"/>
          <w:spacing w:val="-4"/>
          <w:szCs w:val="28"/>
        </w:rPr>
        <w:t xml:space="preserve"> của Ban </w:t>
      </w:r>
      <w:r w:rsidR="00B620C8">
        <w:rPr>
          <w:rFonts w:ascii="Times New Roman" w:hAnsi="Times New Roman"/>
          <w:spacing w:val="-4"/>
          <w:szCs w:val="28"/>
        </w:rPr>
        <w:t>Tuyên giáo</w:t>
      </w:r>
      <w:r w:rsidR="006A598C" w:rsidRPr="00FA570A">
        <w:rPr>
          <w:rFonts w:ascii="Times New Roman" w:hAnsi="Times New Roman"/>
          <w:spacing w:val="-4"/>
          <w:szCs w:val="28"/>
        </w:rPr>
        <w:t xml:space="preserve"> Thành ủy</w:t>
      </w:r>
      <w:r w:rsidRPr="00FA570A">
        <w:rPr>
          <w:rFonts w:ascii="Times New Roman" w:hAnsi="Times New Roman"/>
          <w:spacing w:val="-4"/>
          <w:szCs w:val="28"/>
        </w:rPr>
        <w:t xml:space="preserve"> </w:t>
      </w:r>
      <w:r w:rsidR="00B620C8">
        <w:rPr>
          <w:rFonts w:ascii="Times New Roman" w:hAnsi="Times New Roman"/>
          <w:spacing w:val="-4"/>
          <w:szCs w:val="28"/>
        </w:rPr>
        <w:t xml:space="preserve">ngày 27/9/2017 </w:t>
      </w:r>
      <w:r w:rsidRPr="00FA570A">
        <w:rPr>
          <w:rFonts w:ascii="Times New Roman" w:hAnsi="Times New Roman"/>
          <w:spacing w:val="-4"/>
          <w:szCs w:val="28"/>
        </w:rPr>
        <w:t xml:space="preserve">về công tác tuyên truyền và tổ chức đợt sinh hoạt chính trị tư tưởng kỷ niệm 100 năm Cách mạng </w:t>
      </w:r>
      <w:r w:rsidR="00FC5357" w:rsidRPr="00FA570A">
        <w:rPr>
          <w:rFonts w:ascii="Times New Roman" w:hAnsi="Times New Roman"/>
          <w:spacing w:val="-4"/>
          <w:szCs w:val="28"/>
        </w:rPr>
        <w:t xml:space="preserve">Tháng </w:t>
      </w:r>
      <w:r w:rsidRPr="00FA570A">
        <w:rPr>
          <w:rFonts w:ascii="Times New Roman" w:hAnsi="Times New Roman"/>
          <w:spacing w:val="-4"/>
          <w:szCs w:val="28"/>
        </w:rPr>
        <w:t>Mười Nga (</w:t>
      </w:r>
      <w:r w:rsidR="00545029" w:rsidRPr="00FA570A">
        <w:rPr>
          <w:rFonts w:ascii="Times New Roman" w:hAnsi="Times New Roman"/>
          <w:spacing w:val="-4"/>
          <w:szCs w:val="28"/>
        </w:rPr>
        <w:t>0</w:t>
      </w:r>
      <w:r w:rsidRPr="00FA570A">
        <w:rPr>
          <w:rFonts w:ascii="Times New Roman" w:hAnsi="Times New Roman"/>
          <w:spacing w:val="-4"/>
          <w:szCs w:val="28"/>
        </w:rPr>
        <w:t xml:space="preserve">7/11/1917 - </w:t>
      </w:r>
      <w:r w:rsidR="00545029" w:rsidRPr="00FA570A">
        <w:rPr>
          <w:rFonts w:ascii="Times New Roman" w:hAnsi="Times New Roman"/>
          <w:spacing w:val="-4"/>
          <w:szCs w:val="28"/>
        </w:rPr>
        <w:t>0</w:t>
      </w:r>
      <w:r w:rsidRPr="00FA570A">
        <w:rPr>
          <w:rFonts w:ascii="Times New Roman" w:hAnsi="Times New Roman"/>
          <w:spacing w:val="-4"/>
          <w:szCs w:val="28"/>
        </w:rPr>
        <w:t>7/11/2017)</w:t>
      </w:r>
      <w:r w:rsidR="00B620C8">
        <w:rPr>
          <w:rFonts w:ascii="Times New Roman" w:hAnsi="Times New Roman"/>
          <w:spacing w:val="-4"/>
          <w:szCs w:val="28"/>
        </w:rPr>
        <w:t xml:space="preserve">, </w:t>
      </w:r>
      <w:r w:rsidR="005C544E" w:rsidRPr="00FA570A">
        <w:rPr>
          <w:rFonts w:ascii="Times New Roman" w:hAnsi="Times New Roman"/>
          <w:spacing w:val="-4"/>
          <w:szCs w:val="28"/>
        </w:rPr>
        <w:t xml:space="preserve">Ban Thường vụ Thành Đoàn </w:t>
      </w:r>
      <w:r w:rsidR="00D83E87" w:rsidRPr="00FA570A">
        <w:rPr>
          <w:rFonts w:ascii="Times New Roman" w:hAnsi="Times New Roman"/>
          <w:spacing w:val="-4"/>
          <w:szCs w:val="28"/>
          <w:shd w:val="clear" w:color="auto" w:fill="FFFFFF"/>
        </w:rPr>
        <w:t xml:space="preserve">ban hành </w:t>
      </w:r>
      <w:r w:rsidR="006A598C" w:rsidRPr="00FA570A">
        <w:rPr>
          <w:rFonts w:ascii="Times New Roman" w:hAnsi="Times New Roman"/>
          <w:spacing w:val="-4"/>
          <w:szCs w:val="28"/>
        </w:rPr>
        <w:t>Kế hoạch</w:t>
      </w:r>
      <w:r w:rsidR="00D83E87" w:rsidRPr="00FA570A">
        <w:rPr>
          <w:rFonts w:ascii="Times New Roman" w:hAnsi="Times New Roman"/>
          <w:spacing w:val="-4"/>
          <w:szCs w:val="28"/>
        </w:rPr>
        <w:t xml:space="preserve"> </w:t>
      </w:r>
      <w:r w:rsidR="001B5987" w:rsidRPr="00FA570A">
        <w:rPr>
          <w:rFonts w:ascii="Times New Roman" w:hAnsi="Times New Roman"/>
          <w:bCs/>
          <w:szCs w:val="28"/>
        </w:rPr>
        <w:t xml:space="preserve">tổ chức </w:t>
      </w:r>
      <w:r w:rsidR="005B0F4C" w:rsidRPr="00FA570A">
        <w:rPr>
          <w:rFonts w:ascii="Times New Roman" w:hAnsi="Times New Roman"/>
          <w:bCs/>
          <w:szCs w:val="28"/>
        </w:rPr>
        <w:t xml:space="preserve">đợt </w:t>
      </w:r>
      <w:r w:rsidR="001B5987" w:rsidRPr="00FA570A">
        <w:rPr>
          <w:rFonts w:ascii="Times New Roman" w:hAnsi="Times New Roman"/>
          <w:bCs/>
          <w:szCs w:val="28"/>
        </w:rPr>
        <w:t>sinh hoạt chính trị</w:t>
      </w:r>
      <w:r w:rsidR="00400BE6" w:rsidRPr="00FA570A">
        <w:rPr>
          <w:rFonts w:ascii="Times New Roman" w:hAnsi="Times New Roman"/>
          <w:bCs/>
          <w:szCs w:val="28"/>
        </w:rPr>
        <w:t xml:space="preserve"> </w:t>
      </w:r>
      <w:r w:rsidR="00FC5357" w:rsidRPr="00FA570A">
        <w:rPr>
          <w:rFonts w:ascii="Times New Roman" w:hAnsi="Times New Roman"/>
          <w:bCs/>
          <w:szCs w:val="28"/>
        </w:rPr>
        <w:t xml:space="preserve"> và các hoạt động tuyên truyền </w:t>
      </w:r>
      <w:r w:rsidR="00400BE6" w:rsidRPr="00FA570A">
        <w:rPr>
          <w:rFonts w:ascii="Times New Roman" w:hAnsi="Times New Roman"/>
          <w:bCs/>
          <w:szCs w:val="28"/>
        </w:rPr>
        <w:t>kỷ n</w:t>
      </w:r>
      <w:r w:rsidR="00D11990" w:rsidRPr="00FA570A">
        <w:rPr>
          <w:rFonts w:ascii="Times New Roman" w:hAnsi="Times New Roman"/>
          <w:bCs/>
          <w:szCs w:val="28"/>
        </w:rPr>
        <w:t>iệm 100 năm Cách mạng Tháng Mười</w:t>
      </w:r>
      <w:r w:rsidR="00400BE6" w:rsidRPr="00FA570A">
        <w:rPr>
          <w:rFonts w:ascii="Times New Roman" w:hAnsi="Times New Roman"/>
          <w:bCs/>
          <w:szCs w:val="28"/>
        </w:rPr>
        <w:t xml:space="preserve"> Nga (</w:t>
      </w:r>
      <w:r w:rsidR="00545029" w:rsidRPr="00FA570A">
        <w:rPr>
          <w:rFonts w:ascii="Times New Roman" w:hAnsi="Times New Roman"/>
          <w:bCs/>
          <w:szCs w:val="28"/>
        </w:rPr>
        <w:t>0</w:t>
      </w:r>
      <w:r w:rsidR="00400BE6" w:rsidRPr="00FA570A">
        <w:rPr>
          <w:rFonts w:ascii="Times New Roman" w:hAnsi="Times New Roman"/>
          <w:bCs/>
          <w:szCs w:val="28"/>
        </w:rPr>
        <w:t xml:space="preserve">7/11/1917 – </w:t>
      </w:r>
      <w:r w:rsidR="00545029" w:rsidRPr="00FA570A">
        <w:rPr>
          <w:rFonts w:ascii="Times New Roman" w:hAnsi="Times New Roman"/>
          <w:bCs/>
          <w:szCs w:val="28"/>
        </w:rPr>
        <w:t>0</w:t>
      </w:r>
      <w:r w:rsidR="00400BE6" w:rsidRPr="00FA570A">
        <w:rPr>
          <w:rFonts w:ascii="Times New Roman" w:hAnsi="Times New Roman"/>
          <w:bCs/>
          <w:szCs w:val="28"/>
        </w:rPr>
        <w:t>7/11/2017)</w:t>
      </w:r>
      <w:r w:rsidR="00D83E87" w:rsidRPr="00FA570A">
        <w:rPr>
          <w:rStyle w:val="Strong"/>
          <w:rFonts w:ascii="Times New Roman" w:hAnsi="Times New Roman"/>
          <w:spacing w:val="-4"/>
          <w:szCs w:val="28"/>
        </w:rPr>
        <w:t xml:space="preserve"> </w:t>
      </w:r>
      <w:r w:rsidR="00D83E87" w:rsidRPr="00FA570A">
        <w:rPr>
          <w:rStyle w:val="Strong"/>
          <w:rFonts w:ascii="Times New Roman" w:hAnsi="Times New Roman"/>
          <w:b w:val="0"/>
          <w:spacing w:val="-4"/>
          <w:szCs w:val="28"/>
        </w:rPr>
        <w:t>cụ thể</w:t>
      </w:r>
      <w:r w:rsidR="00D83E87" w:rsidRPr="00FA570A">
        <w:rPr>
          <w:rFonts w:ascii="Times New Roman" w:hAnsi="Times New Roman"/>
          <w:spacing w:val="-4"/>
          <w:szCs w:val="28"/>
        </w:rPr>
        <w:t xml:space="preserve"> như sau:</w:t>
      </w:r>
    </w:p>
    <w:p w:rsidR="008F3BC2" w:rsidRPr="00FA570A" w:rsidRDefault="008F3BC2" w:rsidP="008B0307">
      <w:pPr>
        <w:spacing w:line="276" w:lineRule="auto"/>
        <w:ind w:firstLine="720"/>
        <w:jc w:val="both"/>
        <w:rPr>
          <w:rFonts w:ascii="Times New Roman" w:hAnsi="Times New Roman"/>
          <w:bCs/>
          <w:sz w:val="18"/>
          <w:szCs w:val="28"/>
        </w:rPr>
      </w:pPr>
    </w:p>
    <w:p w:rsidR="00B94ABA" w:rsidRPr="00FA570A" w:rsidRDefault="00DC7AB5" w:rsidP="008B0307">
      <w:pPr>
        <w:spacing w:line="276" w:lineRule="auto"/>
        <w:ind w:firstLine="720"/>
        <w:jc w:val="both"/>
        <w:rPr>
          <w:rFonts w:ascii="Times New Roman" w:hAnsi="Times New Roman"/>
          <w:bCs/>
          <w:szCs w:val="28"/>
        </w:rPr>
      </w:pPr>
      <w:r w:rsidRPr="00FA570A">
        <w:rPr>
          <w:rFonts w:ascii="Times New Roman" w:hAnsi="Times New Roman"/>
          <w:b/>
          <w:bCs/>
          <w:szCs w:val="28"/>
        </w:rPr>
        <w:t xml:space="preserve">I. </w:t>
      </w:r>
      <w:r w:rsidR="00E93908" w:rsidRPr="00FA570A">
        <w:rPr>
          <w:rFonts w:ascii="Times New Roman" w:hAnsi="Times New Roman"/>
          <w:b/>
          <w:bCs/>
          <w:szCs w:val="28"/>
        </w:rPr>
        <w:t>MỤC ĐÍCH, YÊU CẦU</w:t>
      </w:r>
      <w:r w:rsidR="00FC5357" w:rsidRPr="00FA570A">
        <w:rPr>
          <w:rFonts w:ascii="Times New Roman" w:hAnsi="Times New Roman"/>
          <w:b/>
          <w:bCs/>
          <w:szCs w:val="28"/>
        </w:rPr>
        <w:t>:</w:t>
      </w:r>
    </w:p>
    <w:p w:rsidR="00D9427E" w:rsidRPr="00FA570A" w:rsidRDefault="00B37D95" w:rsidP="008B0307">
      <w:pPr>
        <w:spacing w:line="276" w:lineRule="auto"/>
        <w:ind w:firstLine="720"/>
        <w:jc w:val="both"/>
        <w:rPr>
          <w:rFonts w:ascii="Times New Roman" w:hAnsi="Times New Roman"/>
          <w:spacing w:val="-4"/>
          <w:szCs w:val="28"/>
        </w:rPr>
      </w:pPr>
      <w:r w:rsidRPr="00FA570A">
        <w:rPr>
          <w:rFonts w:ascii="Times New Roman" w:hAnsi="Times New Roman"/>
          <w:spacing w:val="-4"/>
          <w:szCs w:val="28"/>
        </w:rPr>
        <w:t xml:space="preserve">- </w:t>
      </w:r>
      <w:r w:rsidR="00B4628A" w:rsidRPr="00FA570A">
        <w:rPr>
          <w:rFonts w:ascii="Times New Roman" w:hAnsi="Times New Roman"/>
          <w:spacing w:val="-4"/>
          <w:szCs w:val="28"/>
        </w:rPr>
        <w:t>T</w:t>
      </w:r>
      <w:r w:rsidRPr="00FA570A">
        <w:rPr>
          <w:rFonts w:ascii="Times New Roman" w:hAnsi="Times New Roman"/>
          <w:spacing w:val="-4"/>
          <w:szCs w:val="28"/>
        </w:rPr>
        <w:t xml:space="preserve">uyên truyền và </w:t>
      </w:r>
      <w:r w:rsidR="00B4628A" w:rsidRPr="00FA570A">
        <w:rPr>
          <w:rFonts w:ascii="Times New Roman" w:hAnsi="Times New Roman"/>
          <w:spacing w:val="-4"/>
          <w:szCs w:val="28"/>
        </w:rPr>
        <w:t xml:space="preserve">tổ chức đợt </w:t>
      </w:r>
      <w:r w:rsidRPr="00FA570A">
        <w:rPr>
          <w:rFonts w:ascii="Times New Roman" w:hAnsi="Times New Roman"/>
          <w:spacing w:val="-4"/>
          <w:szCs w:val="28"/>
        </w:rPr>
        <w:t xml:space="preserve">sinh hoạt chính trị sâu rộng, </w:t>
      </w:r>
      <w:r w:rsidR="00B4628A" w:rsidRPr="00FA570A">
        <w:rPr>
          <w:rFonts w:ascii="Times New Roman" w:hAnsi="Times New Roman"/>
          <w:spacing w:val="-4"/>
          <w:szCs w:val="28"/>
        </w:rPr>
        <w:t xml:space="preserve">giúp </w:t>
      </w:r>
      <w:r w:rsidR="005C544E" w:rsidRPr="00FA570A">
        <w:rPr>
          <w:rFonts w:ascii="Times New Roman" w:hAnsi="Times New Roman"/>
          <w:spacing w:val="-4"/>
          <w:szCs w:val="28"/>
        </w:rPr>
        <w:t>đoàn viên, thanh thiếu niên Thành phố</w:t>
      </w:r>
      <w:r w:rsidR="00B4628A" w:rsidRPr="00FA570A">
        <w:rPr>
          <w:rFonts w:ascii="Times New Roman" w:hAnsi="Times New Roman"/>
          <w:spacing w:val="-4"/>
          <w:szCs w:val="28"/>
        </w:rPr>
        <w:t xml:space="preserve"> </w:t>
      </w:r>
      <w:r w:rsidRPr="00FA570A">
        <w:rPr>
          <w:rFonts w:ascii="Times New Roman" w:hAnsi="Times New Roman"/>
          <w:spacing w:val="-4"/>
          <w:szCs w:val="28"/>
        </w:rPr>
        <w:t xml:space="preserve">nhận thức sâu sắc </w:t>
      </w:r>
      <w:r w:rsidR="00B4628A" w:rsidRPr="00FA570A">
        <w:rPr>
          <w:rFonts w:ascii="Times New Roman" w:hAnsi="Times New Roman"/>
          <w:spacing w:val="-4"/>
          <w:szCs w:val="28"/>
        </w:rPr>
        <w:t xml:space="preserve">về tầm vóc và </w:t>
      </w:r>
      <w:r w:rsidRPr="00FA570A">
        <w:rPr>
          <w:rFonts w:ascii="Times New Roman" w:hAnsi="Times New Roman"/>
          <w:spacing w:val="-4"/>
          <w:szCs w:val="28"/>
        </w:rPr>
        <w:t>ý nghĩa to lớn của Cách mạng Tháng Mười Nga trong lịch sử nhân loại, qua đó giáo dục ý thức, bản lĩnh chính trị, lập trường tư tưởng kiên định mục tiêu độc lập dân tộc</w:t>
      </w:r>
      <w:r w:rsidR="00D9427E" w:rsidRPr="00FA570A">
        <w:rPr>
          <w:rFonts w:ascii="Times New Roman" w:hAnsi="Times New Roman"/>
          <w:spacing w:val="-4"/>
          <w:szCs w:val="28"/>
        </w:rPr>
        <w:t xml:space="preserve"> gắn liền với chủ nghĩa xã hội.</w:t>
      </w:r>
    </w:p>
    <w:p w:rsidR="00A85FC4" w:rsidRPr="00FA570A" w:rsidRDefault="00D9427E" w:rsidP="008B0307">
      <w:pPr>
        <w:spacing w:line="276" w:lineRule="auto"/>
        <w:ind w:firstLine="720"/>
        <w:jc w:val="both"/>
        <w:rPr>
          <w:rFonts w:ascii="Times New Roman" w:hAnsi="Times New Roman"/>
          <w:szCs w:val="28"/>
        </w:rPr>
      </w:pPr>
      <w:r w:rsidRPr="00FA570A">
        <w:rPr>
          <w:rFonts w:ascii="Times New Roman" w:hAnsi="Times New Roman"/>
          <w:szCs w:val="28"/>
        </w:rPr>
        <w:t>- Làm nổi bật được những th</w:t>
      </w:r>
      <w:r w:rsidR="002C1D5C">
        <w:rPr>
          <w:rFonts w:ascii="Times New Roman" w:hAnsi="Times New Roman"/>
          <w:szCs w:val="28"/>
        </w:rPr>
        <w:t>ành tựu to lớn trong công cuộc đ</w:t>
      </w:r>
      <w:r w:rsidRPr="00FA570A">
        <w:rPr>
          <w:rFonts w:ascii="Times New Roman" w:hAnsi="Times New Roman"/>
          <w:szCs w:val="28"/>
        </w:rPr>
        <w:t>ổi mới đất nước</w:t>
      </w:r>
      <w:r w:rsidR="005C544E" w:rsidRPr="00FA570A">
        <w:rPr>
          <w:rFonts w:ascii="Times New Roman" w:hAnsi="Times New Roman"/>
          <w:szCs w:val="28"/>
        </w:rPr>
        <w:t xml:space="preserve">, Thành phố </w:t>
      </w:r>
      <w:r w:rsidRPr="00FA570A">
        <w:rPr>
          <w:rFonts w:ascii="Times New Roman" w:hAnsi="Times New Roman"/>
          <w:szCs w:val="28"/>
        </w:rPr>
        <w:t xml:space="preserve">là kết quả của sự vận dụng sáng tạo chủ nghĩa Mác - </w:t>
      </w:r>
      <w:r w:rsidR="0086445D">
        <w:rPr>
          <w:rFonts w:ascii="Times New Roman" w:hAnsi="Times New Roman"/>
          <w:szCs w:val="28"/>
        </w:rPr>
        <w:t>Lênin</w:t>
      </w:r>
      <w:r w:rsidRPr="00FA570A">
        <w:rPr>
          <w:rFonts w:ascii="Times New Roman" w:hAnsi="Times New Roman"/>
          <w:szCs w:val="28"/>
        </w:rPr>
        <w:t xml:space="preserve"> vào điều kiện của Việt Nam, </w:t>
      </w:r>
      <w:r w:rsidR="00B37D95" w:rsidRPr="00FA570A">
        <w:rPr>
          <w:rFonts w:ascii="Times New Roman" w:hAnsi="Times New Roman"/>
          <w:szCs w:val="28"/>
        </w:rPr>
        <w:t>củng cố lòng</w:t>
      </w:r>
      <w:r w:rsidRPr="00FA570A">
        <w:rPr>
          <w:rFonts w:ascii="Times New Roman" w:hAnsi="Times New Roman"/>
          <w:szCs w:val="28"/>
        </w:rPr>
        <w:t xml:space="preserve"> tin vào sự lãnh đạo của Đảng, </w:t>
      </w:r>
      <w:r w:rsidR="005923A6" w:rsidRPr="00FA570A">
        <w:rPr>
          <w:rFonts w:ascii="Times New Roman" w:hAnsi="Times New Roman"/>
          <w:szCs w:val="28"/>
        </w:rPr>
        <w:t>đẩy mạnh các hoạt động ngăn chặn, đẩy lùi sự suy thoái về tư tưởng chính trị, đạo đức, lối sống của đội ngũ cán bộ</w:t>
      </w:r>
      <w:r w:rsidRPr="00FA570A">
        <w:rPr>
          <w:rFonts w:ascii="Times New Roman" w:hAnsi="Times New Roman"/>
          <w:szCs w:val="28"/>
        </w:rPr>
        <w:t>,</w:t>
      </w:r>
      <w:r w:rsidR="005923A6" w:rsidRPr="00FA570A">
        <w:rPr>
          <w:rFonts w:ascii="Times New Roman" w:hAnsi="Times New Roman"/>
          <w:szCs w:val="28"/>
        </w:rPr>
        <w:t xml:space="preserve"> </w:t>
      </w:r>
      <w:r w:rsidR="005C544E" w:rsidRPr="00FA570A">
        <w:rPr>
          <w:rFonts w:ascii="Times New Roman" w:hAnsi="Times New Roman"/>
          <w:szCs w:val="28"/>
        </w:rPr>
        <w:t>đoàn viên, thanh thiếu niên Thành phố</w:t>
      </w:r>
      <w:r w:rsidRPr="00FA570A">
        <w:rPr>
          <w:rFonts w:ascii="Times New Roman" w:hAnsi="Times New Roman"/>
          <w:szCs w:val="28"/>
        </w:rPr>
        <w:t>.</w:t>
      </w:r>
    </w:p>
    <w:p w:rsidR="008D38EA" w:rsidRPr="00FA570A" w:rsidRDefault="00B37D95" w:rsidP="008B0307">
      <w:pPr>
        <w:pStyle w:val="NormalWeb"/>
        <w:shd w:val="clear" w:color="auto" w:fill="FFFFFF"/>
        <w:spacing w:before="0" w:beforeAutospacing="0" w:after="0" w:afterAutospacing="0" w:line="276" w:lineRule="auto"/>
        <w:ind w:firstLine="720"/>
        <w:jc w:val="both"/>
        <w:rPr>
          <w:sz w:val="28"/>
          <w:szCs w:val="28"/>
        </w:rPr>
      </w:pPr>
      <w:r w:rsidRPr="00FA570A">
        <w:rPr>
          <w:sz w:val="28"/>
          <w:szCs w:val="28"/>
        </w:rPr>
        <w:t xml:space="preserve">- </w:t>
      </w:r>
      <w:r w:rsidR="007C74A9" w:rsidRPr="00FA570A">
        <w:rPr>
          <w:sz w:val="28"/>
          <w:szCs w:val="28"/>
        </w:rPr>
        <w:t>C</w:t>
      </w:r>
      <w:r w:rsidRPr="00FA570A">
        <w:rPr>
          <w:sz w:val="28"/>
          <w:szCs w:val="28"/>
        </w:rPr>
        <w:t xml:space="preserve">ác hoạt động phải được </w:t>
      </w:r>
      <w:r w:rsidR="007C74A9" w:rsidRPr="00FA570A">
        <w:rPr>
          <w:sz w:val="28"/>
          <w:szCs w:val="28"/>
        </w:rPr>
        <w:t xml:space="preserve">tổ chức thực hiện </w:t>
      </w:r>
      <w:r w:rsidRPr="00FA570A">
        <w:rPr>
          <w:sz w:val="28"/>
          <w:szCs w:val="28"/>
        </w:rPr>
        <w:t>với hình thức phong phú, đa dạng, sáng tạo, hiệu quả và tiết kiệm, gắn với các sự kiện chính trị của đấ</w:t>
      </w:r>
      <w:r w:rsidR="00F171A1" w:rsidRPr="00FA570A">
        <w:rPr>
          <w:sz w:val="28"/>
          <w:szCs w:val="28"/>
        </w:rPr>
        <w:t xml:space="preserve">t nước, </w:t>
      </w:r>
      <w:r w:rsidR="007C74A9" w:rsidRPr="00FA570A">
        <w:rPr>
          <w:sz w:val="28"/>
          <w:szCs w:val="28"/>
        </w:rPr>
        <w:t>phù hợp với điều kiện thực tiễn của địa phương, đơn vị.</w:t>
      </w:r>
      <w:r w:rsidR="00F171A1" w:rsidRPr="00FA570A">
        <w:rPr>
          <w:sz w:val="28"/>
          <w:szCs w:val="28"/>
        </w:rPr>
        <w:t xml:space="preserve"> </w:t>
      </w:r>
    </w:p>
    <w:p w:rsidR="008F3BC2" w:rsidRPr="00FA570A" w:rsidRDefault="008F3BC2" w:rsidP="008B0307">
      <w:pPr>
        <w:pStyle w:val="NormalWeb"/>
        <w:shd w:val="clear" w:color="auto" w:fill="FFFFFF"/>
        <w:spacing w:before="0" w:beforeAutospacing="0" w:after="0" w:afterAutospacing="0" w:line="276" w:lineRule="auto"/>
        <w:ind w:firstLine="720"/>
        <w:jc w:val="both"/>
        <w:rPr>
          <w:sz w:val="18"/>
          <w:szCs w:val="28"/>
        </w:rPr>
      </w:pPr>
    </w:p>
    <w:p w:rsidR="00442F32" w:rsidRPr="00FA570A" w:rsidRDefault="00211F1E" w:rsidP="008B0307">
      <w:pPr>
        <w:spacing w:line="276" w:lineRule="auto"/>
        <w:ind w:firstLine="720"/>
        <w:jc w:val="both"/>
        <w:textAlignment w:val="baseline"/>
        <w:rPr>
          <w:rFonts w:ascii="Times New Roman" w:hAnsi="Times New Roman"/>
          <w:b/>
          <w:spacing w:val="4"/>
          <w:szCs w:val="28"/>
        </w:rPr>
      </w:pPr>
      <w:r w:rsidRPr="00FA570A">
        <w:rPr>
          <w:rFonts w:ascii="Times New Roman" w:hAnsi="Times New Roman"/>
          <w:b/>
          <w:bCs/>
          <w:szCs w:val="28"/>
        </w:rPr>
        <w:t>II. NỘI DUNG</w:t>
      </w:r>
      <w:r w:rsidR="00442F32" w:rsidRPr="00FA570A">
        <w:rPr>
          <w:rFonts w:ascii="Times New Roman" w:hAnsi="Times New Roman"/>
          <w:b/>
          <w:spacing w:val="4"/>
          <w:szCs w:val="28"/>
        </w:rPr>
        <w:t xml:space="preserve"> </w:t>
      </w:r>
      <w:r w:rsidR="00545029" w:rsidRPr="00FA570A">
        <w:rPr>
          <w:rFonts w:ascii="Times New Roman" w:hAnsi="Times New Roman"/>
          <w:b/>
          <w:spacing w:val="4"/>
          <w:szCs w:val="28"/>
        </w:rPr>
        <w:t>TUYÊN TRUYỀN:</w:t>
      </w:r>
    </w:p>
    <w:p w:rsidR="00D27231" w:rsidRPr="00FA570A" w:rsidRDefault="00106BD5" w:rsidP="008B0307">
      <w:pPr>
        <w:spacing w:line="276" w:lineRule="auto"/>
        <w:ind w:firstLine="720"/>
        <w:jc w:val="both"/>
        <w:rPr>
          <w:rFonts w:ascii="Times New Roman" w:hAnsi="Times New Roman"/>
          <w:szCs w:val="28"/>
        </w:rPr>
      </w:pPr>
      <w:r w:rsidRPr="00FA570A">
        <w:rPr>
          <w:rFonts w:ascii="Times New Roman" w:hAnsi="Times New Roman"/>
          <w:szCs w:val="28"/>
        </w:rPr>
        <w:t xml:space="preserve">- </w:t>
      </w:r>
      <w:r w:rsidR="00D27231" w:rsidRPr="00FA570A">
        <w:rPr>
          <w:rFonts w:ascii="Times New Roman" w:hAnsi="Times New Roman"/>
          <w:szCs w:val="28"/>
        </w:rPr>
        <w:t>Tuyên truyền khẳng định tầm vóc, ý nghĩa lịch sử và thời đại của Cách mạng Tháng mười Nga đối với phong trào cách mạng thế giới và cách mạng Việt Nam; chỉ ra những bài học kinh nghiệm của Cách mạng Tháng Mười Nga; nguyên nhân dẫn đến sự sụp đổ của hệ thống xã hội chủ nghĩa ở Liên Xô và các nước Đông Âu; bài học đối với sự nghiệp cách mạng và công tác xây dựng Đảng của Việt Nam.</w:t>
      </w:r>
    </w:p>
    <w:p w:rsidR="00D27231" w:rsidRPr="00FA570A" w:rsidRDefault="00106BD5" w:rsidP="008B0307">
      <w:pPr>
        <w:spacing w:line="276" w:lineRule="auto"/>
        <w:ind w:firstLine="720"/>
        <w:jc w:val="both"/>
        <w:rPr>
          <w:rFonts w:ascii="Times New Roman" w:hAnsi="Times New Roman"/>
          <w:szCs w:val="28"/>
        </w:rPr>
      </w:pPr>
      <w:r w:rsidRPr="00FA570A">
        <w:rPr>
          <w:rFonts w:ascii="Times New Roman" w:hAnsi="Times New Roman"/>
          <w:szCs w:val="28"/>
        </w:rPr>
        <w:t xml:space="preserve">- </w:t>
      </w:r>
      <w:r w:rsidR="00D27231" w:rsidRPr="00FA570A">
        <w:rPr>
          <w:rFonts w:ascii="Times New Roman" w:hAnsi="Times New Roman"/>
          <w:spacing w:val="2"/>
          <w:szCs w:val="28"/>
        </w:rPr>
        <w:t>Làm rõ những thành tựu của chủ nghĩa xã hội trong 100 năm qua, nhất là những thành tựu trong quá trình cải các</w:t>
      </w:r>
      <w:r w:rsidRPr="00FA570A">
        <w:rPr>
          <w:rFonts w:ascii="Times New Roman" w:hAnsi="Times New Roman"/>
          <w:spacing w:val="2"/>
          <w:szCs w:val="28"/>
        </w:rPr>
        <w:t>h, đổi</w:t>
      </w:r>
      <w:r w:rsidR="00D27231" w:rsidRPr="00FA570A">
        <w:rPr>
          <w:rFonts w:ascii="Times New Roman" w:hAnsi="Times New Roman"/>
          <w:spacing w:val="2"/>
          <w:szCs w:val="28"/>
        </w:rPr>
        <w:t xml:space="preserve"> mới ở các nước xã hội chủ nghĩa; những đóng góp của các nước xã hội chủ nghĩa cho hòa bình, độc lập dân tộc, dân </w:t>
      </w:r>
      <w:r w:rsidR="00D27231" w:rsidRPr="00FA570A">
        <w:rPr>
          <w:rFonts w:ascii="Times New Roman" w:hAnsi="Times New Roman"/>
          <w:spacing w:val="2"/>
          <w:szCs w:val="28"/>
        </w:rPr>
        <w:lastRenderedPageBreak/>
        <w:t>chủ, văn minh và tiến bộ xã hội; sự hợp tác giữa các nước xã hội chủ nghĩa với các nước trên thế giới trong bối cảnh toàn cầu hóa; khẳ</w:t>
      </w:r>
      <w:r w:rsidR="00424D8F" w:rsidRPr="00FA570A">
        <w:rPr>
          <w:rFonts w:ascii="Times New Roman" w:hAnsi="Times New Roman"/>
          <w:spacing w:val="2"/>
          <w:szCs w:val="28"/>
        </w:rPr>
        <w:t xml:space="preserve">ng định mặc dù chủ nghĩa xã hội </w:t>
      </w:r>
      <w:r w:rsidR="00D27231" w:rsidRPr="00FA570A">
        <w:rPr>
          <w:rFonts w:ascii="Times New Roman" w:hAnsi="Times New Roman"/>
          <w:spacing w:val="2"/>
          <w:szCs w:val="28"/>
        </w:rPr>
        <w:t xml:space="preserve">vẫn đang đứng trước nhiều khó khăn, thử thách lớn, nhưng con đường được mở ra từ Cách mạng Tháng </w:t>
      </w:r>
      <w:r w:rsidR="00FC5357" w:rsidRPr="00FA570A">
        <w:rPr>
          <w:rFonts w:ascii="Times New Roman" w:hAnsi="Times New Roman"/>
          <w:spacing w:val="2"/>
          <w:szCs w:val="28"/>
        </w:rPr>
        <w:t xml:space="preserve">Mười </w:t>
      </w:r>
      <w:r w:rsidR="00D27231" w:rsidRPr="00FA570A">
        <w:rPr>
          <w:rFonts w:ascii="Times New Roman" w:hAnsi="Times New Roman"/>
          <w:spacing w:val="2"/>
          <w:szCs w:val="28"/>
        </w:rPr>
        <w:t>Nga vẫn là một xu thế vận động tất yếu của lịch sử nhân loại.</w:t>
      </w:r>
    </w:p>
    <w:p w:rsidR="00D27231" w:rsidRPr="00FA570A" w:rsidRDefault="00106BD5" w:rsidP="008B0307">
      <w:pPr>
        <w:spacing w:line="276" w:lineRule="auto"/>
        <w:ind w:firstLine="720"/>
        <w:jc w:val="both"/>
        <w:rPr>
          <w:rFonts w:ascii="Times New Roman" w:hAnsi="Times New Roman"/>
          <w:szCs w:val="28"/>
        </w:rPr>
      </w:pPr>
      <w:r w:rsidRPr="00FA570A">
        <w:rPr>
          <w:rFonts w:ascii="Times New Roman" w:hAnsi="Times New Roman"/>
          <w:szCs w:val="28"/>
        </w:rPr>
        <w:t xml:space="preserve">- </w:t>
      </w:r>
      <w:r w:rsidR="00D27231" w:rsidRPr="00FA570A">
        <w:rPr>
          <w:rFonts w:ascii="Times New Roman" w:hAnsi="Times New Roman"/>
          <w:szCs w:val="28"/>
        </w:rPr>
        <w:t xml:space="preserve">Khẳng định những thành tựu to lớn trong công cuộc đổi mới đất nước ta là kết quả của sự vận dụng sáng tạo chủ nghĩa Mác - </w:t>
      </w:r>
      <w:r w:rsidR="0086445D">
        <w:rPr>
          <w:rFonts w:ascii="Times New Roman" w:hAnsi="Times New Roman"/>
          <w:szCs w:val="28"/>
        </w:rPr>
        <w:t>Lênin</w:t>
      </w:r>
      <w:r w:rsidR="00D27231" w:rsidRPr="00FA570A">
        <w:rPr>
          <w:rFonts w:ascii="Times New Roman" w:hAnsi="Times New Roman"/>
          <w:szCs w:val="28"/>
        </w:rPr>
        <w:t xml:space="preserve"> vào điều kiện cụ thể của Việt Nam; Đảng, Nhà nước và nhân dân ta kiên định mục tiêu độc lập dân tộc </w:t>
      </w:r>
      <w:r w:rsidR="00424D8F" w:rsidRPr="00FA570A">
        <w:rPr>
          <w:rFonts w:ascii="Times New Roman" w:hAnsi="Times New Roman"/>
          <w:szCs w:val="28"/>
        </w:rPr>
        <w:t xml:space="preserve">gắn liền với </w:t>
      </w:r>
      <w:r w:rsidR="00D27231" w:rsidRPr="00FA570A">
        <w:rPr>
          <w:rFonts w:ascii="Times New Roman" w:hAnsi="Times New Roman"/>
          <w:szCs w:val="28"/>
        </w:rPr>
        <w:t>chủ nghĩa xã hội.</w:t>
      </w:r>
    </w:p>
    <w:p w:rsidR="00545029" w:rsidRPr="00FA570A" w:rsidRDefault="00D46011" w:rsidP="008B0307">
      <w:pPr>
        <w:spacing w:line="276" w:lineRule="auto"/>
        <w:ind w:firstLine="720"/>
        <w:jc w:val="both"/>
        <w:rPr>
          <w:rFonts w:ascii="Times New Roman" w:hAnsi="Times New Roman"/>
          <w:szCs w:val="28"/>
        </w:rPr>
      </w:pPr>
      <w:r w:rsidRPr="00FA570A">
        <w:rPr>
          <w:rFonts w:ascii="Times New Roman" w:hAnsi="Times New Roman"/>
          <w:szCs w:val="28"/>
        </w:rPr>
        <w:t xml:space="preserve">- </w:t>
      </w:r>
      <w:r w:rsidR="00D27231" w:rsidRPr="00FA570A">
        <w:rPr>
          <w:rFonts w:ascii="Times New Roman" w:hAnsi="Times New Roman"/>
          <w:szCs w:val="28"/>
        </w:rPr>
        <w:t>Đấu tranh, phản bác các thông tin, quan điểm sai trái, phủ</w:t>
      </w:r>
      <w:r w:rsidR="00FC5357" w:rsidRPr="00FA570A">
        <w:rPr>
          <w:rFonts w:ascii="Times New Roman" w:hAnsi="Times New Roman"/>
          <w:szCs w:val="28"/>
        </w:rPr>
        <w:t xml:space="preserve"> nhân ý nghĩa lịch sử của Cách m</w:t>
      </w:r>
      <w:r w:rsidR="00D27231" w:rsidRPr="00FA570A">
        <w:rPr>
          <w:rFonts w:ascii="Times New Roman" w:hAnsi="Times New Roman"/>
          <w:szCs w:val="28"/>
        </w:rPr>
        <w:t xml:space="preserve">ạng Tháng Mười Nga đi tới xóa bỏ chủ nghĩa Mác - </w:t>
      </w:r>
      <w:r w:rsidR="0086445D">
        <w:rPr>
          <w:rFonts w:ascii="Times New Roman" w:hAnsi="Times New Roman"/>
          <w:szCs w:val="28"/>
        </w:rPr>
        <w:t>Lênin</w:t>
      </w:r>
      <w:r w:rsidR="00D27231" w:rsidRPr="00FA570A">
        <w:rPr>
          <w:rFonts w:ascii="Times New Roman" w:hAnsi="Times New Roman"/>
          <w:szCs w:val="28"/>
        </w:rPr>
        <w:t>; vạch trần âm mưu, thủ đoạn lợi dụng các vấn đề trong nước, chống p</w:t>
      </w:r>
      <w:r w:rsidRPr="00FA570A">
        <w:rPr>
          <w:rFonts w:ascii="Times New Roman" w:hAnsi="Times New Roman"/>
          <w:szCs w:val="28"/>
        </w:rPr>
        <w:t>h</w:t>
      </w:r>
      <w:r w:rsidR="00D27231" w:rsidRPr="00FA570A">
        <w:rPr>
          <w:rFonts w:ascii="Times New Roman" w:hAnsi="Times New Roman"/>
          <w:szCs w:val="28"/>
        </w:rPr>
        <w:t>á cách mạng Việt Nam, chia rẽ, gây mất đoàn kết nội bộ, làm suy giảm lòng tin của nhân dân đối với Đảng, Nhà nước.</w:t>
      </w:r>
    </w:p>
    <w:p w:rsidR="00B96BDB" w:rsidRPr="00FA570A" w:rsidRDefault="00B96BDB" w:rsidP="008B0307">
      <w:pPr>
        <w:spacing w:line="276" w:lineRule="auto"/>
        <w:ind w:firstLine="720"/>
        <w:jc w:val="both"/>
        <w:rPr>
          <w:rFonts w:ascii="Times New Roman" w:hAnsi="Times New Roman"/>
          <w:sz w:val="18"/>
          <w:szCs w:val="28"/>
        </w:rPr>
      </w:pPr>
    </w:p>
    <w:p w:rsidR="00D27231" w:rsidRPr="00FA570A" w:rsidRDefault="00BD1F2F" w:rsidP="008B0307">
      <w:pPr>
        <w:pStyle w:val="NormalWeb"/>
        <w:shd w:val="clear" w:color="auto" w:fill="FFFFFF"/>
        <w:spacing w:before="0" w:beforeAutospacing="0" w:after="0" w:afterAutospacing="0" w:line="276" w:lineRule="auto"/>
        <w:ind w:firstLine="720"/>
        <w:jc w:val="both"/>
        <w:rPr>
          <w:b/>
          <w:sz w:val="28"/>
          <w:szCs w:val="28"/>
        </w:rPr>
      </w:pPr>
      <w:r w:rsidRPr="00FA570A">
        <w:rPr>
          <w:b/>
          <w:sz w:val="28"/>
          <w:szCs w:val="28"/>
        </w:rPr>
        <w:t xml:space="preserve">II. </w:t>
      </w:r>
      <w:r w:rsidR="00545029" w:rsidRPr="00FA570A">
        <w:rPr>
          <w:b/>
          <w:sz w:val="28"/>
          <w:szCs w:val="28"/>
        </w:rPr>
        <w:t>TỔ CHỨC THỰC HIỆN:</w:t>
      </w:r>
      <w:r w:rsidR="00D27231" w:rsidRPr="00FA570A">
        <w:rPr>
          <w:b/>
          <w:spacing w:val="4"/>
          <w:sz w:val="28"/>
          <w:szCs w:val="28"/>
        </w:rPr>
        <w:t xml:space="preserve"> </w:t>
      </w:r>
    </w:p>
    <w:p w:rsidR="00790B06" w:rsidRPr="00FA570A" w:rsidRDefault="00790B06" w:rsidP="008B0307">
      <w:pPr>
        <w:spacing w:line="276" w:lineRule="auto"/>
        <w:ind w:firstLine="720"/>
        <w:jc w:val="both"/>
        <w:rPr>
          <w:rFonts w:ascii="Times New Roman" w:hAnsi="Times New Roman"/>
          <w:b/>
          <w:spacing w:val="4"/>
          <w:szCs w:val="28"/>
        </w:rPr>
      </w:pPr>
      <w:r w:rsidRPr="00FA570A">
        <w:rPr>
          <w:rFonts w:ascii="Times New Roman" w:hAnsi="Times New Roman"/>
          <w:b/>
          <w:spacing w:val="4"/>
          <w:szCs w:val="28"/>
        </w:rPr>
        <w:t xml:space="preserve">1. </w:t>
      </w:r>
      <w:r w:rsidR="00EC63BB" w:rsidRPr="00FA570A">
        <w:rPr>
          <w:rFonts w:ascii="Times New Roman" w:hAnsi="Times New Roman"/>
          <w:b/>
          <w:spacing w:val="4"/>
          <w:szCs w:val="28"/>
        </w:rPr>
        <w:t>Đối với c</w:t>
      </w:r>
      <w:r w:rsidR="00D11990" w:rsidRPr="00FA570A">
        <w:rPr>
          <w:rFonts w:ascii="Times New Roman" w:hAnsi="Times New Roman"/>
          <w:b/>
          <w:spacing w:val="4"/>
          <w:szCs w:val="28"/>
        </w:rPr>
        <w:t>ấp Thành:</w:t>
      </w:r>
    </w:p>
    <w:p w:rsidR="00EC63BB" w:rsidRPr="00FA570A" w:rsidRDefault="0022376F" w:rsidP="008B0307">
      <w:pPr>
        <w:spacing w:line="276" w:lineRule="auto"/>
        <w:ind w:firstLine="720"/>
        <w:jc w:val="both"/>
        <w:rPr>
          <w:rFonts w:ascii="Times New Roman" w:hAnsi="Times New Roman"/>
          <w:szCs w:val="28"/>
        </w:rPr>
      </w:pPr>
      <w:r w:rsidRPr="00FA570A">
        <w:rPr>
          <w:rFonts w:ascii="Times New Roman" w:hAnsi="Times New Roman"/>
          <w:szCs w:val="28"/>
        </w:rPr>
        <w:t xml:space="preserve">- </w:t>
      </w:r>
      <w:r w:rsidR="0086445D" w:rsidRPr="00FA570A">
        <w:rPr>
          <w:rFonts w:ascii="Times New Roman" w:hAnsi="Times New Roman"/>
          <w:szCs w:val="28"/>
        </w:rPr>
        <w:t xml:space="preserve">Chỉ </w:t>
      </w:r>
      <w:r w:rsidR="006D51ED" w:rsidRPr="00FA570A">
        <w:rPr>
          <w:rFonts w:ascii="Times New Roman" w:hAnsi="Times New Roman"/>
          <w:szCs w:val="28"/>
        </w:rPr>
        <w:t>đạo các cơ sở Đoàn tổ chức</w:t>
      </w:r>
      <w:r w:rsidR="00EC63BB" w:rsidRPr="00FA570A">
        <w:rPr>
          <w:rFonts w:ascii="Times New Roman" w:hAnsi="Times New Roman"/>
          <w:szCs w:val="28"/>
        </w:rPr>
        <w:t xml:space="preserve"> đợt sinh hoạt chính trị nhân dịp kỷ niệm 100 năm Cách mạng Tháng Mười Nga (</w:t>
      </w:r>
      <w:r w:rsidR="00545029" w:rsidRPr="00FA570A">
        <w:rPr>
          <w:rFonts w:ascii="Times New Roman" w:hAnsi="Times New Roman"/>
          <w:szCs w:val="28"/>
        </w:rPr>
        <w:t>0</w:t>
      </w:r>
      <w:r w:rsidR="00EC63BB" w:rsidRPr="00FA570A">
        <w:rPr>
          <w:rFonts w:ascii="Times New Roman" w:hAnsi="Times New Roman"/>
          <w:szCs w:val="28"/>
        </w:rPr>
        <w:t xml:space="preserve">7/11/1917 – </w:t>
      </w:r>
      <w:r w:rsidR="00545029" w:rsidRPr="00FA570A">
        <w:rPr>
          <w:rFonts w:ascii="Times New Roman" w:hAnsi="Times New Roman"/>
          <w:szCs w:val="28"/>
        </w:rPr>
        <w:t>0</w:t>
      </w:r>
      <w:r w:rsidR="00FC5357" w:rsidRPr="00FA570A">
        <w:rPr>
          <w:rFonts w:ascii="Times New Roman" w:hAnsi="Times New Roman"/>
          <w:szCs w:val="28"/>
        </w:rPr>
        <w:t xml:space="preserve">7/11/2017) </w:t>
      </w:r>
      <w:r w:rsidR="0055717C">
        <w:rPr>
          <w:rFonts w:ascii="Times New Roman" w:hAnsi="Times New Roman"/>
          <w:b/>
          <w:i/>
          <w:szCs w:val="28"/>
        </w:rPr>
        <w:t xml:space="preserve">từ ngày 19/10 đến hết tháng </w:t>
      </w:r>
      <w:r w:rsidR="0086445D" w:rsidRPr="0086445D">
        <w:rPr>
          <w:rFonts w:ascii="Times New Roman" w:hAnsi="Times New Roman"/>
          <w:b/>
          <w:i/>
          <w:szCs w:val="28"/>
        </w:rPr>
        <w:t>11/2017.</w:t>
      </w:r>
    </w:p>
    <w:p w:rsidR="00D11990" w:rsidRPr="000B08CA" w:rsidRDefault="00D11990" w:rsidP="008B0307">
      <w:pPr>
        <w:spacing w:line="276" w:lineRule="auto"/>
        <w:ind w:firstLine="720"/>
        <w:jc w:val="both"/>
        <w:rPr>
          <w:rFonts w:ascii="Times New Roman" w:hAnsi="Times New Roman"/>
          <w:spacing w:val="4"/>
          <w:szCs w:val="28"/>
        </w:rPr>
      </w:pPr>
      <w:r w:rsidRPr="000B08CA">
        <w:rPr>
          <w:rFonts w:ascii="Times New Roman" w:hAnsi="Times New Roman"/>
          <w:spacing w:val="4"/>
          <w:szCs w:val="28"/>
        </w:rPr>
        <w:t xml:space="preserve">- </w:t>
      </w:r>
      <w:r w:rsidR="00B96BDB" w:rsidRPr="000B08CA">
        <w:rPr>
          <w:rFonts w:ascii="Times New Roman" w:hAnsi="Times New Roman"/>
          <w:spacing w:val="4"/>
          <w:szCs w:val="28"/>
        </w:rPr>
        <w:t xml:space="preserve">Tổ </w:t>
      </w:r>
      <w:r w:rsidRPr="000B08CA">
        <w:rPr>
          <w:rFonts w:ascii="Times New Roman" w:hAnsi="Times New Roman"/>
          <w:spacing w:val="4"/>
          <w:szCs w:val="28"/>
        </w:rPr>
        <w:t>chức Diễn đàn</w:t>
      </w:r>
      <w:r w:rsidRPr="000B08CA">
        <w:rPr>
          <w:rFonts w:ascii="Times New Roman" w:hAnsi="Times New Roman"/>
          <w:i/>
          <w:spacing w:val="4"/>
          <w:szCs w:val="28"/>
        </w:rPr>
        <w:t xml:space="preserve">“Thanh niên Thành phố với </w:t>
      </w:r>
      <w:r w:rsidR="00FC5357" w:rsidRPr="000B08CA">
        <w:rPr>
          <w:rFonts w:ascii="Times New Roman" w:hAnsi="Times New Roman"/>
          <w:i/>
          <w:spacing w:val="4"/>
          <w:szCs w:val="28"/>
        </w:rPr>
        <w:t xml:space="preserve">Cách </w:t>
      </w:r>
      <w:r w:rsidRPr="000B08CA">
        <w:rPr>
          <w:rFonts w:ascii="Times New Roman" w:hAnsi="Times New Roman"/>
          <w:i/>
          <w:spacing w:val="4"/>
          <w:szCs w:val="28"/>
        </w:rPr>
        <w:t>mạng Tháng Mười Nga</w:t>
      </w:r>
      <w:r w:rsidR="00FC5357" w:rsidRPr="000B08CA">
        <w:rPr>
          <w:rFonts w:ascii="Times New Roman" w:hAnsi="Times New Roman"/>
          <w:i/>
          <w:spacing w:val="4"/>
          <w:szCs w:val="28"/>
        </w:rPr>
        <w:t>”</w:t>
      </w:r>
      <w:r w:rsidRPr="000B08CA">
        <w:rPr>
          <w:rFonts w:ascii="Times New Roman" w:hAnsi="Times New Roman"/>
          <w:spacing w:val="4"/>
          <w:szCs w:val="28"/>
        </w:rPr>
        <w:t xml:space="preserve"> </w:t>
      </w:r>
      <w:r w:rsidR="002C1D5C">
        <w:rPr>
          <w:rFonts w:ascii="Times New Roman" w:hAnsi="Times New Roman"/>
          <w:b/>
          <w:i/>
          <w:spacing w:val="4"/>
          <w:szCs w:val="28"/>
        </w:rPr>
        <w:t>ngày 26</w:t>
      </w:r>
      <w:r w:rsidRPr="0055717C">
        <w:rPr>
          <w:rFonts w:ascii="Times New Roman" w:hAnsi="Times New Roman"/>
          <w:b/>
          <w:i/>
          <w:spacing w:val="4"/>
          <w:szCs w:val="28"/>
        </w:rPr>
        <w:t>/10/2017</w:t>
      </w:r>
      <w:r w:rsidRPr="000B08CA">
        <w:rPr>
          <w:rFonts w:ascii="Times New Roman" w:hAnsi="Times New Roman"/>
          <w:spacing w:val="4"/>
          <w:szCs w:val="28"/>
        </w:rPr>
        <w:t xml:space="preserve"> tại Hội trường Thành Đoàn.</w:t>
      </w:r>
    </w:p>
    <w:p w:rsidR="00802447" w:rsidRPr="00FA570A" w:rsidRDefault="00A1440F" w:rsidP="008B0307">
      <w:pPr>
        <w:spacing w:line="276" w:lineRule="auto"/>
        <w:ind w:firstLine="720"/>
        <w:jc w:val="both"/>
        <w:rPr>
          <w:rFonts w:ascii="Times New Roman" w:hAnsi="Times New Roman"/>
          <w:spacing w:val="4"/>
          <w:szCs w:val="28"/>
        </w:rPr>
      </w:pPr>
      <w:r w:rsidRPr="00FA570A">
        <w:rPr>
          <w:rFonts w:ascii="Times New Roman" w:hAnsi="Times New Roman"/>
          <w:spacing w:val="4"/>
          <w:szCs w:val="28"/>
        </w:rPr>
        <w:t xml:space="preserve">- Thực hiện </w:t>
      </w:r>
      <w:r w:rsidR="0086445D">
        <w:rPr>
          <w:rFonts w:ascii="Times New Roman" w:hAnsi="Times New Roman"/>
          <w:spacing w:val="4"/>
          <w:szCs w:val="28"/>
        </w:rPr>
        <w:t>một</w:t>
      </w:r>
      <w:r w:rsidRPr="00FA570A">
        <w:rPr>
          <w:rFonts w:ascii="Times New Roman" w:hAnsi="Times New Roman"/>
          <w:spacing w:val="4"/>
          <w:szCs w:val="28"/>
        </w:rPr>
        <w:t xml:space="preserve"> đoạn phim ngắn, </w:t>
      </w:r>
      <w:r w:rsidR="0086445D">
        <w:rPr>
          <w:rFonts w:ascii="Times New Roman" w:hAnsi="Times New Roman"/>
          <w:spacing w:val="4"/>
          <w:szCs w:val="28"/>
        </w:rPr>
        <w:t xml:space="preserve">một bộ sản phẩm </w:t>
      </w:r>
      <w:r w:rsidRPr="00FA570A">
        <w:rPr>
          <w:rFonts w:ascii="Times New Roman" w:hAnsi="Times New Roman"/>
          <w:spacing w:val="4"/>
          <w:szCs w:val="28"/>
        </w:rPr>
        <w:t xml:space="preserve">tuyên truyền </w:t>
      </w:r>
      <w:r w:rsidR="0086445D">
        <w:rPr>
          <w:rFonts w:ascii="Times New Roman" w:hAnsi="Times New Roman"/>
          <w:spacing w:val="4"/>
          <w:szCs w:val="28"/>
        </w:rPr>
        <w:t xml:space="preserve">trên </w:t>
      </w:r>
      <w:r w:rsidRPr="00FA570A">
        <w:rPr>
          <w:rFonts w:ascii="Times New Roman" w:hAnsi="Times New Roman"/>
          <w:spacing w:val="4"/>
          <w:szCs w:val="28"/>
        </w:rPr>
        <w:t>trang tin điện tử và các trang mạng xã hội của Thành Đoàn, Hội Liên hiệp Thanh niên Việt Nam Thành phố, H</w:t>
      </w:r>
      <w:r w:rsidR="006E72CA">
        <w:rPr>
          <w:rFonts w:ascii="Times New Roman" w:hAnsi="Times New Roman"/>
          <w:spacing w:val="4"/>
          <w:szCs w:val="28"/>
        </w:rPr>
        <w:t>ội Sinh viên Việ</w:t>
      </w:r>
      <w:r w:rsidR="003D0915">
        <w:rPr>
          <w:rFonts w:ascii="Times New Roman" w:hAnsi="Times New Roman"/>
          <w:spacing w:val="4"/>
          <w:szCs w:val="28"/>
        </w:rPr>
        <w:t xml:space="preserve">t Nam Thành phố </w:t>
      </w:r>
      <w:r w:rsidR="002C1D5C">
        <w:rPr>
          <w:rFonts w:ascii="Times New Roman" w:hAnsi="Times New Roman"/>
          <w:b/>
          <w:i/>
          <w:spacing w:val="4"/>
          <w:szCs w:val="28"/>
        </w:rPr>
        <w:t>trước ngày 25</w:t>
      </w:r>
      <w:r w:rsidR="003D0915" w:rsidRPr="00DD07B7">
        <w:rPr>
          <w:rFonts w:ascii="Times New Roman" w:hAnsi="Times New Roman"/>
          <w:b/>
          <w:i/>
          <w:spacing w:val="4"/>
          <w:szCs w:val="28"/>
        </w:rPr>
        <w:t>/10</w:t>
      </w:r>
      <w:r w:rsidR="006E72CA" w:rsidRPr="00DD07B7">
        <w:rPr>
          <w:rFonts w:ascii="Times New Roman" w:hAnsi="Times New Roman"/>
          <w:b/>
          <w:i/>
          <w:spacing w:val="4"/>
          <w:szCs w:val="28"/>
        </w:rPr>
        <w:t>/2017.</w:t>
      </w:r>
    </w:p>
    <w:p w:rsidR="00802447" w:rsidRPr="00FA570A" w:rsidRDefault="00802447" w:rsidP="008B0307">
      <w:pPr>
        <w:spacing w:line="276" w:lineRule="auto"/>
        <w:ind w:firstLine="720"/>
        <w:jc w:val="both"/>
        <w:rPr>
          <w:rFonts w:ascii="Times New Roman" w:hAnsi="Times New Roman"/>
          <w:i/>
          <w:spacing w:val="-8"/>
          <w:szCs w:val="28"/>
        </w:rPr>
      </w:pPr>
      <w:r w:rsidRPr="00FA570A">
        <w:rPr>
          <w:rFonts w:ascii="Times New Roman" w:hAnsi="Times New Roman"/>
          <w:i/>
          <w:spacing w:val="-8"/>
          <w:szCs w:val="28"/>
        </w:rPr>
        <w:t>(Phân công Ban Tuyên giáo Thành Đoàn tham mưu thực hiện</w:t>
      </w:r>
      <w:r w:rsidR="00FC5357" w:rsidRPr="00FA570A">
        <w:rPr>
          <w:rFonts w:ascii="Times New Roman" w:hAnsi="Times New Roman"/>
          <w:i/>
          <w:spacing w:val="-8"/>
          <w:szCs w:val="28"/>
        </w:rPr>
        <w:t xml:space="preserve"> các nội dung trên</w:t>
      </w:r>
      <w:r w:rsidRPr="00FA570A">
        <w:rPr>
          <w:rFonts w:ascii="Times New Roman" w:hAnsi="Times New Roman"/>
          <w:i/>
          <w:spacing w:val="-8"/>
          <w:szCs w:val="28"/>
        </w:rPr>
        <w:t>)</w:t>
      </w:r>
    </w:p>
    <w:p w:rsidR="00802447" w:rsidRPr="00FA570A" w:rsidRDefault="00802447" w:rsidP="008B0307">
      <w:pPr>
        <w:spacing w:line="276" w:lineRule="auto"/>
        <w:ind w:firstLine="720"/>
        <w:jc w:val="both"/>
        <w:rPr>
          <w:rFonts w:ascii="Times New Roman" w:hAnsi="Times New Roman"/>
          <w:i/>
          <w:spacing w:val="4"/>
          <w:sz w:val="18"/>
          <w:szCs w:val="28"/>
        </w:rPr>
      </w:pPr>
    </w:p>
    <w:p w:rsidR="00545029" w:rsidRPr="006E72CA" w:rsidRDefault="00545029" w:rsidP="008B0307">
      <w:pPr>
        <w:spacing w:line="276" w:lineRule="auto"/>
        <w:ind w:firstLine="720"/>
        <w:jc w:val="both"/>
        <w:rPr>
          <w:rFonts w:ascii="Times New Roman" w:hAnsi="Times New Roman"/>
          <w:szCs w:val="28"/>
          <w:shd w:val="clear" w:color="auto" w:fill="FFFFFF"/>
        </w:rPr>
      </w:pPr>
      <w:r w:rsidRPr="00FA570A">
        <w:rPr>
          <w:rFonts w:ascii="Times New Roman" w:hAnsi="Times New Roman"/>
          <w:szCs w:val="28"/>
          <w:shd w:val="clear" w:color="auto" w:fill="FFFFFF"/>
        </w:rPr>
        <w:t xml:space="preserve">- </w:t>
      </w:r>
      <w:r w:rsidRPr="00FA570A">
        <w:rPr>
          <w:rFonts w:ascii="Times New Roman" w:hAnsi="Times New Roman"/>
          <w:spacing w:val="2"/>
          <w:szCs w:val="28"/>
          <w:shd w:val="clear" w:color="auto" w:fill="FFFFFF"/>
        </w:rPr>
        <w:t>Chỉ đạo</w:t>
      </w:r>
      <w:r w:rsidR="00FC5357" w:rsidRPr="00FA570A">
        <w:rPr>
          <w:rFonts w:ascii="Times New Roman" w:hAnsi="Times New Roman"/>
          <w:spacing w:val="2"/>
          <w:szCs w:val="28"/>
          <w:shd w:val="clear" w:color="auto" w:fill="FFFFFF"/>
        </w:rPr>
        <w:t xml:space="preserve"> các Đoàn trường Đại học, Cao đẳng, Học viện </w:t>
      </w:r>
      <w:r w:rsidR="00FC5357" w:rsidRPr="00FA570A">
        <w:rPr>
          <w:rFonts w:ascii="Times New Roman" w:hAnsi="Times New Roman"/>
          <w:spacing w:val="4"/>
          <w:szCs w:val="28"/>
        </w:rPr>
        <w:t xml:space="preserve">tổ chức có ít nhất một hình thức tuyên truyền trong sinh viên (diễn đàn, tọa đàm, hội thi, ngày hội, văn nghệ, …) về chủ đề Cách mạng Tháng Mười Nga, về tình hữu nghị, đoàn kết, gắn bó Việt Nam – Nga, vai trò của tuổi trẻ đối với cách mạng Việt Nam trong các thời kỳ lịch sử và hiện nay. Trong đó, </w:t>
      </w:r>
      <w:r w:rsidR="006D51ED" w:rsidRPr="00FA570A">
        <w:rPr>
          <w:rFonts w:ascii="Times New Roman" w:hAnsi="Times New Roman"/>
          <w:spacing w:val="4"/>
          <w:szCs w:val="28"/>
        </w:rPr>
        <w:t xml:space="preserve">phân công </w:t>
      </w:r>
      <w:r w:rsidRPr="00FA570A">
        <w:rPr>
          <w:rFonts w:ascii="Times New Roman" w:hAnsi="Times New Roman"/>
          <w:b/>
          <w:i/>
          <w:spacing w:val="-4"/>
          <w:szCs w:val="28"/>
          <w:shd w:val="clear" w:color="auto" w:fill="FFFFFF"/>
        </w:rPr>
        <w:t xml:space="preserve">Đoàn trường đại học Khoa học Xã hội và Nhân văn – ĐHQG TP. Hồ Chí Minh và </w:t>
      </w:r>
      <w:r w:rsidR="00FC5357" w:rsidRPr="00FA570A">
        <w:rPr>
          <w:rFonts w:ascii="Times New Roman" w:hAnsi="Times New Roman"/>
          <w:b/>
          <w:i/>
          <w:spacing w:val="-4"/>
          <w:szCs w:val="28"/>
          <w:shd w:val="clear" w:color="auto" w:fill="FFFFFF"/>
        </w:rPr>
        <w:t xml:space="preserve">Đoàn </w:t>
      </w:r>
      <w:r w:rsidRPr="00FA570A">
        <w:rPr>
          <w:rFonts w:ascii="Times New Roman" w:hAnsi="Times New Roman"/>
          <w:b/>
          <w:i/>
          <w:spacing w:val="-4"/>
          <w:szCs w:val="28"/>
          <w:shd w:val="clear" w:color="auto" w:fill="FFFFFF"/>
        </w:rPr>
        <w:t>trường đại học Sư phạm TP. Hồ Chí Minh</w:t>
      </w:r>
      <w:r w:rsidR="006E72CA">
        <w:rPr>
          <w:rFonts w:ascii="Times New Roman" w:hAnsi="Times New Roman"/>
          <w:spacing w:val="2"/>
          <w:szCs w:val="28"/>
          <w:shd w:val="clear" w:color="auto" w:fill="FFFFFF"/>
        </w:rPr>
        <w:t xml:space="preserve"> thực hiện điểm trong khoảng thời gian từ ngày 19/10 đến </w:t>
      </w:r>
      <w:r w:rsidR="003D0915">
        <w:rPr>
          <w:rFonts w:ascii="Times New Roman" w:hAnsi="Times New Roman"/>
          <w:spacing w:val="2"/>
          <w:szCs w:val="28"/>
          <w:shd w:val="clear" w:color="auto" w:fill="FFFFFF"/>
        </w:rPr>
        <w:t>trước</w:t>
      </w:r>
      <w:r w:rsidR="006E72CA">
        <w:rPr>
          <w:rFonts w:ascii="Times New Roman" w:hAnsi="Times New Roman"/>
          <w:spacing w:val="2"/>
          <w:szCs w:val="28"/>
          <w:shd w:val="clear" w:color="auto" w:fill="FFFFFF"/>
        </w:rPr>
        <w:t xml:space="preserve"> ngày 01/11/2017.</w:t>
      </w:r>
    </w:p>
    <w:p w:rsidR="00802447" w:rsidRPr="00FA570A" w:rsidRDefault="00802447" w:rsidP="008B0307">
      <w:pPr>
        <w:spacing w:line="276" w:lineRule="auto"/>
        <w:ind w:firstLine="720"/>
        <w:jc w:val="both"/>
        <w:rPr>
          <w:rFonts w:ascii="Times New Roman" w:hAnsi="Times New Roman"/>
          <w:spacing w:val="4"/>
          <w:szCs w:val="28"/>
        </w:rPr>
      </w:pPr>
      <w:r w:rsidRPr="00FA570A">
        <w:rPr>
          <w:rFonts w:ascii="Times New Roman" w:hAnsi="Times New Roman"/>
          <w:i/>
          <w:spacing w:val="4"/>
          <w:szCs w:val="28"/>
        </w:rPr>
        <w:t xml:space="preserve">(Phân công Ban </w:t>
      </w:r>
      <w:r w:rsidR="00151E32" w:rsidRPr="00FA570A">
        <w:rPr>
          <w:rFonts w:ascii="Times New Roman" w:hAnsi="Times New Roman"/>
          <w:i/>
          <w:spacing w:val="4"/>
          <w:szCs w:val="28"/>
        </w:rPr>
        <w:t>Thanh niên Trường học</w:t>
      </w:r>
      <w:r w:rsidRPr="00FA570A">
        <w:rPr>
          <w:rFonts w:ascii="Times New Roman" w:hAnsi="Times New Roman"/>
          <w:i/>
          <w:spacing w:val="4"/>
          <w:szCs w:val="28"/>
        </w:rPr>
        <w:t xml:space="preserve"> Thành Đoàn </w:t>
      </w:r>
      <w:r w:rsidR="00FC5357" w:rsidRPr="00FA570A">
        <w:rPr>
          <w:rFonts w:ascii="Times New Roman" w:hAnsi="Times New Roman"/>
          <w:i/>
          <w:spacing w:val="4"/>
          <w:szCs w:val="28"/>
        </w:rPr>
        <w:t>theo dõi, hỗ trợ</w:t>
      </w:r>
      <w:r w:rsidRPr="00FA570A">
        <w:rPr>
          <w:rFonts w:ascii="Times New Roman" w:hAnsi="Times New Roman"/>
          <w:i/>
          <w:spacing w:val="4"/>
          <w:szCs w:val="28"/>
        </w:rPr>
        <w:t>)</w:t>
      </w:r>
    </w:p>
    <w:p w:rsidR="00D11990" w:rsidRDefault="00D11990" w:rsidP="008B0307">
      <w:pPr>
        <w:spacing w:line="276" w:lineRule="auto"/>
        <w:ind w:firstLine="720"/>
        <w:jc w:val="both"/>
        <w:rPr>
          <w:rFonts w:ascii="Times New Roman" w:hAnsi="Times New Roman"/>
          <w:b/>
          <w:spacing w:val="4"/>
          <w:sz w:val="18"/>
          <w:szCs w:val="28"/>
        </w:rPr>
      </w:pPr>
    </w:p>
    <w:p w:rsidR="0086445D" w:rsidRDefault="0086445D" w:rsidP="008B0307">
      <w:pPr>
        <w:spacing w:line="276" w:lineRule="auto"/>
        <w:ind w:firstLine="720"/>
        <w:jc w:val="both"/>
        <w:rPr>
          <w:rFonts w:ascii="Times New Roman" w:hAnsi="Times New Roman"/>
          <w:b/>
          <w:spacing w:val="4"/>
          <w:sz w:val="18"/>
          <w:szCs w:val="28"/>
        </w:rPr>
      </w:pPr>
    </w:p>
    <w:p w:rsidR="0086445D" w:rsidRDefault="0086445D" w:rsidP="008B0307">
      <w:pPr>
        <w:spacing w:line="276" w:lineRule="auto"/>
        <w:ind w:firstLine="720"/>
        <w:jc w:val="both"/>
        <w:rPr>
          <w:rFonts w:ascii="Times New Roman" w:hAnsi="Times New Roman"/>
          <w:b/>
          <w:spacing w:val="4"/>
          <w:sz w:val="18"/>
          <w:szCs w:val="28"/>
        </w:rPr>
      </w:pPr>
    </w:p>
    <w:p w:rsidR="0086445D" w:rsidRPr="00FA570A" w:rsidRDefault="0086445D" w:rsidP="008B0307">
      <w:pPr>
        <w:spacing w:line="276" w:lineRule="auto"/>
        <w:ind w:firstLine="720"/>
        <w:jc w:val="both"/>
        <w:rPr>
          <w:rFonts w:ascii="Times New Roman" w:hAnsi="Times New Roman"/>
          <w:b/>
          <w:spacing w:val="4"/>
          <w:sz w:val="18"/>
          <w:szCs w:val="28"/>
        </w:rPr>
      </w:pPr>
    </w:p>
    <w:p w:rsidR="00EC63BB" w:rsidRPr="00FA570A" w:rsidRDefault="00545029" w:rsidP="008B0307">
      <w:pPr>
        <w:spacing w:line="276" w:lineRule="auto"/>
        <w:ind w:firstLine="720"/>
        <w:jc w:val="both"/>
        <w:rPr>
          <w:rFonts w:ascii="Times New Roman" w:hAnsi="Times New Roman"/>
          <w:b/>
          <w:spacing w:val="4"/>
          <w:szCs w:val="28"/>
        </w:rPr>
      </w:pPr>
      <w:r w:rsidRPr="00FA570A">
        <w:rPr>
          <w:rFonts w:ascii="Times New Roman" w:hAnsi="Times New Roman"/>
          <w:b/>
          <w:spacing w:val="4"/>
          <w:szCs w:val="28"/>
        </w:rPr>
        <w:lastRenderedPageBreak/>
        <w:t>2</w:t>
      </w:r>
      <w:r w:rsidR="00EC63BB" w:rsidRPr="00FA570A">
        <w:rPr>
          <w:rFonts w:ascii="Times New Roman" w:hAnsi="Times New Roman"/>
          <w:b/>
          <w:spacing w:val="4"/>
          <w:szCs w:val="28"/>
        </w:rPr>
        <w:t xml:space="preserve">. </w:t>
      </w:r>
      <w:r w:rsidR="00EC63BB" w:rsidRPr="00FA570A">
        <w:rPr>
          <w:rFonts w:ascii="Times New Roman" w:hAnsi="Times New Roman"/>
          <w:b/>
          <w:color w:val="000000"/>
          <w:spacing w:val="-6"/>
          <w:szCs w:val="28"/>
        </w:rPr>
        <w:t>Đối với các đơn vị sự nghiệp, doanh nghiệp trực thuộc Thành Đoàn</w:t>
      </w:r>
      <w:r w:rsidR="00EC63BB" w:rsidRPr="00FA570A">
        <w:rPr>
          <w:rFonts w:ascii="Times New Roman" w:hAnsi="Times New Roman"/>
          <w:b/>
          <w:spacing w:val="4"/>
          <w:szCs w:val="28"/>
        </w:rPr>
        <w:t>, Truyền hình Thanh niên, trang tin điện tử Thành Đoàn:</w:t>
      </w:r>
    </w:p>
    <w:p w:rsidR="00EC63BB" w:rsidRPr="00FA570A" w:rsidRDefault="00EC63BB" w:rsidP="008B0307">
      <w:pPr>
        <w:spacing w:line="276" w:lineRule="auto"/>
        <w:ind w:firstLine="720"/>
        <w:jc w:val="both"/>
        <w:rPr>
          <w:rFonts w:ascii="Times New Roman" w:hAnsi="Times New Roman"/>
          <w:spacing w:val="4"/>
          <w:szCs w:val="28"/>
        </w:rPr>
      </w:pPr>
      <w:r w:rsidRPr="00FA570A">
        <w:rPr>
          <w:rFonts w:ascii="Times New Roman" w:hAnsi="Times New Roman"/>
          <w:b/>
          <w:i/>
          <w:spacing w:val="4"/>
          <w:szCs w:val="28"/>
        </w:rPr>
        <w:t>- Báo Tuổi trẻ, Báo Khăn Quàng Đỏ:</w:t>
      </w:r>
      <w:r w:rsidRPr="00FA570A">
        <w:rPr>
          <w:rFonts w:ascii="Times New Roman" w:hAnsi="Times New Roman"/>
          <w:spacing w:val="4"/>
          <w:szCs w:val="28"/>
        </w:rPr>
        <w:t xml:space="preserve"> xây dựng các tuyến bài </w:t>
      </w:r>
      <w:r w:rsidR="0086445D">
        <w:rPr>
          <w:rFonts w:ascii="Times New Roman" w:hAnsi="Times New Roman"/>
          <w:spacing w:val="4"/>
          <w:szCs w:val="28"/>
        </w:rPr>
        <w:t xml:space="preserve">tuyên truyền </w:t>
      </w:r>
      <w:r w:rsidR="0086445D" w:rsidRPr="0086445D">
        <w:rPr>
          <w:rFonts w:ascii="Times New Roman" w:hAnsi="Times New Roman"/>
          <w:spacing w:val="4"/>
          <w:szCs w:val="28"/>
        </w:rPr>
        <w:t>kỷ niệm 100 n</w:t>
      </w:r>
      <w:r w:rsidR="0086445D" w:rsidRPr="0086445D">
        <w:rPr>
          <w:rFonts w:ascii="Times New Roman" w:hAnsi="Times New Roman" w:hint="eastAsia"/>
          <w:spacing w:val="4"/>
          <w:szCs w:val="28"/>
        </w:rPr>
        <w:t>ă</w:t>
      </w:r>
      <w:r w:rsidR="0086445D" w:rsidRPr="0086445D">
        <w:rPr>
          <w:rFonts w:ascii="Times New Roman" w:hAnsi="Times New Roman"/>
          <w:spacing w:val="4"/>
          <w:szCs w:val="28"/>
        </w:rPr>
        <w:t>m Cách mạng Tháng M</w:t>
      </w:r>
      <w:r w:rsidR="0086445D" w:rsidRPr="0086445D">
        <w:rPr>
          <w:rFonts w:ascii="Times New Roman" w:hAnsi="Times New Roman" w:hint="eastAsia"/>
          <w:spacing w:val="4"/>
          <w:szCs w:val="28"/>
        </w:rPr>
        <w:t>ư</w:t>
      </w:r>
      <w:r w:rsidR="0086445D" w:rsidRPr="0086445D">
        <w:rPr>
          <w:rFonts w:ascii="Times New Roman" w:hAnsi="Times New Roman"/>
          <w:spacing w:val="4"/>
          <w:szCs w:val="28"/>
        </w:rPr>
        <w:t>ời Nga (07/11/1917 – 07/11/2017)</w:t>
      </w:r>
      <w:r w:rsidR="0086445D">
        <w:rPr>
          <w:rFonts w:ascii="Times New Roman" w:hAnsi="Times New Roman"/>
          <w:spacing w:val="4"/>
          <w:szCs w:val="28"/>
        </w:rPr>
        <w:t xml:space="preserve"> </w:t>
      </w:r>
      <w:r w:rsidR="0086445D" w:rsidRPr="0086445D">
        <w:rPr>
          <w:rFonts w:ascii="Times New Roman" w:hAnsi="Times New Roman"/>
          <w:i/>
          <w:spacing w:val="4"/>
          <w:szCs w:val="28"/>
        </w:rPr>
        <w:t>(theo đề cương tuyên truyền đính kèm)</w:t>
      </w:r>
    </w:p>
    <w:p w:rsidR="00EC63BB" w:rsidRPr="00FA570A" w:rsidRDefault="00EC63BB" w:rsidP="008B0307">
      <w:pPr>
        <w:spacing w:line="276" w:lineRule="auto"/>
        <w:ind w:firstLine="720"/>
        <w:jc w:val="both"/>
        <w:rPr>
          <w:rFonts w:ascii="Times New Roman" w:hAnsi="Times New Roman"/>
          <w:spacing w:val="4"/>
          <w:szCs w:val="28"/>
        </w:rPr>
      </w:pPr>
      <w:r w:rsidRPr="00FA570A">
        <w:rPr>
          <w:rFonts w:ascii="Times New Roman" w:hAnsi="Times New Roman"/>
          <w:b/>
          <w:i/>
          <w:spacing w:val="4"/>
          <w:szCs w:val="28"/>
        </w:rPr>
        <w:t>- Công ty TNHH 1 thành viên Nhà xuất bản Trẻ:</w:t>
      </w:r>
      <w:r w:rsidRPr="00FA570A">
        <w:rPr>
          <w:rFonts w:ascii="Times New Roman" w:hAnsi="Times New Roman"/>
          <w:spacing w:val="4"/>
          <w:szCs w:val="28"/>
        </w:rPr>
        <w:t xml:space="preserve"> căn cứ điều kiện thực tế để phát hành sách và các ấn phẩm về ý nghĩa lịch sử của Cách mạng Tháng Mười Nga và những thành tự</w:t>
      </w:r>
      <w:r w:rsidR="00FC5357" w:rsidRPr="00FA570A">
        <w:rPr>
          <w:rFonts w:ascii="Times New Roman" w:hAnsi="Times New Roman"/>
          <w:spacing w:val="4"/>
          <w:szCs w:val="28"/>
        </w:rPr>
        <w:t>u</w:t>
      </w:r>
      <w:r w:rsidRPr="00FA570A">
        <w:rPr>
          <w:rFonts w:ascii="Times New Roman" w:hAnsi="Times New Roman"/>
          <w:spacing w:val="4"/>
          <w:szCs w:val="28"/>
        </w:rPr>
        <w:t xml:space="preserve"> kinh tế xã hội trong công cuộc đổi mới của đất nước ta.</w:t>
      </w:r>
    </w:p>
    <w:p w:rsidR="00EC63BB" w:rsidRDefault="00EC63BB" w:rsidP="008B0307">
      <w:pPr>
        <w:spacing w:line="276" w:lineRule="auto"/>
        <w:ind w:firstLine="720"/>
        <w:jc w:val="both"/>
        <w:rPr>
          <w:rFonts w:ascii="Times New Roman" w:hAnsi="Times New Roman"/>
          <w:spacing w:val="4"/>
          <w:szCs w:val="28"/>
        </w:rPr>
      </w:pPr>
      <w:r w:rsidRPr="00FA570A">
        <w:rPr>
          <w:rFonts w:ascii="Times New Roman" w:hAnsi="Times New Roman"/>
          <w:b/>
          <w:i/>
          <w:spacing w:val="4"/>
          <w:szCs w:val="28"/>
        </w:rPr>
        <w:t xml:space="preserve">- </w:t>
      </w:r>
      <w:r w:rsidR="0086445D">
        <w:rPr>
          <w:rFonts w:ascii="Times New Roman" w:hAnsi="Times New Roman"/>
          <w:b/>
          <w:i/>
          <w:spacing w:val="4"/>
          <w:szCs w:val="28"/>
        </w:rPr>
        <w:t>Trang thông tin điện tử, c</w:t>
      </w:r>
      <w:r w:rsidR="0086445D" w:rsidRPr="00FA570A">
        <w:rPr>
          <w:rFonts w:ascii="Times New Roman" w:hAnsi="Times New Roman"/>
          <w:b/>
          <w:i/>
          <w:spacing w:val="4"/>
          <w:szCs w:val="28"/>
        </w:rPr>
        <w:t xml:space="preserve">ác trang mạng xã hội </w:t>
      </w:r>
      <w:r w:rsidR="00545029" w:rsidRPr="00FA570A">
        <w:rPr>
          <w:rFonts w:ascii="Times New Roman" w:hAnsi="Times New Roman"/>
          <w:b/>
          <w:i/>
          <w:spacing w:val="4"/>
          <w:szCs w:val="28"/>
        </w:rPr>
        <w:t>của</w:t>
      </w:r>
      <w:r w:rsidRPr="00FA570A">
        <w:rPr>
          <w:rFonts w:ascii="Times New Roman" w:hAnsi="Times New Roman"/>
          <w:b/>
          <w:i/>
          <w:spacing w:val="4"/>
          <w:szCs w:val="28"/>
        </w:rPr>
        <w:t xml:space="preserve"> Thành Đoàn:</w:t>
      </w:r>
      <w:r w:rsidRPr="00FA570A">
        <w:rPr>
          <w:rFonts w:ascii="Times New Roman" w:hAnsi="Times New Roman"/>
          <w:spacing w:val="4"/>
          <w:szCs w:val="28"/>
        </w:rPr>
        <w:t xml:space="preserve"> mở các chuyên mục tuyên truyền sâu rộng về ý nghĩa lịch sử của Cách mạng Tháng Mười Nga, thành tựu trong công cuộc đổi mới và quá trình xây dựng xã hội chủ nghĩa ở nước ta.</w:t>
      </w:r>
    </w:p>
    <w:p w:rsidR="0086445D" w:rsidRPr="0086445D" w:rsidRDefault="0086445D" w:rsidP="008B0307">
      <w:pPr>
        <w:spacing w:line="276" w:lineRule="auto"/>
        <w:ind w:firstLine="720"/>
        <w:jc w:val="both"/>
        <w:rPr>
          <w:rFonts w:ascii="Times New Roman" w:hAnsi="Times New Roman"/>
          <w:spacing w:val="4"/>
          <w:szCs w:val="28"/>
        </w:rPr>
      </w:pPr>
      <w:r>
        <w:rPr>
          <w:rFonts w:ascii="Times New Roman" w:hAnsi="Times New Roman"/>
          <w:b/>
          <w:spacing w:val="4"/>
          <w:szCs w:val="28"/>
        </w:rPr>
        <w:t xml:space="preserve">- </w:t>
      </w:r>
      <w:r>
        <w:rPr>
          <w:rFonts w:ascii="Times New Roman" w:hAnsi="Times New Roman"/>
          <w:b/>
          <w:i/>
          <w:spacing w:val="4"/>
          <w:szCs w:val="28"/>
        </w:rPr>
        <w:t xml:space="preserve">Đối với các đơn vị khác: </w:t>
      </w:r>
      <w:r>
        <w:rPr>
          <w:rFonts w:ascii="Times New Roman" w:hAnsi="Times New Roman"/>
          <w:spacing w:val="4"/>
          <w:szCs w:val="28"/>
        </w:rPr>
        <w:t xml:space="preserve">tùy điều kiện của đơn vị tổ chức các hình thức tuyên truyền </w:t>
      </w:r>
      <w:r w:rsidRPr="0086445D">
        <w:rPr>
          <w:rFonts w:ascii="Times New Roman" w:hAnsi="Times New Roman"/>
          <w:spacing w:val="4"/>
          <w:szCs w:val="28"/>
        </w:rPr>
        <w:t>kỷ niệm 100 n</w:t>
      </w:r>
      <w:r w:rsidRPr="0086445D">
        <w:rPr>
          <w:rFonts w:ascii="Times New Roman" w:hAnsi="Times New Roman" w:hint="eastAsia"/>
          <w:spacing w:val="4"/>
          <w:szCs w:val="28"/>
        </w:rPr>
        <w:t>ă</w:t>
      </w:r>
      <w:r w:rsidRPr="0086445D">
        <w:rPr>
          <w:rFonts w:ascii="Times New Roman" w:hAnsi="Times New Roman"/>
          <w:spacing w:val="4"/>
          <w:szCs w:val="28"/>
        </w:rPr>
        <w:t>m Cách mạng Tháng M</w:t>
      </w:r>
      <w:r w:rsidRPr="0086445D">
        <w:rPr>
          <w:rFonts w:ascii="Times New Roman" w:hAnsi="Times New Roman" w:hint="eastAsia"/>
          <w:spacing w:val="4"/>
          <w:szCs w:val="28"/>
        </w:rPr>
        <w:t>ư</w:t>
      </w:r>
      <w:r w:rsidRPr="0086445D">
        <w:rPr>
          <w:rFonts w:ascii="Times New Roman" w:hAnsi="Times New Roman"/>
          <w:spacing w:val="4"/>
          <w:szCs w:val="28"/>
        </w:rPr>
        <w:t>ời Nga (07/11/1917 – 07/11/2017)</w:t>
      </w:r>
      <w:r w:rsidR="0055717C">
        <w:rPr>
          <w:rFonts w:ascii="Times New Roman" w:hAnsi="Times New Roman"/>
          <w:spacing w:val="4"/>
          <w:szCs w:val="28"/>
        </w:rPr>
        <w:t>.</w:t>
      </w:r>
      <w:r>
        <w:rPr>
          <w:rFonts w:ascii="Times New Roman" w:hAnsi="Times New Roman"/>
          <w:spacing w:val="4"/>
          <w:szCs w:val="28"/>
        </w:rPr>
        <w:t xml:space="preserve"> </w:t>
      </w:r>
      <w:r w:rsidRPr="0086445D">
        <w:rPr>
          <w:rFonts w:ascii="Times New Roman" w:hAnsi="Times New Roman"/>
          <w:i/>
          <w:spacing w:val="4"/>
          <w:szCs w:val="28"/>
        </w:rPr>
        <w:t>(theo đề cương tuyên truyền đính kèm)</w:t>
      </w:r>
    </w:p>
    <w:p w:rsidR="00EC63BB" w:rsidRPr="00FA570A" w:rsidRDefault="00EC63BB" w:rsidP="008B0307">
      <w:pPr>
        <w:spacing w:line="276" w:lineRule="auto"/>
        <w:ind w:firstLine="720"/>
        <w:jc w:val="both"/>
        <w:rPr>
          <w:rFonts w:ascii="Times New Roman" w:hAnsi="Times New Roman"/>
          <w:b/>
          <w:spacing w:val="4"/>
          <w:sz w:val="18"/>
          <w:szCs w:val="28"/>
        </w:rPr>
      </w:pPr>
    </w:p>
    <w:p w:rsidR="00D11990" w:rsidRPr="00FA570A" w:rsidRDefault="00EC63BB" w:rsidP="008B0307">
      <w:pPr>
        <w:spacing w:line="276" w:lineRule="auto"/>
        <w:ind w:firstLine="720"/>
        <w:jc w:val="both"/>
        <w:rPr>
          <w:rFonts w:ascii="Times New Roman" w:hAnsi="Times New Roman"/>
          <w:b/>
          <w:spacing w:val="4"/>
          <w:szCs w:val="28"/>
        </w:rPr>
      </w:pPr>
      <w:r w:rsidRPr="00FA570A">
        <w:rPr>
          <w:rFonts w:ascii="Times New Roman" w:hAnsi="Times New Roman"/>
          <w:b/>
          <w:spacing w:val="4"/>
          <w:szCs w:val="28"/>
        </w:rPr>
        <w:t>3</w:t>
      </w:r>
      <w:r w:rsidR="00D11990" w:rsidRPr="00FA570A">
        <w:rPr>
          <w:rFonts w:ascii="Times New Roman" w:hAnsi="Times New Roman"/>
          <w:b/>
          <w:spacing w:val="4"/>
          <w:szCs w:val="28"/>
        </w:rPr>
        <w:t xml:space="preserve">. </w:t>
      </w:r>
      <w:r w:rsidRPr="00FA570A">
        <w:rPr>
          <w:rFonts w:ascii="Times New Roman" w:hAnsi="Times New Roman"/>
          <w:b/>
          <w:spacing w:val="4"/>
          <w:szCs w:val="28"/>
        </w:rPr>
        <w:t>Đối với c</w:t>
      </w:r>
      <w:r w:rsidR="00D11990" w:rsidRPr="00FA570A">
        <w:rPr>
          <w:rFonts w:ascii="Times New Roman" w:hAnsi="Times New Roman"/>
          <w:b/>
          <w:spacing w:val="4"/>
          <w:szCs w:val="28"/>
        </w:rPr>
        <w:t>ác cơ sở Đoàn:</w:t>
      </w:r>
    </w:p>
    <w:p w:rsidR="00EC63BB" w:rsidRPr="00FA570A" w:rsidRDefault="00EC63BB" w:rsidP="008B0307">
      <w:pPr>
        <w:spacing w:line="276" w:lineRule="auto"/>
        <w:ind w:firstLine="720"/>
        <w:jc w:val="both"/>
        <w:rPr>
          <w:rFonts w:ascii="Times New Roman" w:hAnsi="Times New Roman"/>
          <w:spacing w:val="4"/>
          <w:szCs w:val="28"/>
        </w:rPr>
      </w:pPr>
      <w:r w:rsidRPr="00FA570A">
        <w:rPr>
          <w:rFonts w:ascii="Times New Roman" w:hAnsi="Times New Roman"/>
          <w:spacing w:val="4"/>
          <w:szCs w:val="28"/>
        </w:rPr>
        <w:t xml:space="preserve">Xây dựng </w:t>
      </w:r>
      <w:r w:rsidR="002C1D5C">
        <w:rPr>
          <w:rFonts w:ascii="Times New Roman" w:hAnsi="Times New Roman"/>
          <w:spacing w:val="4"/>
          <w:szCs w:val="28"/>
        </w:rPr>
        <w:t>lịch</w:t>
      </w:r>
      <w:r w:rsidRPr="00FA570A">
        <w:rPr>
          <w:rFonts w:ascii="Times New Roman" w:hAnsi="Times New Roman"/>
          <w:spacing w:val="4"/>
          <w:szCs w:val="28"/>
        </w:rPr>
        <w:t xml:space="preserve"> tổ chức thực hiện phù hợp với đặc thù của đơn vị, gửi về Ban Tuyên giáo Thành Đoàn </w:t>
      </w:r>
      <w:r w:rsidRPr="00FA570A">
        <w:rPr>
          <w:rFonts w:ascii="Times New Roman" w:hAnsi="Times New Roman"/>
          <w:b/>
          <w:i/>
          <w:spacing w:val="4"/>
          <w:szCs w:val="28"/>
        </w:rPr>
        <w:t xml:space="preserve">trước ngày </w:t>
      </w:r>
      <w:r w:rsidR="000B08CA">
        <w:rPr>
          <w:rFonts w:ascii="Times New Roman" w:hAnsi="Times New Roman"/>
          <w:b/>
          <w:i/>
          <w:spacing w:val="4"/>
          <w:szCs w:val="28"/>
        </w:rPr>
        <w:t>20</w:t>
      </w:r>
      <w:r w:rsidRPr="00FA570A">
        <w:rPr>
          <w:rFonts w:ascii="Times New Roman" w:hAnsi="Times New Roman"/>
          <w:b/>
          <w:i/>
          <w:spacing w:val="4"/>
          <w:szCs w:val="28"/>
        </w:rPr>
        <w:t>/10/2017</w:t>
      </w:r>
      <w:r w:rsidRPr="00FA570A">
        <w:rPr>
          <w:rFonts w:ascii="Times New Roman" w:hAnsi="Times New Roman"/>
          <w:spacing w:val="4"/>
          <w:szCs w:val="28"/>
        </w:rPr>
        <w:t>. Trong đó tập trung thực hiện các nội dung cụ thể sau:</w:t>
      </w:r>
    </w:p>
    <w:p w:rsidR="0022376F" w:rsidRPr="00FA570A" w:rsidRDefault="0022376F" w:rsidP="008B0307">
      <w:pPr>
        <w:spacing w:line="276" w:lineRule="auto"/>
        <w:ind w:firstLine="720"/>
        <w:jc w:val="both"/>
        <w:rPr>
          <w:rFonts w:ascii="Times New Roman" w:hAnsi="Times New Roman"/>
          <w:spacing w:val="4"/>
          <w:szCs w:val="28"/>
        </w:rPr>
      </w:pPr>
      <w:r w:rsidRPr="00FA570A">
        <w:rPr>
          <w:rFonts w:ascii="Times New Roman" w:hAnsi="Times New Roman"/>
          <w:spacing w:val="4"/>
          <w:szCs w:val="28"/>
        </w:rPr>
        <w:t xml:space="preserve">- </w:t>
      </w:r>
      <w:r w:rsidR="00EC63BB" w:rsidRPr="00FA570A">
        <w:rPr>
          <w:rFonts w:ascii="Times New Roman" w:hAnsi="Times New Roman"/>
          <w:spacing w:val="4"/>
          <w:szCs w:val="28"/>
        </w:rPr>
        <w:t xml:space="preserve">Tổ chức </w:t>
      </w:r>
      <w:r w:rsidR="00EC63BB" w:rsidRPr="00FA570A">
        <w:rPr>
          <w:rFonts w:ascii="Times New Roman" w:hAnsi="Times New Roman"/>
          <w:szCs w:val="28"/>
        </w:rPr>
        <w:t>đợt sinh hoạt chính trị nhân dịp kỷ niệm 100 năm Cách mạng Tháng Mười Nga (</w:t>
      </w:r>
      <w:r w:rsidR="00545029" w:rsidRPr="00FA570A">
        <w:rPr>
          <w:rFonts w:ascii="Times New Roman" w:hAnsi="Times New Roman"/>
          <w:szCs w:val="28"/>
        </w:rPr>
        <w:t>0</w:t>
      </w:r>
      <w:r w:rsidR="00EC63BB" w:rsidRPr="00FA570A">
        <w:rPr>
          <w:rFonts w:ascii="Times New Roman" w:hAnsi="Times New Roman"/>
          <w:szCs w:val="28"/>
        </w:rPr>
        <w:t xml:space="preserve">7/11/1917 – </w:t>
      </w:r>
      <w:r w:rsidR="00545029" w:rsidRPr="00FA570A">
        <w:rPr>
          <w:rFonts w:ascii="Times New Roman" w:hAnsi="Times New Roman"/>
          <w:szCs w:val="28"/>
        </w:rPr>
        <w:t>0</w:t>
      </w:r>
      <w:r w:rsidR="00EC63BB" w:rsidRPr="00FA570A">
        <w:rPr>
          <w:rFonts w:ascii="Times New Roman" w:hAnsi="Times New Roman"/>
          <w:szCs w:val="28"/>
        </w:rPr>
        <w:t>7/11/2017)</w:t>
      </w:r>
      <w:r w:rsidR="00FC5357" w:rsidRPr="00FA570A">
        <w:rPr>
          <w:rFonts w:ascii="Times New Roman" w:hAnsi="Times New Roman"/>
          <w:szCs w:val="28"/>
        </w:rPr>
        <w:t xml:space="preserve"> trong tháng 11/2017</w:t>
      </w:r>
    </w:p>
    <w:p w:rsidR="00FF7A69" w:rsidRPr="00FA570A" w:rsidRDefault="005D03F6" w:rsidP="008B0307">
      <w:pPr>
        <w:spacing w:line="276" w:lineRule="auto"/>
        <w:ind w:firstLine="720"/>
        <w:jc w:val="both"/>
        <w:rPr>
          <w:rFonts w:ascii="Times New Roman" w:hAnsi="Times New Roman"/>
          <w:spacing w:val="4"/>
          <w:szCs w:val="28"/>
        </w:rPr>
      </w:pPr>
      <w:r w:rsidRPr="00FA570A">
        <w:rPr>
          <w:rFonts w:ascii="Times New Roman" w:hAnsi="Times New Roman"/>
          <w:spacing w:val="4"/>
          <w:szCs w:val="28"/>
        </w:rPr>
        <w:t xml:space="preserve">- </w:t>
      </w:r>
      <w:r w:rsidR="000B08CA" w:rsidRPr="00FA570A">
        <w:rPr>
          <w:rFonts w:ascii="Times New Roman" w:hAnsi="Times New Roman"/>
          <w:spacing w:val="4"/>
          <w:szCs w:val="28"/>
        </w:rPr>
        <w:t>Tùy điều kiện của đơn vị lựa chọn các phương thức phù hợp, lồng ghép trong các hoạt động chào mừng thành công Đại hội Đoàn TNCS Hồ Chí Minh TP. Hồ Chí Minh lần thứ X, nhiệm kỳ 2017 – 2022</w:t>
      </w:r>
      <w:r w:rsidR="000B08CA">
        <w:rPr>
          <w:rFonts w:ascii="Times New Roman" w:hAnsi="Times New Roman"/>
          <w:spacing w:val="4"/>
          <w:szCs w:val="28"/>
        </w:rPr>
        <w:t>,</w:t>
      </w:r>
      <w:r w:rsidRPr="00FA570A">
        <w:rPr>
          <w:rFonts w:ascii="Times New Roman" w:hAnsi="Times New Roman"/>
          <w:spacing w:val="4"/>
          <w:szCs w:val="28"/>
        </w:rPr>
        <w:t xml:space="preserve"> tổ chức </w:t>
      </w:r>
      <w:r w:rsidR="000607DF" w:rsidRPr="00FA570A">
        <w:rPr>
          <w:rFonts w:ascii="Times New Roman" w:hAnsi="Times New Roman"/>
          <w:spacing w:val="4"/>
          <w:szCs w:val="28"/>
        </w:rPr>
        <w:t>ít nhất một hình thức tuyên truyền trong sinh viên (diễn đàn, tọa đàm, hội thi, ngày hội, văn nghệ, …)</w:t>
      </w:r>
      <w:r w:rsidR="004E0ADB" w:rsidRPr="00FA570A">
        <w:rPr>
          <w:rFonts w:ascii="Times New Roman" w:hAnsi="Times New Roman"/>
          <w:spacing w:val="4"/>
          <w:szCs w:val="28"/>
        </w:rPr>
        <w:t xml:space="preserve"> về chủ đề Cách mạng Tháng Mười Nga, về tình hữu nghị, đoàn kết, gắn bó Việt Nam – Nga, vai trò của tuổi trẻ đối với cách mạng Việt Nam trong các thời kỳ lịch sử và hiện nay; tổ chức các buổi sinh hoạt văn học Nga, thơ Nga, hát các ca khúc về Nga trong cán bộ, đoàn viên, thanh niên</w:t>
      </w:r>
      <w:r w:rsidR="00FF7A69" w:rsidRPr="00FA570A">
        <w:rPr>
          <w:rFonts w:ascii="Times New Roman" w:hAnsi="Times New Roman"/>
          <w:spacing w:val="4"/>
          <w:szCs w:val="28"/>
        </w:rPr>
        <w:t xml:space="preserve"> </w:t>
      </w:r>
      <w:r w:rsidR="006D51ED" w:rsidRPr="00FA570A">
        <w:rPr>
          <w:rFonts w:ascii="Times New Roman" w:hAnsi="Times New Roman"/>
          <w:spacing w:val="4"/>
          <w:szCs w:val="28"/>
        </w:rPr>
        <w:t>trong tháng 11</w:t>
      </w:r>
      <w:r w:rsidR="0022376F" w:rsidRPr="00FA570A">
        <w:rPr>
          <w:rFonts w:ascii="Times New Roman" w:hAnsi="Times New Roman"/>
          <w:spacing w:val="4"/>
          <w:szCs w:val="28"/>
        </w:rPr>
        <w:t xml:space="preserve"> năm 2017.</w:t>
      </w:r>
    </w:p>
    <w:p w:rsidR="00EC63BB" w:rsidRPr="00FA570A" w:rsidRDefault="00EC63BB" w:rsidP="008B0307">
      <w:pPr>
        <w:spacing w:line="276" w:lineRule="auto"/>
        <w:ind w:firstLine="720"/>
        <w:jc w:val="both"/>
        <w:rPr>
          <w:rFonts w:ascii="Times New Roman" w:hAnsi="Times New Roman"/>
          <w:spacing w:val="4"/>
          <w:szCs w:val="28"/>
        </w:rPr>
      </w:pPr>
      <w:r w:rsidRPr="00FA570A">
        <w:rPr>
          <w:rFonts w:ascii="Times New Roman" w:hAnsi="Times New Roman"/>
          <w:spacing w:val="4"/>
          <w:szCs w:val="28"/>
        </w:rPr>
        <w:t>- Các cấp bộ Đoàn, đoàn viên, thanh niên</w:t>
      </w:r>
      <w:r w:rsidR="00FC5357" w:rsidRPr="00FA570A">
        <w:rPr>
          <w:rFonts w:ascii="Times New Roman" w:hAnsi="Times New Roman"/>
          <w:spacing w:val="4"/>
          <w:szCs w:val="28"/>
        </w:rPr>
        <w:t xml:space="preserve"> sử dụng các trang mạng xã hội, trang tin điện tử </w:t>
      </w:r>
      <w:r w:rsidRPr="00FA570A">
        <w:rPr>
          <w:rFonts w:ascii="Times New Roman" w:hAnsi="Times New Roman"/>
          <w:spacing w:val="4"/>
          <w:szCs w:val="28"/>
        </w:rPr>
        <w:t>của tổ chức, cá nhân tuyên truyền về ý nghĩa lịch sử của Cách mạng Tháng Mười Nga. Khuyến khích các hình thức tuyên truyền sáng tạo, trẻ trung, thu hút đông đảo đoàn viên, thanh niên.</w:t>
      </w:r>
    </w:p>
    <w:p w:rsidR="00BC5DDD" w:rsidRPr="00FA570A" w:rsidRDefault="00BC5DDD" w:rsidP="008B0307">
      <w:pPr>
        <w:spacing w:line="276" w:lineRule="auto"/>
        <w:ind w:firstLine="720"/>
        <w:jc w:val="both"/>
        <w:rPr>
          <w:rFonts w:ascii="Times New Roman" w:hAnsi="Times New Roman"/>
          <w:spacing w:val="4"/>
          <w:sz w:val="18"/>
          <w:szCs w:val="28"/>
        </w:rPr>
      </w:pPr>
    </w:p>
    <w:p w:rsidR="00EC63BB" w:rsidRPr="00FA570A" w:rsidRDefault="00EC63BB" w:rsidP="008B0307">
      <w:pPr>
        <w:spacing w:line="276" w:lineRule="auto"/>
        <w:ind w:firstLine="720"/>
        <w:jc w:val="both"/>
        <w:rPr>
          <w:rFonts w:ascii="Times New Roman" w:hAnsi="Times New Roman"/>
          <w:b/>
          <w:i/>
          <w:color w:val="000000"/>
          <w:szCs w:val="28"/>
          <w:lang w:val="fr-FR"/>
        </w:rPr>
      </w:pPr>
      <w:r w:rsidRPr="00FA570A">
        <w:rPr>
          <w:rFonts w:ascii="Times New Roman" w:hAnsi="Times New Roman"/>
          <w:color w:val="000000"/>
          <w:szCs w:val="28"/>
          <w:lang w:val="fr-FR"/>
        </w:rPr>
        <w:t xml:space="preserve">Các đơn vị sự nghiệp, doanh nghiệp trực thuộc Thành Đoàn, các cơ sở Đoàn thực hiện báo cáo sơ kết và gửi về Ban Tuyên giáo Thành Đoàn </w:t>
      </w:r>
      <w:r w:rsidR="004E3E0F" w:rsidRPr="00FA570A">
        <w:rPr>
          <w:rFonts w:ascii="Times New Roman" w:hAnsi="Times New Roman"/>
          <w:b/>
          <w:i/>
          <w:color w:val="000000"/>
          <w:szCs w:val="28"/>
          <w:lang w:val="fr-FR"/>
        </w:rPr>
        <w:t>trước ngày 15</w:t>
      </w:r>
      <w:r w:rsidRPr="00FA570A">
        <w:rPr>
          <w:rFonts w:ascii="Times New Roman" w:hAnsi="Times New Roman"/>
          <w:b/>
          <w:i/>
          <w:color w:val="000000"/>
          <w:szCs w:val="28"/>
          <w:lang w:val="fr-FR"/>
        </w:rPr>
        <w:t>/11/2017.</w:t>
      </w:r>
    </w:p>
    <w:p w:rsidR="00EC63BB" w:rsidRPr="00FA570A" w:rsidRDefault="00EC63BB" w:rsidP="008B0307">
      <w:pPr>
        <w:spacing w:line="276" w:lineRule="auto"/>
        <w:ind w:firstLine="720"/>
        <w:jc w:val="both"/>
        <w:rPr>
          <w:rFonts w:ascii="Times New Roman" w:hAnsi="Times New Roman"/>
          <w:color w:val="000000"/>
          <w:sz w:val="18"/>
          <w:szCs w:val="28"/>
          <w:lang w:val="fr-FR"/>
        </w:rPr>
      </w:pPr>
    </w:p>
    <w:p w:rsidR="00EC63BB" w:rsidRPr="00FA570A" w:rsidRDefault="00EC63BB" w:rsidP="008B0307">
      <w:pPr>
        <w:spacing w:line="276" w:lineRule="auto"/>
        <w:ind w:firstLine="720"/>
        <w:jc w:val="both"/>
        <w:rPr>
          <w:rFonts w:ascii="Times New Roman" w:hAnsi="Times New Roman"/>
          <w:spacing w:val="-4"/>
          <w:szCs w:val="28"/>
        </w:rPr>
      </w:pPr>
      <w:r w:rsidRPr="00FA570A">
        <w:rPr>
          <w:rFonts w:ascii="Times New Roman" w:hAnsi="Times New Roman"/>
          <w:color w:val="000000"/>
          <w:szCs w:val="28"/>
        </w:rPr>
        <w:lastRenderedPageBreak/>
        <w:t xml:space="preserve">Trên đây là Kế hoạch </w:t>
      </w:r>
      <w:r w:rsidR="00697C4C" w:rsidRPr="00FA570A">
        <w:rPr>
          <w:rFonts w:ascii="Times New Roman" w:hAnsi="Times New Roman"/>
          <w:spacing w:val="-4"/>
          <w:szCs w:val="28"/>
        </w:rPr>
        <w:t>tổ chức đợt sinh hoạt chính trị và các hoạt động tuyên truyền kỷ niệm 100 năm Cách mạng Tháng Mười Nga (07/11/1917 – 07/11/2017)</w:t>
      </w:r>
      <w:r w:rsidR="004E3E0F" w:rsidRPr="00FA570A">
        <w:rPr>
          <w:rFonts w:ascii="Times New Roman" w:hAnsi="Times New Roman"/>
          <w:color w:val="000000"/>
          <w:szCs w:val="28"/>
        </w:rPr>
        <w:t>,</w:t>
      </w:r>
      <w:r w:rsidRPr="00FA570A">
        <w:rPr>
          <w:rFonts w:ascii="Times New Roman" w:hAnsi="Times New Roman"/>
          <w:color w:val="000000"/>
          <w:szCs w:val="28"/>
        </w:rPr>
        <w:t xml:space="preserve"> Ban Thường vụ Thành Đoàn đề nghị các Ban - Văn phòng Thành Đoàn, các đơn vị doanh nghiệp, sự nghiệp trực thuộc Thành Đoàn, các cơ sở Đoàn triển khai thực hiện nghiêm túc, hiệu quả.</w:t>
      </w:r>
    </w:p>
    <w:p w:rsidR="00697C4C" w:rsidRPr="00FA570A" w:rsidRDefault="00697C4C" w:rsidP="00545029">
      <w:pPr>
        <w:spacing w:line="288" w:lineRule="auto"/>
        <w:ind w:firstLine="720"/>
        <w:jc w:val="both"/>
        <w:rPr>
          <w:rFonts w:ascii="Times New Roman" w:hAnsi="Times New Roman"/>
          <w:b/>
          <w:sz w:val="20"/>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5293"/>
      </w:tblGrid>
      <w:tr w:rsidR="00A077CE" w:rsidRPr="00FA570A" w:rsidTr="00E91431">
        <w:tc>
          <w:tcPr>
            <w:tcW w:w="4489" w:type="dxa"/>
            <w:tcBorders>
              <w:top w:val="nil"/>
              <w:left w:val="nil"/>
              <w:bottom w:val="nil"/>
              <w:right w:val="nil"/>
            </w:tcBorders>
          </w:tcPr>
          <w:p w:rsidR="00545029" w:rsidRPr="00FA570A" w:rsidRDefault="00545029" w:rsidP="00545029">
            <w:pPr>
              <w:pStyle w:val="BodyText"/>
              <w:spacing w:after="0"/>
              <w:ind w:right="-21"/>
              <w:rPr>
                <w:rFonts w:ascii="Times New Roman" w:hAnsi="Times New Roman"/>
                <w:b/>
                <w:bCs/>
                <w:sz w:val="26"/>
              </w:rPr>
            </w:pPr>
          </w:p>
          <w:p w:rsidR="00A077CE" w:rsidRPr="00FA570A" w:rsidRDefault="00A077CE" w:rsidP="00545029">
            <w:pPr>
              <w:pStyle w:val="BodyText"/>
              <w:spacing w:after="0"/>
              <w:ind w:right="-21"/>
              <w:rPr>
                <w:rFonts w:ascii="Times New Roman" w:hAnsi="Times New Roman"/>
                <w:b/>
                <w:bCs/>
                <w:sz w:val="26"/>
              </w:rPr>
            </w:pPr>
            <w:r w:rsidRPr="00FA570A">
              <w:rPr>
                <w:rFonts w:ascii="Times New Roman" w:hAnsi="Times New Roman"/>
                <w:b/>
                <w:bCs/>
                <w:sz w:val="26"/>
              </w:rPr>
              <w:t>Nơi nhận:</w:t>
            </w:r>
          </w:p>
          <w:p w:rsidR="00545029" w:rsidRPr="00FA570A" w:rsidRDefault="00545029" w:rsidP="00545029">
            <w:pPr>
              <w:jc w:val="both"/>
              <w:rPr>
                <w:rFonts w:ascii="Times New Roman" w:hAnsi="Times New Roman"/>
                <w:iCs/>
                <w:color w:val="000000"/>
                <w:sz w:val="22"/>
                <w:lang w:val="nb-NO"/>
              </w:rPr>
            </w:pPr>
            <w:r w:rsidRPr="00FA570A">
              <w:rPr>
                <w:rFonts w:ascii="Times New Roman" w:hAnsi="Times New Roman"/>
                <w:iCs/>
                <w:color w:val="000000"/>
                <w:sz w:val="22"/>
                <w:lang w:val="nb-NO"/>
              </w:rPr>
              <w:t xml:space="preserve">- TWĐ: VP, BTG, Ban TNCN&amp;ĐT, </w:t>
            </w:r>
          </w:p>
          <w:p w:rsidR="00545029" w:rsidRPr="00FA570A" w:rsidRDefault="00545029" w:rsidP="00545029">
            <w:pPr>
              <w:jc w:val="both"/>
              <w:rPr>
                <w:rFonts w:ascii="Times New Roman" w:hAnsi="Times New Roman"/>
                <w:b/>
                <w:bCs/>
                <w:color w:val="000000"/>
                <w:sz w:val="22"/>
                <w:lang w:val="nb-NO"/>
              </w:rPr>
            </w:pPr>
            <w:r w:rsidRPr="00FA570A">
              <w:rPr>
                <w:rFonts w:ascii="Times New Roman" w:hAnsi="Times New Roman"/>
                <w:iCs/>
                <w:color w:val="000000"/>
                <w:sz w:val="22"/>
                <w:lang w:val="nb-NO"/>
              </w:rPr>
              <w:t>Phòng công tác Đoàn phía Nam;</w:t>
            </w:r>
          </w:p>
          <w:p w:rsidR="00545029" w:rsidRPr="00FA570A" w:rsidRDefault="00545029" w:rsidP="00545029">
            <w:pPr>
              <w:jc w:val="both"/>
              <w:rPr>
                <w:rFonts w:ascii="Times New Roman" w:hAnsi="Times New Roman"/>
                <w:iCs/>
                <w:color w:val="000000"/>
                <w:sz w:val="22"/>
                <w:lang w:val="nb-NO"/>
              </w:rPr>
            </w:pPr>
            <w:r w:rsidRPr="00FA570A">
              <w:rPr>
                <w:rFonts w:ascii="Times New Roman" w:hAnsi="Times New Roman"/>
                <w:iCs/>
                <w:color w:val="000000"/>
                <w:sz w:val="22"/>
                <w:lang w:val="nb-NO"/>
              </w:rPr>
              <w:t>- Thành ủy: VP, BTG, BDV;</w:t>
            </w:r>
          </w:p>
          <w:p w:rsidR="00545029" w:rsidRPr="00FA570A" w:rsidRDefault="00545029" w:rsidP="00545029">
            <w:pPr>
              <w:jc w:val="both"/>
              <w:rPr>
                <w:rFonts w:ascii="Times New Roman" w:hAnsi="Times New Roman"/>
                <w:iCs/>
                <w:color w:val="000000"/>
                <w:sz w:val="22"/>
                <w:lang w:val="nb-NO"/>
              </w:rPr>
            </w:pPr>
            <w:r w:rsidRPr="00FA570A">
              <w:rPr>
                <w:rFonts w:ascii="Times New Roman" w:hAnsi="Times New Roman"/>
                <w:iCs/>
                <w:color w:val="000000"/>
                <w:sz w:val="22"/>
                <w:lang w:val="nb-NO"/>
              </w:rPr>
              <w:t>- Thành Đoàn: BTV, các Ban-VP;</w:t>
            </w:r>
          </w:p>
          <w:p w:rsidR="00545029" w:rsidRPr="00FA570A" w:rsidRDefault="00545029" w:rsidP="00545029">
            <w:pPr>
              <w:jc w:val="both"/>
              <w:rPr>
                <w:rFonts w:ascii="Times New Roman" w:hAnsi="Times New Roman"/>
                <w:iCs/>
                <w:color w:val="000000"/>
                <w:sz w:val="22"/>
              </w:rPr>
            </w:pPr>
            <w:r w:rsidRPr="00FA570A">
              <w:rPr>
                <w:rFonts w:ascii="Times New Roman" w:hAnsi="Times New Roman"/>
                <w:iCs/>
                <w:color w:val="000000"/>
                <w:sz w:val="22"/>
              </w:rPr>
              <w:t xml:space="preserve">- Các đơn vị sự nghiệp, doanh nghiệp </w:t>
            </w:r>
          </w:p>
          <w:p w:rsidR="00545029" w:rsidRPr="00FA570A" w:rsidRDefault="00545029" w:rsidP="00545029">
            <w:pPr>
              <w:jc w:val="both"/>
              <w:rPr>
                <w:rFonts w:ascii="Times New Roman" w:hAnsi="Times New Roman"/>
                <w:iCs/>
                <w:color w:val="000000"/>
                <w:sz w:val="22"/>
              </w:rPr>
            </w:pPr>
            <w:r w:rsidRPr="00FA570A">
              <w:rPr>
                <w:rFonts w:ascii="Times New Roman" w:hAnsi="Times New Roman"/>
                <w:iCs/>
                <w:color w:val="000000"/>
                <w:sz w:val="22"/>
              </w:rPr>
              <w:t>trực thuộc Thành Đoàn;</w:t>
            </w:r>
          </w:p>
          <w:p w:rsidR="00545029" w:rsidRPr="00FA570A" w:rsidRDefault="00545029" w:rsidP="00545029">
            <w:pPr>
              <w:jc w:val="both"/>
              <w:rPr>
                <w:rFonts w:ascii="Times New Roman" w:hAnsi="Times New Roman"/>
                <w:iCs/>
                <w:color w:val="000000"/>
                <w:sz w:val="22"/>
              </w:rPr>
            </w:pPr>
            <w:r w:rsidRPr="00FA570A">
              <w:rPr>
                <w:rFonts w:ascii="Times New Roman" w:hAnsi="Times New Roman"/>
                <w:iCs/>
                <w:color w:val="000000"/>
                <w:sz w:val="22"/>
              </w:rPr>
              <w:t>- Các cơ sở Đoàn trực thuộc Thành Đoàn;</w:t>
            </w:r>
          </w:p>
          <w:p w:rsidR="00A077CE" w:rsidRPr="00FA570A" w:rsidRDefault="00545029" w:rsidP="00E91431">
            <w:pPr>
              <w:jc w:val="both"/>
              <w:rPr>
                <w:rFonts w:ascii="Times New Roman" w:hAnsi="Times New Roman"/>
                <w:sz w:val="22"/>
              </w:rPr>
            </w:pPr>
            <w:r w:rsidRPr="00FA570A">
              <w:rPr>
                <w:rFonts w:ascii="Times New Roman" w:hAnsi="Times New Roman"/>
                <w:iCs/>
                <w:color w:val="000000"/>
                <w:sz w:val="22"/>
              </w:rPr>
              <w:t>- Lưu (VT-LT).</w:t>
            </w:r>
          </w:p>
        </w:tc>
        <w:tc>
          <w:tcPr>
            <w:tcW w:w="5293" w:type="dxa"/>
            <w:tcBorders>
              <w:top w:val="nil"/>
              <w:left w:val="nil"/>
              <w:bottom w:val="nil"/>
              <w:right w:val="nil"/>
            </w:tcBorders>
          </w:tcPr>
          <w:p w:rsidR="00A077CE" w:rsidRPr="00FA570A" w:rsidRDefault="00A077CE" w:rsidP="00E91431">
            <w:pPr>
              <w:jc w:val="center"/>
              <w:rPr>
                <w:rFonts w:ascii="Times New Roman" w:hAnsi="Times New Roman"/>
                <w:b/>
                <w:bCs/>
                <w:spacing w:val="-6"/>
                <w:szCs w:val="28"/>
              </w:rPr>
            </w:pPr>
            <w:r w:rsidRPr="00FA570A">
              <w:rPr>
                <w:rFonts w:ascii="Times New Roman" w:hAnsi="Times New Roman"/>
                <w:b/>
                <w:bCs/>
                <w:spacing w:val="-6"/>
                <w:szCs w:val="28"/>
              </w:rPr>
              <w:t xml:space="preserve">TM. BAN </w:t>
            </w:r>
            <w:r w:rsidR="005C544E" w:rsidRPr="00FA570A">
              <w:rPr>
                <w:rFonts w:ascii="Times New Roman" w:hAnsi="Times New Roman"/>
                <w:b/>
                <w:bCs/>
                <w:spacing w:val="-6"/>
                <w:szCs w:val="28"/>
              </w:rPr>
              <w:t>THƯỜNG VỤ THÀNH ĐOÀN</w:t>
            </w:r>
          </w:p>
          <w:p w:rsidR="00A077CE" w:rsidRPr="00FA570A" w:rsidRDefault="005C544E" w:rsidP="00E91431">
            <w:pPr>
              <w:jc w:val="center"/>
              <w:rPr>
                <w:rFonts w:ascii="Times New Roman" w:hAnsi="Times New Roman"/>
                <w:szCs w:val="28"/>
              </w:rPr>
            </w:pPr>
            <w:r w:rsidRPr="00FA570A">
              <w:rPr>
                <w:rFonts w:ascii="Times New Roman" w:hAnsi="Times New Roman"/>
                <w:szCs w:val="28"/>
              </w:rPr>
              <w:t xml:space="preserve">PHÓ </w:t>
            </w:r>
            <w:r w:rsidR="00A077CE" w:rsidRPr="00FA570A">
              <w:rPr>
                <w:rFonts w:ascii="Times New Roman" w:hAnsi="Times New Roman"/>
                <w:szCs w:val="28"/>
              </w:rPr>
              <w:t xml:space="preserve">BÍ </w:t>
            </w:r>
            <w:r w:rsidRPr="00FA570A">
              <w:rPr>
                <w:rFonts w:ascii="Times New Roman" w:hAnsi="Times New Roman"/>
                <w:szCs w:val="28"/>
              </w:rPr>
              <w:t>THƯ</w:t>
            </w:r>
          </w:p>
          <w:p w:rsidR="00A077CE" w:rsidRPr="00FA570A" w:rsidRDefault="00A077CE" w:rsidP="00E91431">
            <w:pPr>
              <w:jc w:val="center"/>
              <w:rPr>
                <w:rFonts w:ascii="Times New Roman" w:hAnsi="Times New Roman"/>
                <w:szCs w:val="28"/>
              </w:rPr>
            </w:pPr>
          </w:p>
          <w:p w:rsidR="00A077CE" w:rsidRPr="00FA570A" w:rsidRDefault="00F97201" w:rsidP="00E91431">
            <w:pPr>
              <w:jc w:val="center"/>
              <w:rPr>
                <w:rFonts w:ascii="Times New Roman" w:hAnsi="Times New Roman"/>
                <w:szCs w:val="28"/>
              </w:rPr>
            </w:pPr>
            <w:r>
              <w:rPr>
                <w:rFonts w:ascii="Times New Roman" w:hAnsi="Times New Roman"/>
                <w:szCs w:val="28"/>
              </w:rPr>
              <w:t>(đã ký)</w:t>
            </w:r>
          </w:p>
          <w:p w:rsidR="00A077CE" w:rsidRPr="00FA570A" w:rsidRDefault="00A077CE" w:rsidP="00E91431">
            <w:pPr>
              <w:jc w:val="center"/>
              <w:rPr>
                <w:rFonts w:ascii="Times New Roman" w:hAnsi="Times New Roman"/>
                <w:sz w:val="20"/>
                <w:szCs w:val="20"/>
              </w:rPr>
            </w:pPr>
          </w:p>
          <w:p w:rsidR="00A077CE" w:rsidRPr="00FA570A" w:rsidRDefault="00A077CE" w:rsidP="00E91431">
            <w:pPr>
              <w:jc w:val="center"/>
              <w:rPr>
                <w:rFonts w:ascii="Times New Roman" w:hAnsi="Times New Roman"/>
                <w:szCs w:val="28"/>
              </w:rPr>
            </w:pPr>
          </w:p>
          <w:p w:rsidR="00A077CE" w:rsidRPr="00FA570A" w:rsidRDefault="005C544E" w:rsidP="00E91431">
            <w:pPr>
              <w:pStyle w:val="BodyText"/>
              <w:spacing w:before="120"/>
              <w:ind w:right="-21"/>
              <w:jc w:val="center"/>
              <w:rPr>
                <w:rFonts w:ascii="Times New Roman" w:hAnsi="Times New Roman"/>
                <w:b/>
                <w:bCs/>
              </w:rPr>
            </w:pPr>
            <w:r w:rsidRPr="00FA570A">
              <w:rPr>
                <w:rFonts w:ascii="Times New Roman" w:hAnsi="Times New Roman"/>
                <w:b/>
                <w:bCs/>
              </w:rPr>
              <w:t>Vương Thanh Liễu</w:t>
            </w:r>
          </w:p>
        </w:tc>
      </w:tr>
    </w:tbl>
    <w:p w:rsidR="007F38B6" w:rsidRPr="00FA570A" w:rsidRDefault="007F38B6" w:rsidP="00FC5EA4">
      <w:pPr>
        <w:spacing w:line="360" w:lineRule="auto"/>
        <w:rPr>
          <w:rFonts w:ascii="Times New Roman" w:hAnsi="Times New Roman"/>
          <w:bCs/>
          <w:szCs w:val="28"/>
        </w:rPr>
      </w:pPr>
    </w:p>
    <w:sectPr w:rsidR="007F38B6" w:rsidRPr="00FA570A" w:rsidSect="00D73A43">
      <w:headerReference w:type="even" r:id="rId9"/>
      <w:headerReference w:type="default" r:id="rId10"/>
      <w:footerReference w:type="even" r:id="rId11"/>
      <w:footerReference w:type="default" r:id="rId12"/>
      <w:pgSz w:w="11907" w:h="16840" w:code="9"/>
      <w:pgMar w:top="936" w:right="936" w:bottom="936" w:left="1512" w:header="346" w:footer="1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72" w:rsidRDefault="00EF1A72">
      <w:r>
        <w:separator/>
      </w:r>
    </w:p>
  </w:endnote>
  <w:endnote w:type="continuationSeparator" w:id="0">
    <w:p w:rsidR="00EF1A72" w:rsidRDefault="00EF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D" w:rsidRDefault="008644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45D" w:rsidRDefault="008644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D" w:rsidRDefault="008644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72" w:rsidRDefault="00EF1A72">
      <w:r>
        <w:separator/>
      </w:r>
    </w:p>
  </w:footnote>
  <w:footnote w:type="continuationSeparator" w:id="0">
    <w:p w:rsidR="00EF1A72" w:rsidRDefault="00EF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D" w:rsidRDefault="0086445D" w:rsidP="00206F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445D" w:rsidRDefault="00864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5D" w:rsidRPr="000E4EE6" w:rsidRDefault="0086445D" w:rsidP="00D74287">
    <w:pPr>
      <w:pStyle w:val="Header"/>
      <w:framePr w:w="271" w:wrap="around" w:vAnchor="text" w:hAnchor="page" w:x="6076" w:y="195"/>
      <w:rPr>
        <w:rStyle w:val="PageNumber"/>
        <w:rFonts w:ascii="Times New Roman" w:hAnsi="Times New Roman"/>
        <w:szCs w:val="28"/>
      </w:rPr>
    </w:pPr>
    <w:r w:rsidRPr="000E4EE6">
      <w:rPr>
        <w:rStyle w:val="PageNumber"/>
        <w:rFonts w:ascii="Times New Roman" w:hAnsi="Times New Roman"/>
        <w:szCs w:val="28"/>
      </w:rPr>
      <w:fldChar w:fldCharType="begin"/>
    </w:r>
    <w:r w:rsidRPr="000E4EE6">
      <w:rPr>
        <w:rStyle w:val="PageNumber"/>
        <w:rFonts w:ascii="Times New Roman" w:hAnsi="Times New Roman"/>
        <w:szCs w:val="28"/>
      </w:rPr>
      <w:instrText xml:space="preserve">PAGE  </w:instrText>
    </w:r>
    <w:r w:rsidRPr="000E4EE6">
      <w:rPr>
        <w:rStyle w:val="PageNumber"/>
        <w:rFonts w:ascii="Times New Roman" w:hAnsi="Times New Roman"/>
        <w:szCs w:val="28"/>
      </w:rPr>
      <w:fldChar w:fldCharType="separate"/>
    </w:r>
    <w:r w:rsidR="00F97201">
      <w:rPr>
        <w:rStyle w:val="PageNumber"/>
        <w:rFonts w:ascii="Times New Roman" w:hAnsi="Times New Roman"/>
        <w:noProof/>
        <w:szCs w:val="28"/>
      </w:rPr>
      <w:t>2</w:t>
    </w:r>
    <w:r w:rsidRPr="000E4EE6">
      <w:rPr>
        <w:rStyle w:val="PageNumber"/>
        <w:rFonts w:ascii="Times New Roman" w:hAnsi="Times New Roman"/>
        <w:szCs w:val="28"/>
      </w:rPr>
      <w:fldChar w:fldCharType="end"/>
    </w:r>
  </w:p>
  <w:p w:rsidR="0086445D" w:rsidRDefault="0086445D">
    <w:pPr>
      <w:pStyle w:val="Header"/>
    </w:pPr>
  </w:p>
  <w:p w:rsidR="0086445D" w:rsidRDefault="0086445D">
    <w:pPr>
      <w:pStyle w:val="Header"/>
    </w:pPr>
  </w:p>
  <w:p w:rsidR="0086445D" w:rsidRDefault="0086445D">
    <w:pPr>
      <w:pStyle w:val="Header"/>
    </w:pPr>
  </w:p>
  <w:p w:rsidR="0086445D" w:rsidRPr="000574F6" w:rsidRDefault="0086445D">
    <w:pPr>
      <w:pStyle w:val="Head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3EF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506EB"/>
    <w:multiLevelType w:val="hybridMultilevel"/>
    <w:tmpl w:val="799E00A0"/>
    <w:lvl w:ilvl="0" w:tplc="ACD01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095BD4"/>
    <w:multiLevelType w:val="hybridMultilevel"/>
    <w:tmpl w:val="CE36ACD4"/>
    <w:lvl w:ilvl="0" w:tplc="D250FBA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F3C4767"/>
    <w:multiLevelType w:val="hybridMultilevel"/>
    <w:tmpl w:val="986E2C1A"/>
    <w:lvl w:ilvl="0" w:tplc="73A28B3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4CE0864"/>
    <w:multiLevelType w:val="hybridMultilevel"/>
    <w:tmpl w:val="7E2A7898"/>
    <w:lvl w:ilvl="0" w:tplc="E0E8BF42">
      <w:start w:val="1"/>
      <w:numFmt w:val="decimal"/>
      <w:lvlText w:val="%1."/>
      <w:lvlJc w:val="left"/>
      <w:pPr>
        <w:ind w:left="1989" w:hanging="855"/>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A8"/>
    <w:rsid w:val="000015DC"/>
    <w:rsid w:val="000016D6"/>
    <w:rsid w:val="00001753"/>
    <w:rsid w:val="00001C32"/>
    <w:rsid w:val="00001EC4"/>
    <w:rsid w:val="000025B6"/>
    <w:rsid w:val="0000270C"/>
    <w:rsid w:val="0000398A"/>
    <w:rsid w:val="00003B47"/>
    <w:rsid w:val="000049E1"/>
    <w:rsid w:val="00004BC1"/>
    <w:rsid w:val="00004EC4"/>
    <w:rsid w:val="00007DD6"/>
    <w:rsid w:val="00010E27"/>
    <w:rsid w:val="000117D3"/>
    <w:rsid w:val="00012465"/>
    <w:rsid w:val="000126AD"/>
    <w:rsid w:val="00013D86"/>
    <w:rsid w:val="00014D3A"/>
    <w:rsid w:val="00015055"/>
    <w:rsid w:val="00015BF4"/>
    <w:rsid w:val="00015D42"/>
    <w:rsid w:val="00017453"/>
    <w:rsid w:val="00017D7E"/>
    <w:rsid w:val="00022185"/>
    <w:rsid w:val="000222F4"/>
    <w:rsid w:val="000228AF"/>
    <w:rsid w:val="00025F71"/>
    <w:rsid w:val="00026273"/>
    <w:rsid w:val="00030AE1"/>
    <w:rsid w:val="00030B75"/>
    <w:rsid w:val="00032416"/>
    <w:rsid w:val="00036287"/>
    <w:rsid w:val="00040058"/>
    <w:rsid w:val="00040701"/>
    <w:rsid w:val="0004155B"/>
    <w:rsid w:val="0004202A"/>
    <w:rsid w:val="0004225D"/>
    <w:rsid w:val="00043230"/>
    <w:rsid w:val="00043C2B"/>
    <w:rsid w:val="000449F6"/>
    <w:rsid w:val="0004770A"/>
    <w:rsid w:val="00047913"/>
    <w:rsid w:val="00050DCF"/>
    <w:rsid w:val="0005198C"/>
    <w:rsid w:val="00051A3E"/>
    <w:rsid w:val="00053B6B"/>
    <w:rsid w:val="0005492A"/>
    <w:rsid w:val="00054B38"/>
    <w:rsid w:val="00054E75"/>
    <w:rsid w:val="0005503A"/>
    <w:rsid w:val="00055C9C"/>
    <w:rsid w:val="00055CD1"/>
    <w:rsid w:val="000574F6"/>
    <w:rsid w:val="000601BC"/>
    <w:rsid w:val="000607DF"/>
    <w:rsid w:val="000629B5"/>
    <w:rsid w:val="00063BAC"/>
    <w:rsid w:val="00063CC5"/>
    <w:rsid w:val="0006434A"/>
    <w:rsid w:val="00064E1D"/>
    <w:rsid w:val="000667F6"/>
    <w:rsid w:val="00070499"/>
    <w:rsid w:val="000705DB"/>
    <w:rsid w:val="0007152F"/>
    <w:rsid w:val="0007229C"/>
    <w:rsid w:val="00073795"/>
    <w:rsid w:val="000737CD"/>
    <w:rsid w:val="00073FD4"/>
    <w:rsid w:val="0007480F"/>
    <w:rsid w:val="00074A33"/>
    <w:rsid w:val="00074B10"/>
    <w:rsid w:val="000752A6"/>
    <w:rsid w:val="0007581C"/>
    <w:rsid w:val="000760D5"/>
    <w:rsid w:val="00076724"/>
    <w:rsid w:val="00076B45"/>
    <w:rsid w:val="000777FF"/>
    <w:rsid w:val="0008032C"/>
    <w:rsid w:val="000806ED"/>
    <w:rsid w:val="000815D0"/>
    <w:rsid w:val="0008225B"/>
    <w:rsid w:val="00082D81"/>
    <w:rsid w:val="00084460"/>
    <w:rsid w:val="00084C0F"/>
    <w:rsid w:val="00084E1D"/>
    <w:rsid w:val="00085D95"/>
    <w:rsid w:val="000865FD"/>
    <w:rsid w:val="000878A3"/>
    <w:rsid w:val="0009029D"/>
    <w:rsid w:val="00090FFF"/>
    <w:rsid w:val="0009195C"/>
    <w:rsid w:val="00092194"/>
    <w:rsid w:val="00093CED"/>
    <w:rsid w:val="000955E1"/>
    <w:rsid w:val="000958A4"/>
    <w:rsid w:val="00095CAE"/>
    <w:rsid w:val="00096C83"/>
    <w:rsid w:val="00097B01"/>
    <w:rsid w:val="000A00DD"/>
    <w:rsid w:val="000A02CE"/>
    <w:rsid w:val="000A1169"/>
    <w:rsid w:val="000A2534"/>
    <w:rsid w:val="000A4CDC"/>
    <w:rsid w:val="000A67AA"/>
    <w:rsid w:val="000A6DAA"/>
    <w:rsid w:val="000B08CA"/>
    <w:rsid w:val="000B1E64"/>
    <w:rsid w:val="000B205F"/>
    <w:rsid w:val="000B5520"/>
    <w:rsid w:val="000B5C16"/>
    <w:rsid w:val="000B5DF1"/>
    <w:rsid w:val="000C14F4"/>
    <w:rsid w:val="000C1C3F"/>
    <w:rsid w:val="000C3C8A"/>
    <w:rsid w:val="000C3E2A"/>
    <w:rsid w:val="000C4CDC"/>
    <w:rsid w:val="000C54DA"/>
    <w:rsid w:val="000C5896"/>
    <w:rsid w:val="000D0B74"/>
    <w:rsid w:val="000D31C9"/>
    <w:rsid w:val="000D3C50"/>
    <w:rsid w:val="000D3FC2"/>
    <w:rsid w:val="000D4604"/>
    <w:rsid w:val="000D4662"/>
    <w:rsid w:val="000D46E7"/>
    <w:rsid w:val="000D48EE"/>
    <w:rsid w:val="000D49A8"/>
    <w:rsid w:val="000D4D6C"/>
    <w:rsid w:val="000D537F"/>
    <w:rsid w:val="000D66BE"/>
    <w:rsid w:val="000D6B5D"/>
    <w:rsid w:val="000D787E"/>
    <w:rsid w:val="000D7E17"/>
    <w:rsid w:val="000E0AFC"/>
    <w:rsid w:val="000E1EE6"/>
    <w:rsid w:val="000E4EE6"/>
    <w:rsid w:val="000E743B"/>
    <w:rsid w:val="000F0FDB"/>
    <w:rsid w:val="000F17B9"/>
    <w:rsid w:val="000F19DC"/>
    <w:rsid w:val="000F381E"/>
    <w:rsid w:val="000F4F64"/>
    <w:rsid w:val="000F5C5D"/>
    <w:rsid w:val="000F5CC2"/>
    <w:rsid w:val="000F62F3"/>
    <w:rsid w:val="000F6EC1"/>
    <w:rsid w:val="000F7FF7"/>
    <w:rsid w:val="00100F62"/>
    <w:rsid w:val="00102CF5"/>
    <w:rsid w:val="00104739"/>
    <w:rsid w:val="001058FA"/>
    <w:rsid w:val="001059AD"/>
    <w:rsid w:val="00106BD5"/>
    <w:rsid w:val="00107875"/>
    <w:rsid w:val="00107F21"/>
    <w:rsid w:val="001116E9"/>
    <w:rsid w:val="0011193C"/>
    <w:rsid w:val="00111E90"/>
    <w:rsid w:val="001126BD"/>
    <w:rsid w:val="001133D6"/>
    <w:rsid w:val="00113704"/>
    <w:rsid w:val="00115272"/>
    <w:rsid w:val="00115545"/>
    <w:rsid w:val="00117270"/>
    <w:rsid w:val="001177D9"/>
    <w:rsid w:val="00117D9E"/>
    <w:rsid w:val="001208FB"/>
    <w:rsid w:val="00120E50"/>
    <w:rsid w:val="00121251"/>
    <w:rsid w:val="00124700"/>
    <w:rsid w:val="00124991"/>
    <w:rsid w:val="0012582F"/>
    <w:rsid w:val="00125B58"/>
    <w:rsid w:val="00126E61"/>
    <w:rsid w:val="001271B8"/>
    <w:rsid w:val="0013025E"/>
    <w:rsid w:val="0013197A"/>
    <w:rsid w:val="00134584"/>
    <w:rsid w:val="00134F13"/>
    <w:rsid w:val="001366B7"/>
    <w:rsid w:val="00137B5B"/>
    <w:rsid w:val="00140DEF"/>
    <w:rsid w:val="00141CB2"/>
    <w:rsid w:val="00142468"/>
    <w:rsid w:val="00142735"/>
    <w:rsid w:val="00142AEC"/>
    <w:rsid w:val="001438CA"/>
    <w:rsid w:val="00144098"/>
    <w:rsid w:val="001447C5"/>
    <w:rsid w:val="00144DD4"/>
    <w:rsid w:val="00146D90"/>
    <w:rsid w:val="00147278"/>
    <w:rsid w:val="00147D23"/>
    <w:rsid w:val="00150BBA"/>
    <w:rsid w:val="00151E32"/>
    <w:rsid w:val="00152D57"/>
    <w:rsid w:val="00153698"/>
    <w:rsid w:val="001578C0"/>
    <w:rsid w:val="00161723"/>
    <w:rsid w:val="00164403"/>
    <w:rsid w:val="001668EF"/>
    <w:rsid w:val="00170B5A"/>
    <w:rsid w:val="00170F29"/>
    <w:rsid w:val="001710EF"/>
    <w:rsid w:val="00171114"/>
    <w:rsid w:val="00171576"/>
    <w:rsid w:val="001728D3"/>
    <w:rsid w:val="00174D44"/>
    <w:rsid w:val="001779E9"/>
    <w:rsid w:val="00180698"/>
    <w:rsid w:val="00180FA5"/>
    <w:rsid w:val="00181298"/>
    <w:rsid w:val="001820E2"/>
    <w:rsid w:val="00182727"/>
    <w:rsid w:val="00183216"/>
    <w:rsid w:val="0018379A"/>
    <w:rsid w:val="001839EE"/>
    <w:rsid w:val="00183C06"/>
    <w:rsid w:val="001840B3"/>
    <w:rsid w:val="00184FA1"/>
    <w:rsid w:val="001861CF"/>
    <w:rsid w:val="00186274"/>
    <w:rsid w:val="00187269"/>
    <w:rsid w:val="001902FD"/>
    <w:rsid w:val="001908EF"/>
    <w:rsid w:val="00191636"/>
    <w:rsid w:val="001917AD"/>
    <w:rsid w:val="00191AAE"/>
    <w:rsid w:val="001926A1"/>
    <w:rsid w:val="00192D90"/>
    <w:rsid w:val="00192DCE"/>
    <w:rsid w:val="00192EE8"/>
    <w:rsid w:val="001938E0"/>
    <w:rsid w:val="001939A9"/>
    <w:rsid w:val="00196808"/>
    <w:rsid w:val="001969CA"/>
    <w:rsid w:val="001971DC"/>
    <w:rsid w:val="00197797"/>
    <w:rsid w:val="001A0222"/>
    <w:rsid w:val="001A0F46"/>
    <w:rsid w:val="001A158A"/>
    <w:rsid w:val="001A175D"/>
    <w:rsid w:val="001A1F34"/>
    <w:rsid w:val="001A2C06"/>
    <w:rsid w:val="001A383A"/>
    <w:rsid w:val="001A703E"/>
    <w:rsid w:val="001A769E"/>
    <w:rsid w:val="001A7D6A"/>
    <w:rsid w:val="001B0B0D"/>
    <w:rsid w:val="001B1067"/>
    <w:rsid w:val="001B15A3"/>
    <w:rsid w:val="001B1D4D"/>
    <w:rsid w:val="001B40E6"/>
    <w:rsid w:val="001B5987"/>
    <w:rsid w:val="001B7052"/>
    <w:rsid w:val="001B72CA"/>
    <w:rsid w:val="001B76AC"/>
    <w:rsid w:val="001B7F57"/>
    <w:rsid w:val="001C09C1"/>
    <w:rsid w:val="001C175D"/>
    <w:rsid w:val="001C20CE"/>
    <w:rsid w:val="001C3072"/>
    <w:rsid w:val="001C34E9"/>
    <w:rsid w:val="001C55A0"/>
    <w:rsid w:val="001C6C8C"/>
    <w:rsid w:val="001C70A0"/>
    <w:rsid w:val="001D0EB9"/>
    <w:rsid w:val="001D225A"/>
    <w:rsid w:val="001D3097"/>
    <w:rsid w:val="001D39E0"/>
    <w:rsid w:val="001D40F3"/>
    <w:rsid w:val="001D6E85"/>
    <w:rsid w:val="001D703D"/>
    <w:rsid w:val="001E075B"/>
    <w:rsid w:val="001E0FA9"/>
    <w:rsid w:val="001E0FF5"/>
    <w:rsid w:val="001E39C6"/>
    <w:rsid w:val="001E433B"/>
    <w:rsid w:val="001E4AAD"/>
    <w:rsid w:val="001E4F11"/>
    <w:rsid w:val="001E63DB"/>
    <w:rsid w:val="001E6F22"/>
    <w:rsid w:val="001E7163"/>
    <w:rsid w:val="001E7A67"/>
    <w:rsid w:val="001E7EB6"/>
    <w:rsid w:val="001F0C5B"/>
    <w:rsid w:val="001F0F07"/>
    <w:rsid w:val="001F15B5"/>
    <w:rsid w:val="001F221D"/>
    <w:rsid w:val="001F362C"/>
    <w:rsid w:val="001F3A2D"/>
    <w:rsid w:val="001F3F72"/>
    <w:rsid w:val="001F4530"/>
    <w:rsid w:val="001F74E6"/>
    <w:rsid w:val="001F7505"/>
    <w:rsid w:val="00202D47"/>
    <w:rsid w:val="002043B1"/>
    <w:rsid w:val="00204743"/>
    <w:rsid w:val="00205D12"/>
    <w:rsid w:val="00205D2F"/>
    <w:rsid w:val="00206FEF"/>
    <w:rsid w:val="0020784E"/>
    <w:rsid w:val="002078F8"/>
    <w:rsid w:val="00207B9D"/>
    <w:rsid w:val="00207C11"/>
    <w:rsid w:val="00211F1E"/>
    <w:rsid w:val="00212959"/>
    <w:rsid w:val="00213227"/>
    <w:rsid w:val="00213821"/>
    <w:rsid w:val="00213BD3"/>
    <w:rsid w:val="00214F92"/>
    <w:rsid w:val="002153A7"/>
    <w:rsid w:val="002156ED"/>
    <w:rsid w:val="00215D42"/>
    <w:rsid w:val="0021636A"/>
    <w:rsid w:val="00217CFA"/>
    <w:rsid w:val="00220651"/>
    <w:rsid w:val="00220818"/>
    <w:rsid w:val="002232BE"/>
    <w:rsid w:val="0022376F"/>
    <w:rsid w:val="00224EC1"/>
    <w:rsid w:val="00226CF4"/>
    <w:rsid w:val="0023248A"/>
    <w:rsid w:val="00233D78"/>
    <w:rsid w:val="0023540B"/>
    <w:rsid w:val="00240443"/>
    <w:rsid w:val="00240E9A"/>
    <w:rsid w:val="00244C50"/>
    <w:rsid w:val="00246DC9"/>
    <w:rsid w:val="00246F36"/>
    <w:rsid w:val="00247A6B"/>
    <w:rsid w:val="00250907"/>
    <w:rsid w:val="00251474"/>
    <w:rsid w:val="002528AF"/>
    <w:rsid w:val="00253398"/>
    <w:rsid w:val="002533E7"/>
    <w:rsid w:val="0025344C"/>
    <w:rsid w:val="0025345B"/>
    <w:rsid w:val="00253BA7"/>
    <w:rsid w:val="00253DEA"/>
    <w:rsid w:val="00253ECB"/>
    <w:rsid w:val="002559F0"/>
    <w:rsid w:val="00255E56"/>
    <w:rsid w:val="0025602E"/>
    <w:rsid w:val="00257911"/>
    <w:rsid w:val="0026077E"/>
    <w:rsid w:val="00261F76"/>
    <w:rsid w:val="00262DAB"/>
    <w:rsid w:val="002643A7"/>
    <w:rsid w:val="002670AC"/>
    <w:rsid w:val="002670D8"/>
    <w:rsid w:val="002711F3"/>
    <w:rsid w:val="00272802"/>
    <w:rsid w:val="002734C4"/>
    <w:rsid w:val="00274597"/>
    <w:rsid w:val="002759D9"/>
    <w:rsid w:val="00277BCE"/>
    <w:rsid w:val="00277C54"/>
    <w:rsid w:val="00282BAC"/>
    <w:rsid w:val="002839AB"/>
    <w:rsid w:val="00283C9C"/>
    <w:rsid w:val="00285620"/>
    <w:rsid w:val="0028587B"/>
    <w:rsid w:val="0028797B"/>
    <w:rsid w:val="00287A3B"/>
    <w:rsid w:val="00287C9C"/>
    <w:rsid w:val="00290433"/>
    <w:rsid w:val="0029262A"/>
    <w:rsid w:val="00292F3B"/>
    <w:rsid w:val="00294C37"/>
    <w:rsid w:val="0029548B"/>
    <w:rsid w:val="0029564A"/>
    <w:rsid w:val="00296A6F"/>
    <w:rsid w:val="00296F07"/>
    <w:rsid w:val="002A18B2"/>
    <w:rsid w:val="002A2D67"/>
    <w:rsid w:val="002A3A0A"/>
    <w:rsid w:val="002A5701"/>
    <w:rsid w:val="002A57E7"/>
    <w:rsid w:val="002A62FD"/>
    <w:rsid w:val="002A690E"/>
    <w:rsid w:val="002A72D9"/>
    <w:rsid w:val="002A7D34"/>
    <w:rsid w:val="002B0653"/>
    <w:rsid w:val="002B2169"/>
    <w:rsid w:val="002B3231"/>
    <w:rsid w:val="002B510E"/>
    <w:rsid w:val="002B5188"/>
    <w:rsid w:val="002B6228"/>
    <w:rsid w:val="002B72C0"/>
    <w:rsid w:val="002C06B3"/>
    <w:rsid w:val="002C1D5C"/>
    <w:rsid w:val="002C221B"/>
    <w:rsid w:val="002C2F78"/>
    <w:rsid w:val="002C33BB"/>
    <w:rsid w:val="002C4317"/>
    <w:rsid w:val="002C4D5B"/>
    <w:rsid w:val="002C65C0"/>
    <w:rsid w:val="002C7BCA"/>
    <w:rsid w:val="002D0EA8"/>
    <w:rsid w:val="002D1291"/>
    <w:rsid w:val="002D251E"/>
    <w:rsid w:val="002D2C35"/>
    <w:rsid w:val="002D3D87"/>
    <w:rsid w:val="002D5D3F"/>
    <w:rsid w:val="002D5F2B"/>
    <w:rsid w:val="002D6BCC"/>
    <w:rsid w:val="002D7449"/>
    <w:rsid w:val="002D770B"/>
    <w:rsid w:val="002E026B"/>
    <w:rsid w:val="002E0EF1"/>
    <w:rsid w:val="002E0F97"/>
    <w:rsid w:val="002E40C9"/>
    <w:rsid w:val="002E45E6"/>
    <w:rsid w:val="002E56A9"/>
    <w:rsid w:val="002E6031"/>
    <w:rsid w:val="002E623C"/>
    <w:rsid w:val="002E64DA"/>
    <w:rsid w:val="002E6D82"/>
    <w:rsid w:val="002F0533"/>
    <w:rsid w:val="002F0D70"/>
    <w:rsid w:val="002F0F42"/>
    <w:rsid w:val="002F1DAD"/>
    <w:rsid w:val="002F1E9F"/>
    <w:rsid w:val="002F2263"/>
    <w:rsid w:val="002F31ED"/>
    <w:rsid w:val="002F391A"/>
    <w:rsid w:val="002F57DD"/>
    <w:rsid w:val="002F5C09"/>
    <w:rsid w:val="002F5F1D"/>
    <w:rsid w:val="002F67FD"/>
    <w:rsid w:val="002F6BAD"/>
    <w:rsid w:val="002F792B"/>
    <w:rsid w:val="00300569"/>
    <w:rsid w:val="00300C6A"/>
    <w:rsid w:val="00300E0F"/>
    <w:rsid w:val="003011A0"/>
    <w:rsid w:val="00301974"/>
    <w:rsid w:val="00301C74"/>
    <w:rsid w:val="00302E4F"/>
    <w:rsid w:val="00303399"/>
    <w:rsid w:val="00304234"/>
    <w:rsid w:val="003051C2"/>
    <w:rsid w:val="00305391"/>
    <w:rsid w:val="00306F59"/>
    <w:rsid w:val="00307340"/>
    <w:rsid w:val="00307D27"/>
    <w:rsid w:val="00307FB6"/>
    <w:rsid w:val="00310481"/>
    <w:rsid w:val="00312FAB"/>
    <w:rsid w:val="00313D6D"/>
    <w:rsid w:val="003153AC"/>
    <w:rsid w:val="00316CB2"/>
    <w:rsid w:val="003209FD"/>
    <w:rsid w:val="00320DAE"/>
    <w:rsid w:val="0032205F"/>
    <w:rsid w:val="00323BFC"/>
    <w:rsid w:val="00325ED5"/>
    <w:rsid w:val="00327C0C"/>
    <w:rsid w:val="0033067E"/>
    <w:rsid w:val="00331D6A"/>
    <w:rsid w:val="00332CFF"/>
    <w:rsid w:val="00333164"/>
    <w:rsid w:val="003342F0"/>
    <w:rsid w:val="0033618E"/>
    <w:rsid w:val="003406E2"/>
    <w:rsid w:val="00340B07"/>
    <w:rsid w:val="00341876"/>
    <w:rsid w:val="00341AEF"/>
    <w:rsid w:val="0034241C"/>
    <w:rsid w:val="00343672"/>
    <w:rsid w:val="00344455"/>
    <w:rsid w:val="00345182"/>
    <w:rsid w:val="0034571A"/>
    <w:rsid w:val="00351830"/>
    <w:rsid w:val="003520A5"/>
    <w:rsid w:val="00352658"/>
    <w:rsid w:val="00352904"/>
    <w:rsid w:val="00353577"/>
    <w:rsid w:val="00353E52"/>
    <w:rsid w:val="003540C0"/>
    <w:rsid w:val="00354982"/>
    <w:rsid w:val="003549C3"/>
    <w:rsid w:val="00355AAD"/>
    <w:rsid w:val="00360035"/>
    <w:rsid w:val="003600FE"/>
    <w:rsid w:val="00363796"/>
    <w:rsid w:val="003678EC"/>
    <w:rsid w:val="003702EC"/>
    <w:rsid w:val="0037040E"/>
    <w:rsid w:val="00372EC8"/>
    <w:rsid w:val="003737B6"/>
    <w:rsid w:val="003739BD"/>
    <w:rsid w:val="00373E16"/>
    <w:rsid w:val="0037496B"/>
    <w:rsid w:val="00374A0B"/>
    <w:rsid w:val="0037510B"/>
    <w:rsid w:val="00380C53"/>
    <w:rsid w:val="00380F37"/>
    <w:rsid w:val="00381BE6"/>
    <w:rsid w:val="00382AF7"/>
    <w:rsid w:val="00382E1B"/>
    <w:rsid w:val="0038321A"/>
    <w:rsid w:val="00384650"/>
    <w:rsid w:val="003857A0"/>
    <w:rsid w:val="00385FBA"/>
    <w:rsid w:val="00386870"/>
    <w:rsid w:val="00387CB9"/>
    <w:rsid w:val="003907B1"/>
    <w:rsid w:val="00390E48"/>
    <w:rsid w:val="003925E4"/>
    <w:rsid w:val="00394F68"/>
    <w:rsid w:val="003955A5"/>
    <w:rsid w:val="00397855"/>
    <w:rsid w:val="003978F3"/>
    <w:rsid w:val="003A0569"/>
    <w:rsid w:val="003A12FF"/>
    <w:rsid w:val="003A1DFE"/>
    <w:rsid w:val="003A32D8"/>
    <w:rsid w:val="003A626C"/>
    <w:rsid w:val="003A6ED6"/>
    <w:rsid w:val="003A6ED9"/>
    <w:rsid w:val="003A7343"/>
    <w:rsid w:val="003B0B0F"/>
    <w:rsid w:val="003B0E09"/>
    <w:rsid w:val="003B388A"/>
    <w:rsid w:val="003B4076"/>
    <w:rsid w:val="003B55C3"/>
    <w:rsid w:val="003B6123"/>
    <w:rsid w:val="003B6AA1"/>
    <w:rsid w:val="003B6CED"/>
    <w:rsid w:val="003C10B8"/>
    <w:rsid w:val="003C196A"/>
    <w:rsid w:val="003C4641"/>
    <w:rsid w:val="003C53A8"/>
    <w:rsid w:val="003C54C0"/>
    <w:rsid w:val="003C6F0D"/>
    <w:rsid w:val="003D0915"/>
    <w:rsid w:val="003D0BFB"/>
    <w:rsid w:val="003D1C28"/>
    <w:rsid w:val="003D321A"/>
    <w:rsid w:val="003D3707"/>
    <w:rsid w:val="003D37A4"/>
    <w:rsid w:val="003D4442"/>
    <w:rsid w:val="003D4A5B"/>
    <w:rsid w:val="003D5518"/>
    <w:rsid w:val="003D7227"/>
    <w:rsid w:val="003E0B0E"/>
    <w:rsid w:val="003E1592"/>
    <w:rsid w:val="003E2616"/>
    <w:rsid w:val="003E4183"/>
    <w:rsid w:val="003E4D57"/>
    <w:rsid w:val="003E4F49"/>
    <w:rsid w:val="003E61F0"/>
    <w:rsid w:val="003E6516"/>
    <w:rsid w:val="003E6F00"/>
    <w:rsid w:val="003E7E95"/>
    <w:rsid w:val="003F089C"/>
    <w:rsid w:val="003F2FCA"/>
    <w:rsid w:val="003F55B7"/>
    <w:rsid w:val="003F6EC1"/>
    <w:rsid w:val="004008EE"/>
    <w:rsid w:val="00400BE6"/>
    <w:rsid w:val="00401F8A"/>
    <w:rsid w:val="004024D6"/>
    <w:rsid w:val="00402F34"/>
    <w:rsid w:val="0040353F"/>
    <w:rsid w:val="00403E49"/>
    <w:rsid w:val="004052BF"/>
    <w:rsid w:val="0040570D"/>
    <w:rsid w:val="00406C34"/>
    <w:rsid w:val="00410593"/>
    <w:rsid w:val="00410969"/>
    <w:rsid w:val="00412A96"/>
    <w:rsid w:val="00413019"/>
    <w:rsid w:val="0041488C"/>
    <w:rsid w:val="0041516B"/>
    <w:rsid w:val="00417544"/>
    <w:rsid w:val="00417820"/>
    <w:rsid w:val="004179DD"/>
    <w:rsid w:val="00420F4D"/>
    <w:rsid w:val="0042108C"/>
    <w:rsid w:val="0042144A"/>
    <w:rsid w:val="00421EC2"/>
    <w:rsid w:val="0042204A"/>
    <w:rsid w:val="00423C63"/>
    <w:rsid w:val="0042436D"/>
    <w:rsid w:val="00424D8F"/>
    <w:rsid w:val="00425688"/>
    <w:rsid w:val="00425D4C"/>
    <w:rsid w:val="0042681F"/>
    <w:rsid w:val="0042739B"/>
    <w:rsid w:val="00427D2A"/>
    <w:rsid w:val="00431FD2"/>
    <w:rsid w:val="00432926"/>
    <w:rsid w:val="00433345"/>
    <w:rsid w:val="00433D05"/>
    <w:rsid w:val="00435149"/>
    <w:rsid w:val="0043570D"/>
    <w:rsid w:val="00435A4A"/>
    <w:rsid w:val="00435CDB"/>
    <w:rsid w:val="00435FBF"/>
    <w:rsid w:val="0043603A"/>
    <w:rsid w:val="00437670"/>
    <w:rsid w:val="0043771D"/>
    <w:rsid w:val="0044083E"/>
    <w:rsid w:val="00442430"/>
    <w:rsid w:val="00442D38"/>
    <w:rsid w:val="00442F32"/>
    <w:rsid w:val="004445C8"/>
    <w:rsid w:val="00445184"/>
    <w:rsid w:val="00445C44"/>
    <w:rsid w:val="004465D0"/>
    <w:rsid w:val="00446634"/>
    <w:rsid w:val="00450EAA"/>
    <w:rsid w:val="004514E0"/>
    <w:rsid w:val="004517D6"/>
    <w:rsid w:val="004520CF"/>
    <w:rsid w:val="00452AA8"/>
    <w:rsid w:val="00453C8F"/>
    <w:rsid w:val="004547CE"/>
    <w:rsid w:val="00454C83"/>
    <w:rsid w:val="00455627"/>
    <w:rsid w:val="00456C6C"/>
    <w:rsid w:val="004572A1"/>
    <w:rsid w:val="004573EB"/>
    <w:rsid w:val="00461D64"/>
    <w:rsid w:val="00462AF0"/>
    <w:rsid w:val="00463A3D"/>
    <w:rsid w:val="00463CD8"/>
    <w:rsid w:val="00464F64"/>
    <w:rsid w:val="00467570"/>
    <w:rsid w:val="004721D9"/>
    <w:rsid w:val="00472BDD"/>
    <w:rsid w:val="004733E4"/>
    <w:rsid w:val="00473AAC"/>
    <w:rsid w:val="00473AF8"/>
    <w:rsid w:val="00474243"/>
    <w:rsid w:val="004752CB"/>
    <w:rsid w:val="00475990"/>
    <w:rsid w:val="00475AF7"/>
    <w:rsid w:val="00475C34"/>
    <w:rsid w:val="00476ACF"/>
    <w:rsid w:val="00476C17"/>
    <w:rsid w:val="00480511"/>
    <w:rsid w:val="00481658"/>
    <w:rsid w:val="0048326C"/>
    <w:rsid w:val="00483AD9"/>
    <w:rsid w:val="0048597E"/>
    <w:rsid w:val="0048662B"/>
    <w:rsid w:val="00486677"/>
    <w:rsid w:val="004872BB"/>
    <w:rsid w:val="0048739D"/>
    <w:rsid w:val="004923D9"/>
    <w:rsid w:val="00492D2E"/>
    <w:rsid w:val="00492FC3"/>
    <w:rsid w:val="00493034"/>
    <w:rsid w:val="004931B7"/>
    <w:rsid w:val="00494F79"/>
    <w:rsid w:val="004A205F"/>
    <w:rsid w:val="004A5370"/>
    <w:rsid w:val="004A6F37"/>
    <w:rsid w:val="004A7034"/>
    <w:rsid w:val="004B1D35"/>
    <w:rsid w:val="004B1D58"/>
    <w:rsid w:val="004B4D2B"/>
    <w:rsid w:val="004B57E2"/>
    <w:rsid w:val="004B5820"/>
    <w:rsid w:val="004B5C35"/>
    <w:rsid w:val="004B6CC9"/>
    <w:rsid w:val="004B7E99"/>
    <w:rsid w:val="004C02B8"/>
    <w:rsid w:val="004C278D"/>
    <w:rsid w:val="004C4A14"/>
    <w:rsid w:val="004C6365"/>
    <w:rsid w:val="004C7264"/>
    <w:rsid w:val="004C73EC"/>
    <w:rsid w:val="004C7F1B"/>
    <w:rsid w:val="004D0B4A"/>
    <w:rsid w:val="004D1866"/>
    <w:rsid w:val="004D1BCF"/>
    <w:rsid w:val="004D5AEB"/>
    <w:rsid w:val="004D70A0"/>
    <w:rsid w:val="004D7222"/>
    <w:rsid w:val="004E06EF"/>
    <w:rsid w:val="004E0ADB"/>
    <w:rsid w:val="004E1B7D"/>
    <w:rsid w:val="004E1FA7"/>
    <w:rsid w:val="004E20FC"/>
    <w:rsid w:val="004E287B"/>
    <w:rsid w:val="004E29AF"/>
    <w:rsid w:val="004E3E0F"/>
    <w:rsid w:val="004E5C4F"/>
    <w:rsid w:val="004E5FE5"/>
    <w:rsid w:val="004E775B"/>
    <w:rsid w:val="004E796A"/>
    <w:rsid w:val="004F0233"/>
    <w:rsid w:val="004F1596"/>
    <w:rsid w:val="004F3423"/>
    <w:rsid w:val="004F4D97"/>
    <w:rsid w:val="004F5133"/>
    <w:rsid w:val="004F61AD"/>
    <w:rsid w:val="004F6D35"/>
    <w:rsid w:val="004F7406"/>
    <w:rsid w:val="004F793C"/>
    <w:rsid w:val="004F7E82"/>
    <w:rsid w:val="00500A88"/>
    <w:rsid w:val="00501147"/>
    <w:rsid w:val="00502642"/>
    <w:rsid w:val="0050278A"/>
    <w:rsid w:val="0050280D"/>
    <w:rsid w:val="005052CB"/>
    <w:rsid w:val="0050591E"/>
    <w:rsid w:val="00506C7F"/>
    <w:rsid w:val="00506DFD"/>
    <w:rsid w:val="00507CC6"/>
    <w:rsid w:val="00507FC1"/>
    <w:rsid w:val="005113B0"/>
    <w:rsid w:val="005117EE"/>
    <w:rsid w:val="00511AFF"/>
    <w:rsid w:val="00513164"/>
    <w:rsid w:val="0051379D"/>
    <w:rsid w:val="00514956"/>
    <w:rsid w:val="00514AD6"/>
    <w:rsid w:val="005164F8"/>
    <w:rsid w:val="00516E6B"/>
    <w:rsid w:val="00516EF9"/>
    <w:rsid w:val="00517EB9"/>
    <w:rsid w:val="00521245"/>
    <w:rsid w:val="005227EC"/>
    <w:rsid w:val="00523292"/>
    <w:rsid w:val="005232B1"/>
    <w:rsid w:val="00525371"/>
    <w:rsid w:val="00525A78"/>
    <w:rsid w:val="0052771B"/>
    <w:rsid w:val="00527DDF"/>
    <w:rsid w:val="00530564"/>
    <w:rsid w:val="00530A12"/>
    <w:rsid w:val="00531D4D"/>
    <w:rsid w:val="00532271"/>
    <w:rsid w:val="005328D0"/>
    <w:rsid w:val="00534077"/>
    <w:rsid w:val="00535A84"/>
    <w:rsid w:val="00535DCB"/>
    <w:rsid w:val="00536928"/>
    <w:rsid w:val="005403FF"/>
    <w:rsid w:val="005424AB"/>
    <w:rsid w:val="0054250B"/>
    <w:rsid w:val="0054341B"/>
    <w:rsid w:val="005448CD"/>
    <w:rsid w:val="00545029"/>
    <w:rsid w:val="005471D5"/>
    <w:rsid w:val="00547B73"/>
    <w:rsid w:val="00547C59"/>
    <w:rsid w:val="005502C2"/>
    <w:rsid w:val="00550488"/>
    <w:rsid w:val="00551021"/>
    <w:rsid w:val="005523C9"/>
    <w:rsid w:val="0055353D"/>
    <w:rsid w:val="005544DC"/>
    <w:rsid w:val="0055485C"/>
    <w:rsid w:val="00554FEF"/>
    <w:rsid w:val="0055552F"/>
    <w:rsid w:val="005559C0"/>
    <w:rsid w:val="0055605F"/>
    <w:rsid w:val="005560EE"/>
    <w:rsid w:val="0055635D"/>
    <w:rsid w:val="0055701C"/>
    <w:rsid w:val="0055717C"/>
    <w:rsid w:val="00557D41"/>
    <w:rsid w:val="0056036B"/>
    <w:rsid w:val="00560EA8"/>
    <w:rsid w:val="00560F5A"/>
    <w:rsid w:val="00562F90"/>
    <w:rsid w:val="005644BC"/>
    <w:rsid w:val="0056498E"/>
    <w:rsid w:val="00566D5F"/>
    <w:rsid w:val="00570294"/>
    <w:rsid w:val="00570E53"/>
    <w:rsid w:val="005728AF"/>
    <w:rsid w:val="00573714"/>
    <w:rsid w:val="00575009"/>
    <w:rsid w:val="00576BA5"/>
    <w:rsid w:val="00577041"/>
    <w:rsid w:val="00580000"/>
    <w:rsid w:val="005805AC"/>
    <w:rsid w:val="005808D8"/>
    <w:rsid w:val="0058153A"/>
    <w:rsid w:val="0058310F"/>
    <w:rsid w:val="00583659"/>
    <w:rsid w:val="00583789"/>
    <w:rsid w:val="00583D30"/>
    <w:rsid w:val="0058427E"/>
    <w:rsid w:val="005855E4"/>
    <w:rsid w:val="00585985"/>
    <w:rsid w:val="0058620B"/>
    <w:rsid w:val="005876B8"/>
    <w:rsid w:val="00587A83"/>
    <w:rsid w:val="00587B1D"/>
    <w:rsid w:val="00590DE6"/>
    <w:rsid w:val="005923A6"/>
    <w:rsid w:val="00592C7F"/>
    <w:rsid w:val="005930BB"/>
    <w:rsid w:val="00593A32"/>
    <w:rsid w:val="00595942"/>
    <w:rsid w:val="0059679F"/>
    <w:rsid w:val="005A2739"/>
    <w:rsid w:val="005A51A3"/>
    <w:rsid w:val="005A5FE4"/>
    <w:rsid w:val="005A62A3"/>
    <w:rsid w:val="005A7908"/>
    <w:rsid w:val="005B052F"/>
    <w:rsid w:val="005B0F4C"/>
    <w:rsid w:val="005B195B"/>
    <w:rsid w:val="005B20F4"/>
    <w:rsid w:val="005B23D5"/>
    <w:rsid w:val="005B25BD"/>
    <w:rsid w:val="005B3691"/>
    <w:rsid w:val="005B4796"/>
    <w:rsid w:val="005B764F"/>
    <w:rsid w:val="005C135E"/>
    <w:rsid w:val="005C1EE1"/>
    <w:rsid w:val="005C3D5C"/>
    <w:rsid w:val="005C3E8C"/>
    <w:rsid w:val="005C469C"/>
    <w:rsid w:val="005C544E"/>
    <w:rsid w:val="005C6BBD"/>
    <w:rsid w:val="005C71ED"/>
    <w:rsid w:val="005C74B5"/>
    <w:rsid w:val="005D03F6"/>
    <w:rsid w:val="005D0547"/>
    <w:rsid w:val="005D0A9E"/>
    <w:rsid w:val="005D0E18"/>
    <w:rsid w:val="005D1A6A"/>
    <w:rsid w:val="005D1B25"/>
    <w:rsid w:val="005D3A74"/>
    <w:rsid w:val="005D3E01"/>
    <w:rsid w:val="005D44C6"/>
    <w:rsid w:val="005D48FB"/>
    <w:rsid w:val="005D5EB7"/>
    <w:rsid w:val="005D6FEB"/>
    <w:rsid w:val="005D776F"/>
    <w:rsid w:val="005D7DEF"/>
    <w:rsid w:val="005E257C"/>
    <w:rsid w:val="005E4051"/>
    <w:rsid w:val="005E42BA"/>
    <w:rsid w:val="005E6A32"/>
    <w:rsid w:val="005F00B6"/>
    <w:rsid w:val="005F03E4"/>
    <w:rsid w:val="005F089D"/>
    <w:rsid w:val="005F092D"/>
    <w:rsid w:val="005F17C5"/>
    <w:rsid w:val="005F18A7"/>
    <w:rsid w:val="005F18B5"/>
    <w:rsid w:val="005F22BA"/>
    <w:rsid w:val="005F41E6"/>
    <w:rsid w:val="005F4407"/>
    <w:rsid w:val="005F6E79"/>
    <w:rsid w:val="005F7208"/>
    <w:rsid w:val="005F7D65"/>
    <w:rsid w:val="005F7E92"/>
    <w:rsid w:val="0060021B"/>
    <w:rsid w:val="00600222"/>
    <w:rsid w:val="006010D1"/>
    <w:rsid w:val="00602870"/>
    <w:rsid w:val="00602AFC"/>
    <w:rsid w:val="00603AB4"/>
    <w:rsid w:val="006042FA"/>
    <w:rsid w:val="00604C9C"/>
    <w:rsid w:val="00605566"/>
    <w:rsid w:val="00605A34"/>
    <w:rsid w:val="0060614F"/>
    <w:rsid w:val="0060668E"/>
    <w:rsid w:val="00606CD0"/>
    <w:rsid w:val="00606E69"/>
    <w:rsid w:val="00607D19"/>
    <w:rsid w:val="00610660"/>
    <w:rsid w:val="00610981"/>
    <w:rsid w:val="0061157F"/>
    <w:rsid w:val="00612902"/>
    <w:rsid w:val="006156E7"/>
    <w:rsid w:val="006163F0"/>
    <w:rsid w:val="00620318"/>
    <w:rsid w:val="00620CE8"/>
    <w:rsid w:val="00620DA7"/>
    <w:rsid w:val="006217E4"/>
    <w:rsid w:val="00621ABE"/>
    <w:rsid w:val="00621FE1"/>
    <w:rsid w:val="006232BB"/>
    <w:rsid w:val="00624D15"/>
    <w:rsid w:val="006264DC"/>
    <w:rsid w:val="00627186"/>
    <w:rsid w:val="00627E10"/>
    <w:rsid w:val="00630308"/>
    <w:rsid w:val="006323B0"/>
    <w:rsid w:val="00632F81"/>
    <w:rsid w:val="0063456C"/>
    <w:rsid w:val="006355F4"/>
    <w:rsid w:val="00637746"/>
    <w:rsid w:val="00637AB5"/>
    <w:rsid w:val="006425A7"/>
    <w:rsid w:val="00642823"/>
    <w:rsid w:val="00642A12"/>
    <w:rsid w:val="00644063"/>
    <w:rsid w:val="00644EF0"/>
    <w:rsid w:val="00645971"/>
    <w:rsid w:val="006462C8"/>
    <w:rsid w:val="0064711C"/>
    <w:rsid w:val="00650337"/>
    <w:rsid w:val="006506E6"/>
    <w:rsid w:val="006512A6"/>
    <w:rsid w:val="00651A2B"/>
    <w:rsid w:val="00651CE3"/>
    <w:rsid w:val="006520C0"/>
    <w:rsid w:val="006532BA"/>
    <w:rsid w:val="0065461B"/>
    <w:rsid w:val="00655AA0"/>
    <w:rsid w:val="00655D00"/>
    <w:rsid w:val="006563BC"/>
    <w:rsid w:val="00656B9F"/>
    <w:rsid w:val="0066248D"/>
    <w:rsid w:val="006629A3"/>
    <w:rsid w:val="00662A46"/>
    <w:rsid w:val="00662C18"/>
    <w:rsid w:val="00663DEE"/>
    <w:rsid w:val="006660B7"/>
    <w:rsid w:val="00666728"/>
    <w:rsid w:val="00666E02"/>
    <w:rsid w:val="006678A2"/>
    <w:rsid w:val="0067109A"/>
    <w:rsid w:val="00671770"/>
    <w:rsid w:val="00673074"/>
    <w:rsid w:val="00673695"/>
    <w:rsid w:val="00673C63"/>
    <w:rsid w:val="00675FFC"/>
    <w:rsid w:val="00680D0D"/>
    <w:rsid w:val="00681995"/>
    <w:rsid w:val="00681E15"/>
    <w:rsid w:val="00682BB1"/>
    <w:rsid w:val="00684AE4"/>
    <w:rsid w:val="00684EBC"/>
    <w:rsid w:val="00685AF6"/>
    <w:rsid w:val="00686035"/>
    <w:rsid w:val="0068615D"/>
    <w:rsid w:val="0068664E"/>
    <w:rsid w:val="006870F2"/>
    <w:rsid w:val="00687D49"/>
    <w:rsid w:val="0069227F"/>
    <w:rsid w:val="006931A3"/>
    <w:rsid w:val="00693292"/>
    <w:rsid w:val="00694C40"/>
    <w:rsid w:val="006953F0"/>
    <w:rsid w:val="006956B9"/>
    <w:rsid w:val="00696A5E"/>
    <w:rsid w:val="00696F59"/>
    <w:rsid w:val="00697153"/>
    <w:rsid w:val="006975B1"/>
    <w:rsid w:val="00697C4C"/>
    <w:rsid w:val="006A0F74"/>
    <w:rsid w:val="006A1939"/>
    <w:rsid w:val="006A2A5D"/>
    <w:rsid w:val="006A3356"/>
    <w:rsid w:val="006A4674"/>
    <w:rsid w:val="006A52FE"/>
    <w:rsid w:val="006A598C"/>
    <w:rsid w:val="006A66D2"/>
    <w:rsid w:val="006A754E"/>
    <w:rsid w:val="006A7AF8"/>
    <w:rsid w:val="006A7AFA"/>
    <w:rsid w:val="006B0771"/>
    <w:rsid w:val="006B5263"/>
    <w:rsid w:val="006B61D0"/>
    <w:rsid w:val="006B6207"/>
    <w:rsid w:val="006B676D"/>
    <w:rsid w:val="006C1E6A"/>
    <w:rsid w:val="006C3C80"/>
    <w:rsid w:val="006C61AE"/>
    <w:rsid w:val="006C692C"/>
    <w:rsid w:val="006C6C93"/>
    <w:rsid w:val="006C711B"/>
    <w:rsid w:val="006D07A8"/>
    <w:rsid w:val="006D2345"/>
    <w:rsid w:val="006D4BB4"/>
    <w:rsid w:val="006D51ED"/>
    <w:rsid w:val="006D53CF"/>
    <w:rsid w:val="006D5AF7"/>
    <w:rsid w:val="006E088D"/>
    <w:rsid w:val="006E239A"/>
    <w:rsid w:val="006E32DA"/>
    <w:rsid w:val="006E4D5D"/>
    <w:rsid w:val="006E5269"/>
    <w:rsid w:val="006E53A4"/>
    <w:rsid w:val="006E55AC"/>
    <w:rsid w:val="006E72CA"/>
    <w:rsid w:val="006F0743"/>
    <w:rsid w:val="006F0FEB"/>
    <w:rsid w:val="006F1393"/>
    <w:rsid w:val="006F1906"/>
    <w:rsid w:val="006F1F31"/>
    <w:rsid w:val="006F3264"/>
    <w:rsid w:val="006F4226"/>
    <w:rsid w:val="006F44A0"/>
    <w:rsid w:val="006F4FDA"/>
    <w:rsid w:val="0070004A"/>
    <w:rsid w:val="007007B0"/>
    <w:rsid w:val="0070203C"/>
    <w:rsid w:val="007029E3"/>
    <w:rsid w:val="0070337C"/>
    <w:rsid w:val="00703CA5"/>
    <w:rsid w:val="00703D7A"/>
    <w:rsid w:val="00704B82"/>
    <w:rsid w:val="0070518C"/>
    <w:rsid w:val="0071090D"/>
    <w:rsid w:val="0071220E"/>
    <w:rsid w:val="00712919"/>
    <w:rsid w:val="00712A0E"/>
    <w:rsid w:val="007132DB"/>
    <w:rsid w:val="0071591F"/>
    <w:rsid w:val="007162C8"/>
    <w:rsid w:val="007162FE"/>
    <w:rsid w:val="00716CDB"/>
    <w:rsid w:val="00716ECA"/>
    <w:rsid w:val="00717172"/>
    <w:rsid w:val="007224C4"/>
    <w:rsid w:val="00722F51"/>
    <w:rsid w:val="00724215"/>
    <w:rsid w:val="0072436A"/>
    <w:rsid w:val="00730D83"/>
    <w:rsid w:val="007314D4"/>
    <w:rsid w:val="007314EC"/>
    <w:rsid w:val="00732279"/>
    <w:rsid w:val="00733778"/>
    <w:rsid w:val="007345B2"/>
    <w:rsid w:val="007348C3"/>
    <w:rsid w:val="00735C8A"/>
    <w:rsid w:val="00735D34"/>
    <w:rsid w:val="00737B63"/>
    <w:rsid w:val="007445CA"/>
    <w:rsid w:val="00744C36"/>
    <w:rsid w:val="00744CB4"/>
    <w:rsid w:val="007456E9"/>
    <w:rsid w:val="00745D7B"/>
    <w:rsid w:val="00745F91"/>
    <w:rsid w:val="007460E0"/>
    <w:rsid w:val="007503A7"/>
    <w:rsid w:val="007519FB"/>
    <w:rsid w:val="007540F8"/>
    <w:rsid w:val="0075505D"/>
    <w:rsid w:val="007550F0"/>
    <w:rsid w:val="00755360"/>
    <w:rsid w:val="007560BE"/>
    <w:rsid w:val="007566F9"/>
    <w:rsid w:val="007575FA"/>
    <w:rsid w:val="00757C97"/>
    <w:rsid w:val="00760B60"/>
    <w:rsid w:val="00761587"/>
    <w:rsid w:val="00761B4D"/>
    <w:rsid w:val="00761C0E"/>
    <w:rsid w:val="00761E79"/>
    <w:rsid w:val="007621EE"/>
    <w:rsid w:val="007625E8"/>
    <w:rsid w:val="00763CCA"/>
    <w:rsid w:val="007652A1"/>
    <w:rsid w:val="00766480"/>
    <w:rsid w:val="00766624"/>
    <w:rsid w:val="007674B4"/>
    <w:rsid w:val="00767EAC"/>
    <w:rsid w:val="0077153D"/>
    <w:rsid w:val="00772121"/>
    <w:rsid w:val="0077229C"/>
    <w:rsid w:val="00773A4D"/>
    <w:rsid w:val="00774623"/>
    <w:rsid w:val="007746E6"/>
    <w:rsid w:val="00774B6A"/>
    <w:rsid w:val="007772EB"/>
    <w:rsid w:val="007777A2"/>
    <w:rsid w:val="00781860"/>
    <w:rsid w:val="0078456B"/>
    <w:rsid w:val="007853B4"/>
    <w:rsid w:val="0078767C"/>
    <w:rsid w:val="00787D81"/>
    <w:rsid w:val="00790B06"/>
    <w:rsid w:val="007920F9"/>
    <w:rsid w:val="00794FEA"/>
    <w:rsid w:val="00795238"/>
    <w:rsid w:val="00795BB6"/>
    <w:rsid w:val="00796405"/>
    <w:rsid w:val="00797F32"/>
    <w:rsid w:val="007A1E3F"/>
    <w:rsid w:val="007A27FA"/>
    <w:rsid w:val="007A2863"/>
    <w:rsid w:val="007A3473"/>
    <w:rsid w:val="007A41F7"/>
    <w:rsid w:val="007A4362"/>
    <w:rsid w:val="007A4570"/>
    <w:rsid w:val="007A50B2"/>
    <w:rsid w:val="007A5C30"/>
    <w:rsid w:val="007A6213"/>
    <w:rsid w:val="007B1782"/>
    <w:rsid w:val="007B1E33"/>
    <w:rsid w:val="007B3415"/>
    <w:rsid w:val="007B389C"/>
    <w:rsid w:val="007B47A9"/>
    <w:rsid w:val="007B7A81"/>
    <w:rsid w:val="007C18A1"/>
    <w:rsid w:val="007C25B6"/>
    <w:rsid w:val="007C360F"/>
    <w:rsid w:val="007C3BF4"/>
    <w:rsid w:val="007C44C1"/>
    <w:rsid w:val="007C6518"/>
    <w:rsid w:val="007C74A9"/>
    <w:rsid w:val="007D0A8B"/>
    <w:rsid w:val="007D15A2"/>
    <w:rsid w:val="007D2AA7"/>
    <w:rsid w:val="007D3525"/>
    <w:rsid w:val="007D54CD"/>
    <w:rsid w:val="007E04D5"/>
    <w:rsid w:val="007E29A2"/>
    <w:rsid w:val="007E3059"/>
    <w:rsid w:val="007E35D2"/>
    <w:rsid w:val="007E49C1"/>
    <w:rsid w:val="007E56E9"/>
    <w:rsid w:val="007F18A7"/>
    <w:rsid w:val="007F19C5"/>
    <w:rsid w:val="007F38B6"/>
    <w:rsid w:val="007F4166"/>
    <w:rsid w:val="007F4639"/>
    <w:rsid w:val="007F4CF7"/>
    <w:rsid w:val="007F5FFA"/>
    <w:rsid w:val="007F62AA"/>
    <w:rsid w:val="0080081A"/>
    <w:rsid w:val="0080137C"/>
    <w:rsid w:val="0080149E"/>
    <w:rsid w:val="00801A4B"/>
    <w:rsid w:val="00802447"/>
    <w:rsid w:val="00804EDE"/>
    <w:rsid w:val="008054BA"/>
    <w:rsid w:val="00807807"/>
    <w:rsid w:val="00807FF1"/>
    <w:rsid w:val="0081031A"/>
    <w:rsid w:val="00810EE5"/>
    <w:rsid w:val="008127A2"/>
    <w:rsid w:val="008129D0"/>
    <w:rsid w:val="00815A4E"/>
    <w:rsid w:val="0081661B"/>
    <w:rsid w:val="008176F8"/>
    <w:rsid w:val="0082073F"/>
    <w:rsid w:val="00820CBB"/>
    <w:rsid w:val="0082196C"/>
    <w:rsid w:val="00821BE5"/>
    <w:rsid w:val="00823090"/>
    <w:rsid w:val="00824B1E"/>
    <w:rsid w:val="00825B91"/>
    <w:rsid w:val="00826FB7"/>
    <w:rsid w:val="00827F60"/>
    <w:rsid w:val="00830BBD"/>
    <w:rsid w:val="00832349"/>
    <w:rsid w:val="008366D6"/>
    <w:rsid w:val="00841C45"/>
    <w:rsid w:val="00842A67"/>
    <w:rsid w:val="00842FC6"/>
    <w:rsid w:val="00843DB0"/>
    <w:rsid w:val="0084424D"/>
    <w:rsid w:val="00844C43"/>
    <w:rsid w:val="0084620B"/>
    <w:rsid w:val="00850AA7"/>
    <w:rsid w:val="008511CA"/>
    <w:rsid w:val="00853E70"/>
    <w:rsid w:val="00855256"/>
    <w:rsid w:val="00856C15"/>
    <w:rsid w:val="00856E8C"/>
    <w:rsid w:val="008601A0"/>
    <w:rsid w:val="00860763"/>
    <w:rsid w:val="0086144D"/>
    <w:rsid w:val="00861A07"/>
    <w:rsid w:val="008628B6"/>
    <w:rsid w:val="00863675"/>
    <w:rsid w:val="0086445D"/>
    <w:rsid w:val="00865163"/>
    <w:rsid w:val="00865A1E"/>
    <w:rsid w:val="00865DA3"/>
    <w:rsid w:val="008661CB"/>
    <w:rsid w:val="008662E8"/>
    <w:rsid w:val="0086675E"/>
    <w:rsid w:val="008754E0"/>
    <w:rsid w:val="00875F0C"/>
    <w:rsid w:val="00876EBE"/>
    <w:rsid w:val="008771DE"/>
    <w:rsid w:val="00877203"/>
    <w:rsid w:val="00877E84"/>
    <w:rsid w:val="00881669"/>
    <w:rsid w:val="0088192E"/>
    <w:rsid w:val="008821FE"/>
    <w:rsid w:val="0088260A"/>
    <w:rsid w:val="00883A51"/>
    <w:rsid w:val="00883C2B"/>
    <w:rsid w:val="00885F30"/>
    <w:rsid w:val="00886918"/>
    <w:rsid w:val="008914DB"/>
    <w:rsid w:val="0089315E"/>
    <w:rsid w:val="00893927"/>
    <w:rsid w:val="00895031"/>
    <w:rsid w:val="0089522A"/>
    <w:rsid w:val="008964E1"/>
    <w:rsid w:val="008967E0"/>
    <w:rsid w:val="00896BDD"/>
    <w:rsid w:val="00897AB8"/>
    <w:rsid w:val="008A0E0E"/>
    <w:rsid w:val="008A1413"/>
    <w:rsid w:val="008A2963"/>
    <w:rsid w:val="008A3BD0"/>
    <w:rsid w:val="008A42C9"/>
    <w:rsid w:val="008A4581"/>
    <w:rsid w:val="008A4E88"/>
    <w:rsid w:val="008A67AA"/>
    <w:rsid w:val="008A7CE4"/>
    <w:rsid w:val="008B0307"/>
    <w:rsid w:val="008B0E48"/>
    <w:rsid w:val="008B2847"/>
    <w:rsid w:val="008B5A44"/>
    <w:rsid w:val="008B7B90"/>
    <w:rsid w:val="008C1F5F"/>
    <w:rsid w:val="008C2146"/>
    <w:rsid w:val="008C25FC"/>
    <w:rsid w:val="008C301F"/>
    <w:rsid w:val="008C3254"/>
    <w:rsid w:val="008C37AF"/>
    <w:rsid w:val="008C536A"/>
    <w:rsid w:val="008C574E"/>
    <w:rsid w:val="008C5A71"/>
    <w:rsid w:val="008D0BD8"/>
    <w:rsid w:val="008D260B"/>
    <w:rsid w:val="008D3547"/>
    <w:rsid w:val="008D38EA"/>
    <w:rsid w:val="008D42CE"/>
    <w:rsid w:val="008D517D"/>
    <w:rsid w:val="008D5C3E"/>
    <w:rsid w:val="008D7120"/>
    <w:rsid w:val="008D79E6"/>
    <w:rsid w:val="008D7A30"/>
    <w:rsid w:val="008D7A68"/>
    <w:rsid w:val="008E0D6D"/>
    <w:rsid w:val="008E0E4B"/>
    <w:rsid w:val="008E12E3"/>
    <w:rsid w:val="008E3E3F"/>
    <w:rsid w:val="008E4F18"/>
    <w:rsid w:val="008F0D7B"/>
    <w:rsid w:val="008F2321"/>
    <w:rsid w:val="008F3BC2"/>
    <w:rsid w:val="008F4017"/>
    <w:rsid w:val="008F44A4"/>
    <w:rsid w:val="008F5341"/>
    <w:rsid w:val="008F5CB2"/>
    <w:rsid w:val="008F629D"/>
    <w:rsid w:val="008F6734"/>
    <w:rsid w:val="008F7DA5"/>
    <w:rsid w:val="00900CD2"/>
    <w:rsid w:val="00900E82"/>
    <w:rsid w:val="00901822"/>
    <w:rsid w:val="00901BCF"/>
    <w:rsid w:val="00901DF1"/>
    <w:rsid w:val="00902379"/>
    <w:rsid w:val="0090363B"/>
    <w:rsid w:val="00904E42"/>
    <w:rsid w:val="00905186"/>
    <w:rsid w:val="0090750C"/>
    <w:rsid w:val="00912658"/>
    <w:rsid w:val="00917EDA"/>
    <w:rsid w:val="0092011C"/>
    <w:rsid w:val="009226E9"/>
    <w:rsid w:val="00925AB5"/>
    <w:rsid w:val="009269B0"/>
    <w:rsid w:val="00926E3C"/>
    <w:rsid w:val="009270F7"/>
    <w:rsid w:val="00930293"/>
    <w:rsid w:val="00930392"/>
    <w:rsid w:val="009310DF"/>
    <w:rsid w:val="00933394"/>
    <w:rsid w:val="00933C38"/>
    <w:rsid w:val="009350BD"/>
    <w:rsid w:val="00935DA4"/>
    <w:rsid w:val="00935EB3"/>
    <w:rsid w:val="00935ED8"/>
    <w:rsid w:val="009368CD"/>
    <w:rsid w:val="00936B16"/>
    <w:rsid w:val="00936E9F"/>
    <w:rsid w:val="00937C74"/>
    <w:rsid w:val="00940814"/>
    <w:rsid w:val="00943418"/>
    <w:rsid w:val="00943B08"/>
    <w:rsid w:val="00944F3B"/>
    <w:rsid w:val="00945C28"/>
    <w:rsid w:val="00945CB6"/>
    <w:rsid w:val="009470CA"/>
    <w:rsid w:val="009474BD"/>
    <w:rsid w:val="00947974"/>
    <w:rsid w:val="00947D31"/>
    <w:rsid w:val="00950C85"/>
    <w:rsid w:val="00952680"/>
    <w:rsid w:val="009536C0"/>
    <w:rsid w:val="00955CD4"/>
    <w:rsid w:val="00956769"/>
    <w:rsid w:val="0095739F"/>
    <w:rsid w:val="009605B0"/>
    <w:rsid w:val="00960FCA"/>
    <w:rsid w:val="0096137B"/>
    <w:rsid w:val="0096382F"/>
    <w:rsid w:val="00963EAA"/>
    <w:rsid w:val="00964BAD"/>
    <w:rsid w:val="00964D9D"/>
    <w:rsid w:val="0096501C"/>
    <w:rsid w:val="0096568B"/>
    <w:rsid w:val="009659F4"/>
    <w:rsid w:val="009668AC"/>
    <w:rsid w:val="00966ED4"/>
    <w:rsid w:val="00967D9A"/>
    <w:rsid w:val="009707A5"/>
    <w:rsid w:val="00971611"/>
    <w:rsid w:val="009732FE"/>
    <w:rsid w:val="00973EBB"/>
    <w:rsid w:val="00976E7A"/>
    <w:rsid w:val="00976FA9"/>
    <w:rsid w:val="0097711E"/>
    <w:rsid w:val="0097792B"/>
    <w:rsid w:val="00977FD6"/>
    <w:rsid w:val="00980F60"/>
    <w:rsid w:val="00980FA9"/>
    <w:rsid w:val="009814BA"/>
    <w:rsid w:val="00981973"/>
    <w:rsid w:val="00984213"/>
    <w:rsid w:val="00987EFA"/>
    <w:rsid w:val="00990EAE"/>
    <w:rsid w:val="0099670F"/>
    <w:rsid w:val="0099692A"/>
    <w:rsid w:val="00996B6D"/>
    <w:rsid w:val="009973C4"/>
    <w:rsid w:val="00997F14"/>
    <w:rsid w:val="009A0B70"/>
    <w:rsid w:val="009A0D07"/>
    <w:rsid w:val="009A2C22"/>
    <w:rsid w:val="009A3231"/>
    <w:rsid w:val="009A4077"/>
    <w:rsid w:val="009A4DD5"/>
    <w:rsid w:val="009A5292"/>
    <w:rsid w:val="009A6198"/>
    <w:rsid w:val="009A6BF6"/>
    <w:rsid w:val="009B0D05"/>
    <w:rsid w:val="009B1EC2"/>
    <w:rsid w:val="009B311C"/>
    <w:rsid w:val="009B3F17"/>
    <w:rsid w:val="009B5110"/>
    <w:rsid w:val="009B613A"/>
    <w:rsid w:val="009B672E"/>
    <w:rsid w:val="009C023C"/>
    <w:rsid w:val="009C06F2"/>
    <w:rsid w:val="009C12B9"/>
    <w:rsid w:val="009C13F4"/>
    <w:rsid w:val="009C1502"/>
    <w:rsid w:val="009C4256"/>
    <w:rsid w:val="009C5F05"/>
    <w:rsid w:val="009C71B5"/>
    <w:rsid w:val="009C79AF"/>
    <w:rsid w:val="009D0A4E"/>
    <w:rsid w:val="009D1AF8"/>
    <w:rsid w:val="009D3859"/>
    <w:rsid w:val="009D4F40"/>
    <w:rsid w:val="009D5BF6"/>
    <w:rsid w:val="009D6C17"/>
    <w:rsid w:val="009D6C5D"/>
    <w:rsid w:val="009E0DE6"/>
    <w:rsid w:val="009E2F99"/>
    <w:rsid w:val="009E3409"/>
    <w:rsid w:val="009E430C"/>
    <w:rsid w:val="009E7B31"/>
    <w:rsid w:val="009E7D48"/>
    <w:rsid w:val="009F180D"/>
    <w:rsid w:val="009F2DCF"/>
    <w:rsid w:val="009F3B79"/>
    <w:rsid w:val="009F3C7F"/>
    <w:rsid w:val="009F4125"/>
    <w:rsid w:val="009F4A08"/>
    <w:rsid w:val="009F58C7"/>
    <w:rsid w:val="009F6712"/>
    <w:rsid w:val="00A000DB"/>
    <w:rsid w:val="00A00713"/>
    <w:rsid w:val="00A00921"/>
    <w:rsid w:val="00A0325B"/>
    <w:rsid w:val="00A04C79"/>
    <w:rsid w:val="00A04D62"/>
    <w:rsid w:val="00A0531E"/>
    <w:rsid w:val="00A057F4"/>
    <w:rsid w:val="00A077CE"/>
    <w:rsid w:val="00A1103A"/>
    <w:rsid w:val="00A12E64"/>
    <w:rsid w:val="00A13515"/>
    <w:rsid w:val="00A13C67"/>
    <w:rsid w:val="00A140DB"/>
    <w:rsid w:val="00A1440F"/>
    <w:rsid w:val="00A17860"/>
    <w:rsid w:val="00A239B2"/>
    <w:rsid w:val="00A23B76"/>
    <w:rsid w:val="00A320AB"/>
    <w:rsid w:val="00A33917"/>
    <w:rsid w:val="00A372E9"/>
    <w:rsid w:val="00A407ED"/>
    <w:rsid w:val="00A4228F"/>
    <w:rsid w:val="00A42809"/>
    <w:rsid w:val="00A42E86"/>
    <w:rsid w:val="00A44EB7"/>
    <w:rsid w:val="00A46957"/>
    <w:rsid w:val="00A46CBF"/>
    <w:rsid w:val="00A47CAD"/>
    <w:rsid w:val="00A518A0"/>
    <w:rsid w:val="00A52A15"/>
    <w:rsid w:val="00A531A4"/>
    <w:rsid w:val="00A533F2"/>
    <w:rsid w:val="00A540CC"/>
    <w:rsid w:val="00A543F5"/>
    <w:rsid w:val="00A5578D"/>
    <w:rsid w:val="00A55FB6"/>
    <w:rsid w:val="00A60F86"/>
    <w:rsid w:val="00A6168A"/>
    <w:rsid w:val="00A61C55"/>
    <w:rsid w:val="00A62B34"/>
    <w:rsid w:val="00A63876"/>
    <w:rsid w:val="00A63C65"/>
    <w:rsid w:val="00A63F66"/>
    <w:rsid w:val="00A64C2D"/>
    <w:rsid w:val="00A65CBD"/>
    <w:rsid w:val="00A67EFB"/>
    <w:rsid w:val="00A703D4"/>
    <w:rsid w:val="00A72686"/>
    <w:rsid w:val="00A76101"/>
    <w:rsid w:val="00A76F50"/>
    <w:rsid w:val="00A8048B"/>
    <w:rsid w:val="00A80621"/>
    <w:rsid w:val="00A809D8"/>
    <w:rsid w:val="00A80E39"/>
    <w:rsid w:val="00A81CE2"/>
    <w:rsid w:val="00A8297B"/>
    <w:rsid w:val="00A82EF2"/>
    <w:rsid w:val="00A83147"/>
    <w:rsid w:val="00A84151"/>
    <w:rsid w:val="00A84A61"/>
    <w:rsid w:val="00A856C5"/>
    <w:rsid w:val="00A85FC4"/>
    <w:rsid w:val="00A86B7B"/>
    <w:rsid w:val="00A86C90"/>
    <w:rsid w:val="00A8741C"/>
    <w:rsid w:val="00A87C2E"/>
    <w:rsid w:val="00A87C80"/>
    <w:rsid w:val="00A9000D"/>
    <w:rsid w:val="00A90630"/>
    <w:rsid w:val="00A90F1C"/>
    <w:rsid w:val="00A91662"/>
    <w:rsid w:val="00A916CF"/>
    <w:rsid w:val="00A9345E"/>
    <w:rsid w:val="00A93A12"/>
    <w:rsid w:val="00A945FA"/>
    <w:rsid w:val="00A9485B"/>
    <w:rsid w:val="00A96E7E"/>
    <w:rsid w:val="00AA212A"/>
    <w:rsid w:val="00AA30F0"/>
    <w:rsid w:val="00AA3852"/>
    <w:rsid w:val="00AA3C67"/>
    <w:rsid w:val="00AA3C7B"/>
    <w:rsid w:val="00AA4C10"/>
    <w:rsid w:val="00AA5449"/>
    <w:rsid w:val="00AA5F02"/>
    <w:rsid w:val="00AA6025"/>
    <w:rsid w:val="00AB0BB8"/>
    <w:rsid w:val="00AB0D50"/>
    <w:rsid w:val="00AB197D"/>
    <w:rsid w:val="00AB3E9E"/>
    <w:rsid w:val="00AB7803"/>
    <w:rsid w:val="00AB7CF9"/>
    <w:rsid w:val="00AB7D07"/>
    <w:rsid w:val="00AC064C"/>
    <w:rsid w:val="00AC082A"/>
    <w:rsid w:val="00AC3186"/>
    <w:rsid w:val="00AC5079"/>
    <w:rsid w:val="00AC623B"/>
    <w:rsid w:val="00AC62D4"/>
    <w:rsid w:val="00AC6B50"/>
    <w:rsid w:val="00AD0FAF"/>
    <w:rsid w:val="00AD15F1"/>
    <w:rsid w:val="00AD20E9"/>
    <w:rsid w:val="00AD27CC"/>
    <w:rsid w:val="00AD69D7"/>
    <w:rsid w:val="00AD6BF1"/>
    <w:rsid w:val="00AD7683"/>
    <w:rsid w:val="00AE0B2F"/>
    <w:rsid w:val="00AE1C80"/>
    <w:rsid w:val="00AE2229"/>
    <w:rsid w:val="00AE2FC5"/>
    <w:rsid w:val="00AE40BE"/>
    <w:rsid w:val="00AE4FE9"/>
    <w:rsid w:val="00AF0A1D"/>
    <w:rsid w:val="00AF2BD2"/>
    <w:rsid w:val="00AF5DED"/>
    <w:rsid w:val="00B0051E"/>
    <w:rsid w:val="00B00972"/>
    <w:rsid w:val="00B0124A"/>
    <w:rsid w:val="00B0186A"/>
    <w:rsid w:val="00B01C3A"/>
    <w:rsid w:val="00B03F90"/>
    <w:rsid w:val="00B04E7C"/>
    <w:rsid w:val="00B0521D"/>
    <w:rsid w:val="00B05655"/>
    <w:rsid w:val="00B057B3"/>
    <w:rsid w:val="00B0587B"/>
    <w:rsid w:val="00B07B54"/>
    <w:rsid w:val="00B11F07"/>
    <w:rsid w:val="00B12156"/>
    <w:rsid w:val="00B133D3"/>
    <w:rsid w:val="00B13860"/>
    <w:rsid w:val="00B141CF"/>
    <w:rsid w:val="00B15A46"/>
    <w:rsid w:val="00B15EC0"/>
    <w:rsid w:val="00B16774"/>
    <w:rsid w:val="00B16D2B"/>
    <w:rsid w:val="00B17154"/>
    <w:rsid w:val="00B17BD8"/>
    <w:rsid w:val="00B20F07"/>
    <w:rsid w:val="00B21EA3"/>
    <w:rsid w:val="00B24733"/>
    <w:rsid w:val="00B24FD4"/>
    <w:rsid w:val="00B25116"/>
    <w:rsid w:val="00B2595C"/>
    <w:rsid w:val="00B262BF"/>
    <w:rsid w:val="00B26E41"/>
    <w:rsid w:val="00B27290"/>
    <w:rsid w:val="00B31FE2"/>
    <w:rsid w:val="00B335AD"/>
    <w:rsid w:val="00B349B0"/>
    <w:rsid w:val="00B35150"/>
    <w:rsid w:val="00B354F3"/>
    <w:rsid w:val="00B3668A"/>
    <w:rsid w:val="00B366C6"/>
    <w:rsid w:val="00B36CA3"/>
    <w:rsid w:val="00B37D95"/>
    <w:rsid w:val="00B41F70"/>
    <w:rsid w:val="00B42598"/>
    <w:rsid w:val="00B43467"/>
    <w:rsid w:val="00B435C1"/>
    <w:rsid w:val="00B44D45"/>
    <w:rsid w:val="00B46260"/>
    <w:rsid w:val="00B4628A"/>
    <w:rsid w:val="00B46C08"/>
    <w:rsid w:val="00B5060A"/>
    <w:rsid w:val="00B50C89"/>
    <w:rsid w:val="00B51EDC"/>
    <w:rsid w:val="00B537FF"/>
    <w:rsid w:val="00B552D6"/>
    <w:rsid w:val="00B57553"/>
    <w:rsid w:val="00B620C8"/>
    <w:rsid w:val="00B648DF"/>
    <w:rsid w:val="00B662BA"/>
    <w:rsid w:val="00B67D93"/>
    <w:rsid w:val="00B703C7"/>
    <w:rsid w:val="00B7215C"/>
    <w:rsid w:val="00B73334"/>
    <w:rsid w:val="00B7520B"/>
    <w:rsid w:val="00B75A99"/>
    <w:rsid w:val="00B775BE"/>
    <w:rsid w:val="00B77E47"/>
    <w:rsid w:val="00B8084B"/>
    <w:rsid w:val="00B80885"/>
    <w:rsid w:val="00B83735"/>
    <w:rsid w:val="00B841BF"/>
    <w:rsid w:val="00B841D7"/>
    <w:rsid w:val="00B863E8"/>
    <w:rsid w:val="00B86DAF"/>
    <w:rsid w:val="00B91D65"/>
    <w:rsid w:val="00B92403"/>
    <w:rsid w:val="00B9250C"/>
    <w:rsid w:val="00B927C7"/>
    <w:rsid w:val="00B92D11"/>
    <w:rsid w:val="00B93CD3"/>
    <w:rsid w:val="00B9482F"/>
    <w:rsid w:val="00B94ABA"/>
    <w:rsid w:val="00B954AD"/>
    <w:rsid w:val="00B96BDB"/>
    <w:rsid w:val="00BA047F"/>
    <w:rsid w:val="00BA0A34"/>
    <w:rsid w:val="00BA14FE"/>
    <w:rsid w:val="00BA2401"/>
    <w:rsid w:val="00BA3871"/>
    <w:rsid w:val="00BA41B1"/>
    <w:rsid w:val="00BA4EC3"/>
    <w:rsid w:val="00BA5B97"/>
    <w:rsid w:val="00BA5CFF"/>
    <w:rsid w:val="00BA6069"/>
    <w:rsid w:val="00BB1542"/>
    <w:rsid w:val="00BB357A"/>
    <w:rsid w:val="00BB3B09"/>
    <w:rsid w:val="00BB5514"/>
    <w:rsid w:val="00BB7181"/>
    <w:rsid w:val="00BB7925"/>
    <w:rsid w:val="00BB7CAA"/>
    <w:rsid w:val="00BC2FC5"/>
    <w:rsid w:val="00BC5DDD"/>
    <w:rsid w:val="00BC72E9"/>
    <w:rsid w:val="00BD0F53"/>
    <w:rsid w:val="00BD1F2F"/>
    <w:rsid w:val="00BD2C5A"/>
    <w:rsid w:val="00BD2EDF"/>
    <w:rsid w:val="00BD3531"/>
    <w:rsid w:val="00BD3D34"/>
    <w:rsid w:val="00BD42A9"/>
    <w:rsid w:val="00BD6154"/>
    <w:rsid w:val="00BD68D0"/>
    <w:rsid w:val="00BE0631"/>
    <w:rsid w:val="00BE0738"/>
    <w:rsid w:val="00BE102E"/>
    <w:rsid w:val="00BE21DA"/>
    <w:rsid w:val="00BE26E3"/>
    <w:rsid w:val="00BE2863"/>
    <w:rsid w:val="00BE3385"/>
    <w:rsid w:val="00BE366C"/>
    <w:rsid w:val="00BE49A1"/>
    <w:rsid w:val="00BE61A1"/>
    <w:rsid w:val="00BF0A1E"/>
    <w:rsid w:val="00BF505C"/>
    <w:rsid w:val="00BF5148"/>
    <w:rsid w:val="00BF52FF"/>
    <w:rsid w:val="00BF5AB9"/>
    <w:rsid w:val="00BF6E4F"/>
    <w:rsid w:val="00BF7210"/>
    <w:rsid w:val="00C01978"/>
    <w:rsid w:val="00C01BBF"/>
    <w:rsid w:val="00C0398B"/>
    <w:rsid w:val="00C03E53"/>
    <w:rsid w:val="00C04750"/>
    <w:rsid w:val="00C05EED"/>
    <w:rsid w:val="00C0672E"/>
    <w:rsid w:val="00C075D0"/>
    <w:rsid w:val="00C104C7"/>
    <w:rsid w:val="00C108E2"/>
    <w:rsid w:val="00C10BBA"/>
    <w:rsid w:val="00C110AE"/>
    <w:rsid w:val="00C11279"/>
    <w:rsid w:val="00C12586"/>
    <w:rsid w:val="00C128C2"/>
    <w:rsid w:val="00C12BE4"/>
    <w:rsid w:val="00C13A93"/>
    <w:rsid w:val="00C141E9"/>
    <w:rsid w:val="00C1526A"/>
    <w:rsid w:val="00C15B4B"/>
    <w:rsid w:val="00C17F6E"/>
    <w:rsid w:val="00C24AFF"/>
    <w:rsid w:val="00C26EC7"/>
    <w:rsid w:val="00C27981"/>
    <w:rsid w:val="00C30420"/>
    <w:rsid w:val="00C31256"/>
    <w:rsid w:val="00C32632"/>
    <w:rsid w:val="00C3284E"/>
    <w:rsid w:val="00C33187"/>
    <w:rsid w:val="00C33797"/>
    <w:rsid w:val="00C3390C"/>
    <w:rsid w:val="00C3543B"/>
    <w:rsid w:val="00C354FC"/>
    <w:rsid w:val="00C37517"/>
    <w:rsid w:val="00C378EF"/>
    <w:rsid w:val="00C406C7"/>
    <w:rsid w:val="00C40BEB"/>
    <w:rsid w:val="00C41032"/>
    <w:rsid w:val="00C42225"/>
    <w:rsid w:val="00C44388"/>
    <w:rsid w:val="00C45620"/>
    <w:rsid w:val="00C4565F"/>
    <w:rsid w:val="00C46A6C"/>
    <w:rsid w:val="00C46CBE"/>
    <w:rsid w:val="00C46D0A"/>
    <w:rsid w:val="00C46D97"/>
    <w:rsid w:val="00C5180A"/>
    <w:rsid w:val="00C52607"/>
    <w:rsid w:val="00C52EDB"/>
    <w:rsid w:val="00C537D1"/>
    <w:rsid w:val="00C566FC"/>
    <w:rsid w:val="00C56C61"/>
    <w:rsid w:val="00C57F64"/>
    <w:rsid w:val="00C57F89"/>
    <w:rsid w:val="00C60683"/>
    <w:rsid w:val="00C60A52"/>
    <w:rsid w:val="00C61826"/>
    <w:rsid w:val="00C621CF"/>
    <w:rsid w:val="00C6359C"/>
    <w:rsid w:val="00C641F2"/>
    <w:rsid w:val="00C64BD1"/>
    <w:rsid w:val="00C6569F"/>
    <w:rsid w:val="00C66F0A"/>
    <w:rsid w:val="00C67D65"/>
    <w:rsid w:val="00C67F2A"/>
    <w:rsid w:val="00C7080B"/>
    <w:rsid w:val="00C7283D"/>
    <w:rsid w:val="00C73BEB"/>
    <w:rsid w:val="00C73BEC"/>
    <w:rsid w:val="00C74AE1"/>
    <w:rsid w:val="00C771B7"/>
    <w:rsid w:val="00C77999"/>
    <w:rsid w:val="00C80D7F"/>
    <w:rsid w:val="00C81E21"/>
    <w:rsid w:val="00C828A1"/>
    <w:rsid w:val="00C83113"/>
    <w:rsid w:val="00C83FF0"/>
    <w:rsid w:val="00C84148"/>
    <w:rsid w:val="00C86F5F"/>
    <w:rsid w:val="00C875AD"/>
    <w:rsid w:val="00C91E9B"/>
    <w:rsid w:val="00C92CE0"/>
    <w:rsid w:val="00C94361"/>
    <w:rsid w:val="00C958B4"/>
    <w:rsid w:val="00C96DD8"/>
    <w:rsid w:val="00C97FCD"/>
    <w:rsid w:val="00CA098F"/>
    <w:rsid w:val="00CA2511"/>
    <w:rsid w:val="00CA2F8D"/>
    <w:rsid w:val="00CA4CA0"/>
    <w:rsid w:val="00CA5909"/>
    <w:rsid w:val="00CA5CEE"/>
    <w:rsid w:val="00CA6BBB"/>
    <w:rsid w:val="00CA70BB"/>
    <w:rsid w:val="00CA72E7"/>
    <w:rsid w:val="00CB021D"/>
    <w:rsid w:val="00CB024B"/>
    <w:rsid w:val="00CB1D99"/>
    <w:rsid w:val="00CB1E02"/>
    <w:rsid w:val="00CB353D"/>
    <w:rsid w:val="00CB38EE"/>
    <w:rsid w:val="00CB570E"/>
    <w:rsid w:val="00CB6F16"/>
    <w:rsid w:val="00CC00FA"/>
    <w:rsid w:val="00CC3976"/>
    <w:rsid w:val="00CC3AE4"/>
    <w:rsid w:val="00CC41B9"/>
    <w:rsid w:val="00CC4A8F"/>
    <w:rsid w:val="00CC5F13"/>
    <w:rsid w:val="00CD0599"/>
    <w:rsid w:val="00CD1A60"/>
    <w:rsid w:val="00CD21D2"/>
    <w:rsid w:val="00CD26C8"/>
    <w:rsid w:val="00CD641E"/>
    <w:rsid w:val="00CE0D2E"/>
    <w:rsid w:val="00CE0FDA"/>
    <w:rsid w:val="00CE1F35"/>
    <w:rsid w:val="00CE210C"/>
    <w:rsid w:val="00CE58D0"/>
    <w:rsid w:val="00CE7D93"/>
    <w:rsid w:val="00CF13AB"/>
    <w:rsid w:val="00CF353F"/>
    <w:rsid w:val="00CF3F44"/>
    <w:rsid w:val="00CF4E4B"/>
    <w:rsid w:val="00CF4ED5"/>
    <w:rsid w:val="00CF5E21"/>
    <w:rsid w:val="00CF5FFF"/>
    <w:rsid w:val="00CF62F7"/>
    <w:rsid w:val="00D01983"/>
    <w:rsid w:val="00D01FEE"/>
    <w:rsid w:val="00D033DD"/>
    <w:rsid w:val="00D03A82"/>
    <w:rsid w:val="00D056E8"/>
    <w:rsid w:val="00D07A40"/>
    <w:rsid w:val="00D1006D"/>
    <w:rsid w:val="00D10D5A"/>
    <w:rsid w:val="00D11508"/>
    <w:rsid w:val="00D11990"/>
    <w:rsid w:val="00D11A9B"/>
    <w:rsid w:val="00D1240F"/>
    <w:rsid w:val="00D1372B"/>
    <w:rsid w:val="00D13F92"/>
    <w:rsid w:val="00D1603B"/>
    <w:rsid w:val="00D162A1"/>
    <w:rsid w:val="00D17839"/>
    <w:rsid w:val="00D17908"/>
    <w:rsid w:val="00D20038"/>
    <w:rsid w:val="00D211C1"/>
    <w:rsid w:val="00D22111"/>
    <w:rsid w:val="00D223B1"/>
    <w:rsid w:val="00D24360"/>
    <w:rsid w:val="00D24D2D"/>
    <w:rsid w:val="00D25640"/>
    <w:rsid w:val="00D2574B"/>
    <w:rsid w:val="00D26325"/>
    <w:rsid w:val="00D26BAB"/>
    <w:rsid w:val="00D27231"/>
    <w:rsid w:val="00D27EA0"/>
    <w:rsid w:val="00D30993"/>
    <w:rsid w:val="00D3146D"/>
    <w:rsid w:val="00D32E8A"/>
    <w:rsid w:val="00D33E5F"/>
    <w:rsid w:val="00D341F5"/>
    <w:rsid w:val="00D34D6B"/>
    <w:rsid w:val="00D36146"/>
    <w:rsid w:val="00D36721"/>
    <w:rsid w:val="00D37483"/>
    <w:rsid w:val="00D3767C"/>
    <w:rsid w:val="00D4072B"/>
    <w:rsid w:val="00D417CE"/>
    <w:rsid w:val="00D41A6A"/>
    <w:rsid w:val="00D4210A"/>
    <w:rsid w:val="00D43AE3"/>
    <w:rsid w:val="00D44044"/>
    <w:rsid w:val="00D455E3"/>
    <w:rsid w:val="00D46011"/>
    <w:rsid w:val="00D46969"/>
    <w:rsid w:val="00D46C3C"/>
    <w:rsid w:val="00D47521"/>
    <w:rsid w:val="00D47CC8"/>
    <w:rsid w:val="00D50746"/>
    <w:rsid w:val="00D531DB"/>
    <w:rsid w:val="00D538B2"/>
    <w:rsid w:val="00D53C2B"/>
    <w:rsid w:val="00D54798"/>
    <w:rsid w:val="00D54DEA"/>
    <w:rsid w:val="00D557C2"/>
    <w:rsid w:val="00D55873"/>
    <w:rsid w:val="00D55A57"/>
    <w:rsid w:val="00D571F6"/>
    <w:rsid w:val="00D579B1"/>
    <w:rsid w:val="00D57DEF"/>
    <w:rsid w:val="00D62FA4"/>
    <w:rsid w:val="00D6492B"/>
    <w:rsid w:val="00D665AD"/>
    <w:rsid w:val="00D70097"/>
    <w:rsid w:val="00D72608"/>
    <w:rsid w:val="00D72DF2"/>
    <w:rsid w:val="00D7302D"/>
    <w:rsid w:val="00D732B4"/>
    <w:rsid w:val="00D738D5"/>
    <w:rsid w:val="00D73A43"/>
    <w:rsid w:val="00D74287"/>
    <w:rsid w:val="00D742AE"/>
    <w:rsid w:val="00D755DA"/>
    <w:rsid w:val="00D75C1F"/>
    <w:rsid w:val="00D75F6C"/>
    <w:rsid w:val="00D76564"/>
    <w:rsid w:val="00D765B1"/>
    <w:rsid w:val="00D770B7"/>
    <w:rsid w:val="00D80418"/>
    <w:rsid w:val="00D80D0D"/>
    <w:rsid w:val="00D82358"/>
    <w:rsid w:val="00D8362E"/>
    <w:rsid w:val="00D83A40"/>
    <w:rsid w:val="00D83E87"/>
    <w:rsid w:val="00D84D8F"/>
    <w:rsid w:val="00D8530D"/>
    <w:rsid w:val="00D85653"/>
    <w:rsid w:val="00D85D8E"/>
    <w:rsid w:val="00D85F51"/>
    <w:rsid w:val="00D87DC9"/>
    <w:rsid w:val="00D87E09"/>
    <w:rsid w:val="00D90B1A"/>
    <w:rsid w:val="00D913FF"/>
    <w:rsid w:val="00D91CAB"/>
    <w:rsid w:val="00D927A3"/>
    <w:rsid w:val="00D935E7"/>
    <w:rsid w:val="00D940FF"/>
    <w:rsid w:val="00D9427E"/>
    <w:rsid w:val="00D9478B"/>
    <w:rsid w:val="00D967FE"/>
    <w:rsid w:val="00D96F53"/>
    <w:rsid w:val="00DA034C"/>
    <w:rsid w:val="00DA09C3"/>
    <w:rsid w:val="00DA5B1F"/>
    <w:rsid w:val="00DA65CE"/>
    <w:rsid w:val="00DA6911"/>
    <w:rsid w:val="00DA742A"/>
    <w:rsid w:val="00DB0982"/>
    <w:rsid w:val="00DB24CF"/>
    <w:rsid w:val="00DB2526"/>
    <w:rsid w:val="00DB2BAD"/>
    <w:rsid w:val="00DB458D"/>
    <w:rsid w:val="00DC0930"/>
    <w:rsid w:val="00DC252E"/>
    <w:rsid w:val="00DC3477"/>
    <w:rsid w:val="00DC385D"/>
    <w:rsid w:val="00DC42F4"/>
    <w:rsid w:val="00DC5A96"/>
    <w:rsid w:val="00DC7AB5"/>
    <w:rsid w:val="00DD01DA"/>
    <w:rsid w:val="00DD07B7"/>
    <w:rsid w:val="00DD2B1E"/>
    <w:rsid w:val="00DD36A3"/>
    <w:rsid w:val="00DD388D"/>
    <w:rsid w:val="00DD3C58"/>
    <w:rsid w:val="00DD3D10"/>
    <w:rsid w:val="00DD3DD2"/>
    <w:rsid w:val="00DD3F8D"/>
    <w:rsid w:val="00DD66AD"/>
    <w:rsid w:val="00DD6853"/>
    <w:rsid w:val="00DD6D17"/>
    <w:rsid w:val="00DD6F73"/>
    <w:rsid w:val="00DE1910"/>
    <w:rsid w:val="00DE1C9D"/>
    <w:rsid w:val="00DE21E6"/>
    <w:rsid w:val="00DE2573"/>
    <w:rsid w:val="00DE2AE6"/>
    <w:rsid w:val="00DE646E"/>
    <w:rsid w:val="00DE6866"/>
    <w:rsid w:val="00DE6948"/>
    <w:rsid w:val="00DF1212"/>
    <w:rsid w:val="00DF3557"/>
    <w:rsid w:val="00DF3E98"/>
    <w:rsid w:val="00DF449C"/>
    <w:rsid w:val="00DF4CAD"/>
    <w:rsid w:val="00DF580D"/>
    <w:rsid w:val="00DF5CDD"/>
    <w:rsid w:val="00DF6AF8"/>
    <w:rsid w:val="00E024AD"/>
    <w:rsid w:val="00E025DF"/>
    <w:rsid w:val="00E0367E"/>
    <w:rsid w:val="00E05F21"/>
    <w:rsid w:val="00E06B99"/>
    <w:rsid w:val="00E06C5B"/>
    <w:rsid w:val="00E113AD"/>
    <w:rsid w:val="00E13780"/>
    <w:rsid w:val="00E13C6E"/>
    <w:rsid w:val="00E14124"/>
    <w:rsid w:val="00E1480A"/>
    <w:rsid w:val="00E16035"/>
    <w:rsid w:val="00E166A6"/>
    <w:rsid w:val="00E16D65"/>
    <w:rsid w:val="00E1730A"/>
    <w:rsid w:val="00E17A58"/>
    <w:rsid w:val="00E17AAF"/>
    <w:rsid w:val="00E203D1"/>
    <w:rsid w:val="00E21092"/>
    <w:rsid w:val="00E22822"/>
    <w:rsid w:val="00E232AC"/>
    <w:rsid w:val="00E23515"/>
    <w:rsid w:val="00E24B2D"/>
    <w:rsid w:val="00E24B82"/>
    <w:rsid w:val="00E25996"/>
    <w:rsid w:val="00E25E40"/>
    <w:rsid w:val="00E262C0"/>
    <w:rsid w:val="00E26F88"/>
    <w:rsid w:val="00E272BC"/>
    <w:rsid w:val="00E277FA"/>
    <w:rsid w:val="00E27804"/>
    <w:rsid w:val="00E31413"/>
    <w:rsid w:val="00E32A69"/>
    <w:rsid w:val="00E350B0"/>
    <w:rsid w:val="00E353E0"/>
    <w:rsid w:val="00E36397"/>
    <w:rsid w:val="00E364F2"/>
    <w:rsid w:val="00E40F95"/>
    <w:rsid w:val="00E42594"/>
    <w:rsid w:val="00E440D8"/>
    <w:rsid w:val="00E445A7"/>
    <w:rsid w:val="00E4470A"/>
    <w:rsid w:val="00E4682D"/>
    <w:rsid w:val="00E4689E"/>
    <w:rsid w:val="00E47B29"/>
    <w:rsid w:val="00E50851"/>
    <w:rsid w:val="00E50BD1"/>
    <w:rsid w:val="00E50CB6"/>
    <w:rsid w:val="00E52BFE"/>
    <w:rsid w:val="00E530B4"/>
    <w:rsid w:val="00E53B4B"/>
    <w:rsid w:val="00E54DAE"/>
    <w:rsid w:val="00E55F1E"/>
    <w:rsid w:val="00E560AC"/>
    <w:rsid w:val="00E60AD1"/>
    <w:rsid w:val="00E613BF"/>
    <w:rsid w:val="00E64321"/>
    <w:rsid w:val="00E64533"/>
    <w:rsid w:val="00E6512A"/>
    <w:rsid w:val="00E66381"/>
    <w:rsid w:val="00E663F4"/>
    <w:rsid w:val="00E670FE"/>
    <w:rsid w:val="00E67142"/>
    <w:rsid w:val="00E674C9"/>
    <w:rsid w:val="00E70C8E"/>
    <w:rsid w:val="00E71750"/>
    <w:rsid w:val="00E719AD"/>
    <w:rsid w:val="00E71C06"/>
    <w:rsid w:val="00E72E84"/>
    <w:rsid w:val="00E72EA7"/>
    <w:rsid w:val="00E751DF"/>
    <w:rsid w:val="00E75E30"/>
    <w:rsid w:val="00E76A22"/>
    <w:rsid w:val="00E80198"/>
    <w:rsid w:val="00E82D8D"/>
    <w:rsid w:val="00E82E97"/>
    <w:rsid w:val="00E83688"/>
    <w:rsid w:val="00E83699"/>
    <w:rsid w:val="00E83929"/>
    <w:rsid w:val="00E839BE"/>
    <w:rsid w:val="00E84CD6"/>
    <w:rsid w:val="00E858B5"/>
    <w:rsid w:val="00E85DC0"/>
    <w:rsid w:val="00E864CC"/>
    <w:rsid w:val="00E86738"/>
    <w:rsid w:val="00E87EA7"/>
    <w:rsid w:val="00E90647"/>
    <w:rsid w:val="00E90796"/>
    <w:rsid w:val="00E90D83"/>
    <w:rsid w:val="00E90FEB"/>
    <w:rsid w:val="00E91431"/>
    <w:rsid w:val="00E91B98"/>
    <w:rsid w:val="00E91D8D"/>
    <w:rsid w:val="00E92C3B"/>
    <w:rsid w:val="00E934E9"/>
    <w:rsid w:val="00E93908"/>
    <w:rsid w:val="00E94177"/>
    <w:rsid w:val="00E94DF6"/>
    <w:rsid w:val="00E959BD"/>
    <w:rsid w:val="00E95B15"/>
    <w:rsid w:val="00E977E2"/>
    <w:rsid w:val="00EA0CB0"/>
    <w:rsid w:val="00EA3472"/>
    <w:rsid w:val="00EA3786"/>
    <w:rsid w:val="00EA4AF7"/>
    <w:rsid w:val="00EA5EF8"/>
    <w:rsid w:val="00EA70C3"/>
    <w:rsid w:val="00EB02F3"/>
    <w:rsid w:val="00EB05B3"/>
    <w:rsid w:val="00EB078C"/>
    <w:rsid w:val="00EB1370"/>
    <w:rsid w:val="00EB265C"/>
    <w:rsid w:val="00EB2F45"/>
    <w:rsid w:val="00EB384A"/>
    <w:rsid w:val="00EB3D7E"/>
    <w:rsid w:val="00EB3E19"/>
    <w:rsid w:val="00EB42EF"/>
    <w:rsid w:val="00EB4804"/>
    <w:rsid w:val="00EB5922"/>
    <w:rsid w:val="00EB5F6B"/>
    <w:rsid w:val="00EB708F"/>
    <w:rsid w:val="00EB7681"/>
    <w:rsid w:val="00EC03CE"/>
    <w:rsid w:val="00EC0C93"/>
    <w:rsid w:val="00EC11B5"/>
    <w:rsid w:val="00EC2B05"/>
    <w:rsid w:val="00EC535A"/>
    <w:rsid w:val="00EC55B4"/>
    <w:rsid w:val="00EC5CA9"/>
    <w:rsid w:val="00EC63BB"/>
    <w:rsid w:val="00EC71DB"/>
    <w:rsid w:val="00ED15BE"/>
    <w:rsid w:val="00ED1621"/>
    <w:rsid w:val="00ED19FE"/>
    <w:rsid w:val="00ED2D00"/>
    <w:rsid w:val="00ED3BE3"/>
    <w:rsid w:val="00ED478E"/>
    <w:rsid w:val="00ED5517"/>
    <w:rsid w:val="00ED65F4"/>
    <w:rsid w:val="00ED697B"/>
    <w:rsid w:val="00ED6D34"/>
    <w:rsid w:val="00ED70F7"/>
    <w:rsid w:val="00EE071C"/>
    <w:rsid w:val="00EE1745"/>
    <w:rsid w:val="00EE2826"/>
    <w:rsid w:val="00EE2F0D"/>
    <w:rsid w:val="00EE3462"/>
    <w:rsid w:val="00EE43A9"/>
    <w:rsid w:val="00EE4701"/>
    <w:rsid w:val="00EF1A72"/>
    <w:rsid w:val="00EF1AD5"/>
    <w:rsid w:val="00EF1E2F"/>
    <w:rsid w:val="00EF3524"/>
    <w:rsid w:val="00EF3C2C"/>
    <w:rsid w:val="00EF5A9B"/>
    <w:rsid w:val="00EF5C3E"/>
    <w:rsid w:val="00EF6347"/>
    <w:rsid w:val="00EF65D0"/>
    <w:rsid w:val="00F002A7"/>
    <w:rsid w:val="00F00553"/>
    <w:rsid w:val="00F00E28"/>
    <w:rsid w:val="00F00FBB"/>
    <w:rsid w:val="00F01BD3"/>
    <w:rsid w:val="00F01E23"/>
    <w:rsid w:val="00F02DEC"/>
    <w:rsid w:val="00F03331"/>
    <w:rsid w:val="00F03EB6"/>
    <w:rsid w:val="00F05399"/>
    <w:rsid w:val="00F06533"/>
    <w:rsid w:val="00F111DA"/>
    <w:rsid w:val="00F11745"/>
    <w:rsid w:val="00F1193A"/>
    <w:rsid w:val="00F14D52"/>
    <w:rsid w:val="00F15093"/>
    <w:rsid w:val="00F159E6"/>
    <w:rsid w:val="00F15A15"/>
    <w:rsid w:val="00F15DC1"/>
    <w:rsid w:val="00F1690C"/>
    <w:rsid w:val="00F171A1"/>
    <w:rsid w:val="00F173E2"/>
    <w:rsid w:val="00F252D9"/>
    <w:rsid w:val="00F254BF"/>
    <w:rsid w:val="00F2556F"/>
    <w:rsid w:val="00F257CB"/>
    <w:rsid w:val="00F25A31"/>
    <w:rsid w:val="00F25D66"/>
    <w:rsid w:val="00F27220"/>
    <w:rsid w:val="00F27799"/>
    <w:rsid w:val="00F31398"/>
    <w:rsid w:val="00F329A0"/>
    <w:rsid w:val="00F32F9E"/>
    <w:rsid w:val="00F3544E"/>
    <w:rsid w:val="00F35506"/>
    <w:rsid w:val="00F3600A"/>
    <w:rsid w:val="00F379B6"/>
    <w:rsid w:val="00F4028E"/>
    <w:rsid w:val="00F40E91"/>
    <w:rsid w:val="00F410BB"/>
    <w:rsid w:val="00F41278"/>
    <w:rsid w:val="00F41B29"/>
    <w:rsid w:val="00F44B72"/>
    <w:rsid w:val="00F45D31"/>
    <w:rsid w:val="00F468ED"/>
    <w:rsid w:val="00F4740D"/>
    <w:rsid w:val="00F52E07"/>
    <w:rsid w:val="00F53546"/>
    <w:rsid w:val="00F536D0"/>
    <w:rsid w:val="00F53C97"/>
    <w:rsid w:val="00F54822"/>
    <w:rsid w:val="00F55137"/>
    <w:rsid w:val="00F57062"/>
    <w:rsid w:val="00F60065"/>
    <w:rsid w:val="00F608D3"/>
    <w:rsid w:val="00F6125C"/>
    <w:rsid w:val="00F63299"/>
    <w:rsid w:val="00F635B9"/>
    <w:rsid w:val="00F6417D"/>
    <w:rsid w:val="00F64671"/>
    <w:rsid w:val="00F64FCD"/>
    <w:rsid w:val="00F6618F"/>
    <w:rsid w:val="00F6632A"/>
    <w:rsid w:val="00F66443"/>
    <w:rsid w:val="00F66AD4"/>
    <w:rsid w:val="00F66F67"/>
    <w:rsid w:val="00F671CA"/>
    <w:rsid w:val="00F71993"/>
    <w:rsid w:val="00F7311D"/>
    <w:rsid w:val="00F73600"/>
    <w:rsid w:val="00F73DED"/>
    <w:rsid w:val="00F740AE"/>
    <w:rsid w:val="00F740FF"/>
    <w:rsid w:val="00F742D7"/>
    <w:rsid w:val="00F75585"/>
    <w:rsid w:val="00F76E3C"/>
    <w:rsid w:val="00F8023B"/>
    <w:rsid w:val="00F80331"/>
    <w:rsid w:val="00F83004"/>
    <w:rsid w:val="00F83B7A"/>
    <w:rsid w:val="00F846FA"/>
    <w:rsid w:val="00F85734"/>
    <w:rsid w:val="00F85E26"/>
    <w:rsid w:val="00F86A57"/>
    <w:rsid w:val="00F90802"/>
    <w:rsid w:val="00F95CE9"/>
    <w:rsid w:val="00F97201"/>
    <w:rsid w:val="00FA01AE"/>
    <w:rsid w:val="00FA1C40"/>
    <w:rsid w:val="00FA1D2C"/>
    <w:rsid w:val="00FA3521"/>
    <w:rsid w:val="00FA3B5E"/>
    <w:rsid w:val="00FA4D2A"/>
    <w:rsid w:val="00FA570A"/>
    <w:rsid w:val="00FA5FE6"/>
    <w:rsid w:val="00FA7EE4"/>
    <w:rsid w:val="00FB1243"/>
    <w:rsid w:val="00FB1516"/>
    <w:rsid w:val="00FB15C3"/>
    <w:rsid w:val="00FB303F"/>
    <w:rsid w:val="00FB5451"/>
    <w:rsid w:val="00FB593A"/>
    <w:rsid w:val="00FB5DDE"/>
    <w:rsid w:val="00FB65C7"/>
    <w:rsid w:val="00FB6D05"/>
    <w:rsid w:val="00FB7686"/>
    <w:rsid w:val="00FB78DF"/>
    <w:rsid w:val="00FC1A86"/>
    <w:rsid w:val="00FC1ADD"/>
    <w:rsid w:val="00FC23F9"/>
    <w:rsid w:val="00FC3446"/>
    <w:rsid w:val="00FC384C"/>
    <w:rsid w:val="00FC4401"/>
    <w:rsid w:val="00FC45DD"/>
    <w:rsid w:val="00FC5357"/>
    <w:rsid w:val="00FC56C0"/>
    <w:rsid w:val="00FC5EA4"/>
    <w:rsid w:val="00FC72B9"/>
    <w:rsid w:val="00FD1261"/>
    <w:rsid w:val="00FD260E"/>
    <w:rsid w:val="00FD305E"/>
    <w:rsid w:val="00FD497A"/>
    <w:rsid w:val="00FD5674"/>
    <w:rsid w:val="00FD5C06"/>
    <w:rsid w:val="00FD708E"/>
    <w:rsid w:val="00FD7A40"/>
    <w:rsid w:val="00FE0231"/>
    <w:rsid w:val="00FE44C1"/>
    <w:rsid w:val="00FE4AD4"/>
    <w:rsid w:val="00FE53DD"/>
    <w:rsid w:val="00FE608E"/>
    <w:rsid w:val="00FE6A8A"/>
    <w:rsid w:val="00FE741D"/>
    <w:rsid w:val="00FF0A63"/>
    <w:rsid w:val="00FF12A4"/>
    <w:rsid w:val="00FF2223"/>
    <w:rsid w:val="00FF2E7F"/>
    <w:rsid w:val="00FF4E61"/>
    <w:rsid w:val="00FF5745"/>
    <w:rsid w:val="00FF5D29"/>
    <w:rsid w:val="00FF6A14"/>
    <w:rsid w:val="00FF6D46"/>
    <w:rsid w:val="00FF70D8"/>
    <w:rsid w:val="00FF7A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0B0"/>
    <w:rPr>
      <w:rFonts w:ascii=".VnTime" w:hAnsi=".VnTime"/>
      <w:sz w:val="28"/>
      <w:szCs w:val="24"/>
    </w:rPr>
  </w:style>
  <w:style w:type="paragraph" w:styleId="Heading1">
    <w:name w:val="heading 1"/>
    <w:basedOn w:val="Normal"/>
    <w:next w:val="Normal"/>
    <w:qFormat/>
    <w:rsid w:val="00E350B0"/>
    <w:pPr>
      <w:keepNext/>
      <w:outlineLvl w:val="0"/>
    </w:pPr>
    <w:rPr>
      <w:rFonts w:ascii=".VnTimeH" w:hAnsi=".VnTimeH"/>
      <w:b/>
      <w:bCs/>
    </w:rPr>
  </w:style>
  <w:style w:type="paragraph" w:styleId="Heading2">
    <w:name w:val="heading 2"/>
    <w:basedOn w:val="Normal"/>
    <w:next w:val="Normal"/>
    <w:qFormat/>
    <w:rsid w:val="00E350B0"/>
    <w:pPr>
      <w:keepNext/>
      <w:outlineLvl w:val="1"/>
    </w:pPr>
    <w:rPr>
      <w:rFonts w:ascii=".VnArialH" w:hAnsi=".VnArialH"/>
      <w:b/>
      <w:bCs/>
      <w:sz w:val="24"/>
    </w:rPr>
  </w:style>
  <w:style w:type="paragraph" w:styleId="Heading3">
    <w:name w:val="heading 3"/>
    <w:basedOn w:val="Normal"/>
    <w:next w:val="Normal"/>
    <w:qFormat/>
    <w:rsid w:val="00E350B0"/>
    <w:pPr>
      <w:keepNext/>
      <w:outlineLvl w:val="2"/>
    </w:pPr>
    <w:rPr>
      <w:i/>
      <w:iCs/>
      <w:sz w:val="24"/>
    </w:rPr>
  </w:style>
  <w:style w:type="paragraph" w:styleId="Heading4">
    <w:name w:val="heading 4"/>
    <w:basedOn w:val="Normal"/>
    <w:next w:val="Normal"/>
    <w:qFormat/>
    <w:rsid w:val="00E350B0"/>
    <w:pPr>
      <w:keepNext/>
      <w:jc w:val="right"/>
      <w:outlineLvl w:val="3"/>
    </w:pPr>
    <w:rPr>
      <w:rFonts w:ascii=".VnTimeH" w:hAnsi=".VnTimeH"/>
      <w:b/>
      <w:bCs/>
      <w:sz w:val="26"/>
    </w:rPr>
  </w:style>
  <w:style w:type="paragraph" w:styleId="Heading5">
    <w:name w:val="heading 5"/>
    <w:basedOn w:val="Normal"/>
    <w:next w:val="Normal"/>
    <w:qFormat/>
    <w:rsid w:val="00E350B0"/>
    <w:pPr>
      <w:keepNext/>
      <w:jc w:val="center"/>
      <w:outlineLvl w:val="4"/>
    </w:pPr>
    <w:rPr>
      <w:b/>
      <w:bCs/>
    </w:rPr>
  </w:style>
  <w:style w:type="paragraph" w:styleId="Heading6">
    <w:name w:val="heading 6"/>
    <w:basedOn w:val="Normal"/>
    <w:next w:val="Normal"/>
    <w:qFormat/>
    <w:rsid w:val="00E350B0"/>
    <w:pPr>
      <w:keepNext/>
      <w:jc w:val="center"/>
      <w:outlineLvl w:val="5"/>
    </w:pPr>
    <w:rPr>
      <w:b/>
      <w:bCs/>
      <w:sz w:val="24"/>
    </w:rPr>
  </w:style>
  <w:style w:type="paragraph" w:styleId="Heading7">
    <w:name w:val="heading 7"/>
    <w:basedOn w:val="Normal"/>
    <w:next w:val="Normal"/>
    <w:qFormat/>
    <w:rsid w:val="00E350B0"/>
    <w:pPr>
      <w:keepNext/>
      <w:jc w:val="center"/>
      <w:outlineLvl w:val="6"/>
    </w:pPr>
    <w:rPr>
      <w:b/>
      <w:bCs/>
      <w:i/>
      <w:iCs/>
    </w:rPr>
  </w:style>
  <w:style w:type="paragraph" w:styleId="Heading8">
    <w:name w:val="heading 8"/>
    <w:basedOn w:val="Normal"/>
    <w:next w:val="Normal"/>
    <w:qFormat/>
    <w:rsid w:val="00E350B0"/>
    <w:pPr>
      <w:keepNext/>
      <w:jc w:val="both"/>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350B0"/>
    <w:pPr>
      <w:spacing w:after="80"/>
      <w:ind w:firstLine="720"/>
      <w:jc w:val="both"/>
    </w:pPr>
  </w:style>
  <w:style w:type="paragraph" w:styleId="Footer">
    <w:name w:val="footer"/>
    <w:basedOn w:val="Normal"/>
    <w:rsid w:val="00E350B0"/>
    <w:pPr>
      <w:tabs>
        <w:tab w:val="center" w:pos="4320"/>
        <w:tab w:val="right" w:pos="8640"/>
      </w:tabs>
    </w:pPr>
  </w:style>
  <w:style w:type="character" w:styleId="PageNumber">
    <w:name w:val="page number"/>
    <w:basedOn w:val="DefaultParagraphFont"/>
    <w:rsid w:val="00E350B0"/>
  </w:style>
  <w:style w:type="paragraph" w:styleId="BodyTextIndent2">
    <w:name w:val="Body Text Indent 2"/>
    <w:basedOn w:val="Normal"/>
    <w:rsid w:val="00F608D3"/>
    <w:pPr>
      <w:spacing w:after="120" w:line="480" w:lineRule="auto"/>
      <w:ind w:left="360"/>
    </w:pPr>
  </w:style>
  <w:style w:type="paragraph" w:styleId="BodyText">
    <w:name w:val="Body Text"/>
    <w:basedOn w:val="Normal"/>
    <w:rsid w:val="00FD497A"/>
    <w:pPr>
      <w:spacing w:after="120"/>
    </w:pPr>
  </w:style>
  <w:style w:type="character" w:styleId="Emphasis">
    <w:name w:val="Emphasis"/>
    <w:uiPriority w:val="20"/>
    <w:qFormat/>
    <w:rsid w:val="00FD497A"/>
    <w:rPr>
      <w:i/>
      <w:iCs/>
    </w:rPr>
  </w:style>
  <w:style w:type="paragraph" w:customStyle="1" w:styleId="Char">
    <w:name w:val="Char"/>
    <w:autoRedefine/>
    <w:rsid w:val="00FD497A"/>
    <w:pPr>
      <w:tabs>
        <w:tab w:val="left" w:pos="1152"/>
      </w:tabs>
      <w:spacing w:before="120" w:after="120" w:line="312" w:lineRule="auto"/>
    </w:pPr>
    <w:rPr>
      <w:rFonts w:ascii="Arial" w:hAnsi="Arial" w:cs="Arial"/>
      <w:sz w:val="26"/>
      <w:szCs w:val="26"/>
    </w:rPr>
  </w:style>
  <w:style w:type="paragraph" w:styleId="Header">
    <w:name w:val="header"/>
    <w:basedOn w:val="Normal"/>
    <w:rsid w:val="00B43467"/>
    <w:pPr>
      <w:tabs>
        <w:tab w:val="center" w:pos="4320"/>
        <w:tab w:val="right" w:pos="8640"/>
      </w:tabs>
    </w:pPr>
  </w:style>
  <w:style w:type="character" w:styleId="FootnoteReference">
    <w:name w:val="footnote reference"/>
    <w:semiHidden/>
    <w:rsid w:val="002F2263"/>
    <w:rPr>
      <w:vertAlign w:val="superscript"/>
    </w:rPr>
  </w:style>
  <w:style w:type="character" w:styleId="Strong">
    <w:name w:val="Strong"/>
    <w:uiPriority w:val="22"/>
    <w:qFormat/>
    <w:rsid w:val="00886918"/>
    <w:rPr>
      <w:b/>
      <w:bCs/>
    </w:rPr>
  </w:style>
  <w:style w:type="paragraph" w:styleId="NormalWeb">
    <w:name w:val="Normal (Web)"/>
    <w:basedOn w:val="Normal"/>
    <w:rsid w:val="00886918"/>
    <w:pPr>
      <w:spacing w:before="100" w:beforeAutospacing="1" w:after="100" w:afterAutospacing="1"/>
    </w:pPr>
    <w:rPr>
      <w:rFonts w:ascii="Times New Roman" w:hAnsi="Times New Roman"/>
      <w:sz w:val="24"/>
    </w:rPr>
  </w:style>
  <w:style w:type="character" w:customStyle="1" w:styleId="txtblackmtextjustify">
    <w:name w:val="txt_black_m textjustify"/>
    <w:basedOn w:val="DefaultParagraphFont"/>
    <w:rsid w:val="005C74B5"/>
  </w:style>
  <w:style w:type="paragraph" w:customStyle="1" w:styleId="CharCharCharChar">
    <w:name w:val="Char Char Char Char"/>
    <w:basedOn w:val="Normal"/>
    <w:rsid w:val="00712A0E"/>
    <w:pPr>
      <w:spacing w:after="160" w:line="240" w:lineRule="exact"/>
    </w:pPr>
    <w:rPr>
      <w:rFonts w:ascii="Verdana" w:hAnsi="Verdana"/>
      <w:sz w:val="20"/>
      <w:szCs w:val="20"/>
    </w:rPr>
  </w:style>
  <w:style w:type="table" w:styleId="TableGrid">
    <w:name w:val="Table Grid"/>
    <w:basedOn w:val="TableNormal"/>
    <w:rsid w:val="008F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link w:val="FootnoteText"/>
    <w:locked/>
    <w:rsid w:val="00CD26C8"/>
    <w:rPr>
      <w:rFonts w:ascii="Calibri" w:eastAsia="Calibri" w:hAnsi="Calibri" w:cs="Calibri"/>
    </w:rPr>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unhideWhenUsed/>
    <w:rsid w:val="00CD26C8"/>
    <w:pPr>
      <w:spacing w:before="120"/>
      <w:ind w:firstLine="720"/>
      <w:jc w:val="both"/>
    </w:pPr>
    <w:rPr>
      <w:rFonts w:ascii="Calibri" w:eastAsia="Calibri" w:hAnsi="Calibri"/>
      <w:sz w:val="20"/>
      <w:szCs w:val="20"/>
      <w:lang w:val="x-none" w:eastAsia="x-none"/>
    </w:rPr>
  </w:style>
  <w:style w:type="character" w:customStyle="1" w:styleId="FootnoteTextChar1">
    <w:name w:val="Footnote Text Char1"/>
    <w:rsid w:val="00CD26C8"/>
    <w:rPr>
      <w:rFonts w:ascii=".VnTime" w:hAnsi=".VnTime"/>
    </w:rPr>
  </w:style>
  <w:style w:type="paragraph" w:styleId="ColorfulList-Accent1">
    <w:name w:val="Colorful List Accent 1"/>
    <w:basedOn w:val="Normal"/>
    <w:uiPriority w:val="72"/>
    <w:rsid w:val="00DC7AB5"/>
    <w:pPr>
      <w:ind w:left="720"/>
      <w:contextualSpacing/>
    </w:pPr>
  </w:style>
  <w:style w:type="character" w:styleId="Hyperlink">
    <w:name w:val="Hyperlink"/>
    <w:rsid w:val="002B510E"/>
    <w:rPr>
      <w:color w:val="0000FF"/>
      <w:u w:val="single"/>
    </w:rPr>
  </w:style>
  <w:style w:type="paragraph" w:styleId="BalloonText">
    <w:name w:val="Balloon Text"/>
    <w:basedOn w:val="Normal"/>
    <w:link w:val="BalloonTextChar"/>
    <w:rsid w:val="004B1D58"/>
    <w:rPr>
      <w:rFonts w:ascii="Tahoma" w:hAnsi="Tahoma"/>
      <w:sz w:val="16"/>
      <w:szCs w:val="16"/>
      <w:lang w:val="x-none" w:eastAsia="x-none"/>
    </w:rPr>
  </w:style>
  <w:style w:type="character" w:customStyle="1" w:styleId="BalloonTextChar">
    <w:name w:val="Balloon Text Char"/>
    <w:link w:val="BalloonText"/>
    <w:rsid w:val="004B1D58"/>
    <w:rPr>
      <w:rFonts w:ascii="Tahoma" w:hAnsi="Tahoma" w:cs="Tahoma"/>
      <w:sz w:val="16"/>
      <w:szCs w:val="16"/>
    </w:rPr>
  </w:style>
  <w:style w:type="paragraph" w:customStyle="1" w:styleId="rtejustify">
    <w:name w:val="rtejustify"/>
    <w:basedOn w:val="Normal"/>
    <w:rsid w:val="004F7406"/>
    <w:pPr>
      <w:spacing w:before="100" w:beforeAutospacing="1" w:after="100" w:afterAutospacing="1"/>
    </w:pPr>
    <w:rPr>
      <w:rFonts w:ascii="Times New Roman" w:hAnsi="Times New Roman"/>
      <w:sz w:val="24"/>
    </w:rPr>
  </w:style>
  <w:style w:type="character" w:customStyle="1" w:styleId="apple-converted-space">
    <w:name w:val="apple-converted-space"/>
    <w:rsid w:val="000D6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0B0"/>
    <w:rPr>
      <w:rFonts w:ascii=".VnTime" w:hAnsi=".VnTime"/>
      <w:sz w:val="28"/>
      <w:szCs w:val="24"/>
    </w:rPr>
  </w:style>
  <w:style w:type="paragraph" w:styleId="Heading1">
    <w:name w:val="heading 1"/>
    <w:basedOn w:val="Normal"/>
    <w:next w:val="Normal"/>
    <w:qFormat/>
    <w:rsid w:val="00E350B0"/>
    <w:pPr>
      <w:keepNext/>
      <w:outlineLvl w:val="0"/>
    </w:pPr>
    <w:rPr>
      <w:rFonts w:ascii=".VnTimeH" w:hAnsi=".VnTimeH"/>
      <w:b/>
      <w:bCs/>
    </w:rPr>
  </w:style>
  <w:style w:type="paragraph" w:styleId="Heading2">
    <w:name w:val="heading 2"/>
    <w:basedOn w:val="Normal"/>
    <w:next w:val="Normal"/>
    <w:qFormat/>
    <w:rsid w:val="00E350B0"/>
    <w:pPr>
      <w:keepNext/>
      <w:outlineLvl w:val="1"/>
    </w:pPr>
    <w:rPr>
      <w:rFonts w:ascii=".VnArialH" w:hAnsi=".VnArialH"/>
      <w:b/>
      <w:bCs/>
      <w:sz w:val="24"/>
    </w:rPr>
  </w:style>
  <w:style w:type="paragraph" w:styleId="Heading3">
    <w:name w:val="heading 3"/>
    <w:basedOn w:val="Normal"/>
    <w:next w:val="Normal"/>
    <w:qFormat/>
    <w:rsid w:val="00E350B0"/>
    <w:pPr>
      <w:keepNext/>
      <w:outlineLvl w:val="2"/>
    </w:pPr>
    <w:rPr>
      <w:i/>
      <w:iCs/>
      <w:sz w:val="24"/>
    </w:rPr>
  </w:style>
  <w:style w:type="paragraph" w:styleId="Heading4">
    <w:name w:val="heading 4"/>
    <w:basedOn w:val="Normal"/>
    <w:next w:val="Normal"/>
    <w:qFormat/>
    <w:rsid w:val="00E350B0"/>
    <w:pPr>
      <w:keepNext/>
      <w:jc w:val="right"/>
      <w:outlineLvl w:val="3"/>
    </w:pPr>
    <w:rPr>
      <w:rFonts w:ascii=".VnTimeH" w:hAnsi=".VnTimeH"/>
      <w:b/>
      <w:bCs/>
      <w:sz w:val="26"/>
    </w:rPr>
  </w:style>
  <w:style w:type="paragraph" w:styleId="Heading5">
    <w:name w:val="heading 5"/>
    <w:basedOn w:val="Normal"/>
    <w:next w:val="Normal"/>
    <w:qFormat/>
    <w:rsid w:val="00E350B0"/>
    <w:pPr>
      <w:keepNext/>
      <w:jc w:val="center"/>
      <w:outlineLvl w:val="4"/>
    </w:pPr>
    <w:rPr>
      <w:b/>
      <w:bCs/>
    </w:rPr>
  </w:style>
  <w:style w:type="paragraph" w:styleId="Heading6">
    <w:name w:val="heading 6"/>
    <w:basedOn w:val="Normal"/>
    <w:next w:val="Normal"/>
    <w:qFormat/>
    <w:rsid w:val="00E350B0"/>
    <w:pPr>
      <w:keepNext/>
      <w:jc w:val="center"/>
      <w:outlineLvl w:val="5"/>
    </w:pPr>
    <w:rPr>
      <w:b/>
      <w:bCs/>
      <w:sz w:val="24"/>
    </w:rPr>
  </w:style>
  <w:style w:type="paragraph" w:styleId="Heading7">
    <w:name w:val="heading 7"/>
    <w:basedOn w:val="Normal"/>
    <w:next w:val="Normal"/>
    <w:qFormat/>
    <w:rsid w:val="00E350B0"/>
    <w:pPr>
      <w:keepNext/>
      <w:jc w:val="center"/>
      <w:outlineLvl w:val="6"/>
    </w:pPr>
    <w:rPr>
      <w:b/>
      <w:bCs/>
      <w:i/>
      <w:iCs/>
    </w:rPr>
  </w:style>
  <w:style w:type="paragraph" w:styleId="Heading8">
    <w:name w:val="heading 8"/>
    <w:basedOn w:val="Normal"/>
    <w:next w:val="Normal"/>
    <w:qFormat/>
    <w:rsid w:val="00E350B0"/>
    <w:pPr>
      <w:keepNext/>
      <w:jc w:val="both"/>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350B0"/>
    <w:pPr>
      <w:spacing w:after="80"/>
      <w:ind w:firstLine="720"/>
      <w:jc w:val="both"/>
    </w:pPr>
  </w:style>
  <w:style w:type="paragraph" w:styleId="Footer">
    <w:name w:val="footer"/>
    <w:basedOn w:val="Normal"/>
    <w:rsid w:val="00E350B0"/>
    <w:pPr>
      <w:tabs>
        <w:tab w:val="center" w:pos="4320"/>
        <w:tab w:val="right" w:pos="8640"/>
      </w:tabs>
    </w:pPr>
  </w:style>
  <w:style w:type="character" w:styleId="PageNumber">
    <w:name w:val="page number"/>
    <w:basedOn w:val="DefaultParagraphFont"/>
    <w:rsid w:val="00E350B0"/>
  </w:style>
  <w:style w:type="paragraph" w:styleId="BodyTextIndent2">
    <w:name w:val="Body Text Indent 2"/>
    <w:basedOn w:val="Normal"/>
    <w:rsid w:val="00F608D3"/>
    <w:pPr>
      <w:spacing w:after="120" w:line="480" w:lineRule="auto"/>
      <w:ind w:left="360"/>
    </w:pPr>
  </w:style>
  <w:style w:type="paragraph" w:styleId="BodyText">
    <w:name w:val="Body Text"/>
    <w:basedOn w:val="Normal"/>
    <w:rsid w:val="00FD497A"/>
    <w:pPr>
      <w:spacing w:after="120"/>
    </w:pPr>
  </w:style>
  <w:style w:type="character" w:styleId="Emphasis">
    <w:name w:val="Emphasis"/>
    <w:uiPriority w:val="20"/>
    <w:qFormat/>
    <w:rsid w:val="00FD497A"/>
    <w:rPr>
      <w:i/>
      <w:iCs/>
    </w:rPr>
  </w:style>
  <w:style w:type="paragraph" w:customStyle="1" w:styleId="Char">
    <w:name w:val="Char"/>
    <w:autoRedefine/>
    <w:rsid w:val="00FD497A"/>
    <w:pPr>
      <w:tabs>
        <w:tab w:val="left" w:pos="1152"/>
      </w:tabs>
      <w:spacing w:before="120" w:after="120" w:line="312" w:lineRule="auto"/>
    </w:pPr>
    <w:rPr>
      <w:rFonts w:ascii="Arial" w:hAnsi="Arial" w:cs="Arial"/>
      <w:sz w:val="26"/>
      <w:szCs w:val="26"/>
    </w:rPr>
  </w:style>
  <w:style w:type="paragraph" w:styleId="Header">
    <w:name w:val="header"/>
    <w:basedOn w:val="Normal"/>
    <w:rsid w:val="00B43467"/>
    <w:pPr>
      <w:tabs>
        <w:tab w:val="center" w:pos="4320"/>
        <w:tab w:val="right" w:pos="8640"/>
      </w:tabs>
    </w:pPr>
  </w:style>
  <w:style w:type="character" w:styleId="FootnoteReference">
    <w:name w:val="footnote reference"/>
    <w:semiHidden/>
    <w:rsid w:val="002F2263"/>
    <w:rPr>
      <w:vertAlign w:val="superscript"/>
    </w:rPr>
  </w:style>
  <w:style w:type="character" w:styleId="Strong">
    <w:name w:val="Strong"/>
    <w:uiPriority w:val="22"/>
    <w:qFormat/>
    <w:rsid w:val="00886918"/>
    <w:rPr>
      <w:b/>
      <w:bCs/>
    </w:rPr>
  </w:style>
  <w:style w:type="paragraph" w:styleId="NormalWeb">
    <w:name w:val="Normal (Web)"/>
    <w:basedOn w:val="Normal"/>
    <w:rsid w:val="00886918"/>
    <w:pPr>
      <w:spacing w:before="100" w:beforeAutospacing="1" w:after="100" w:afterAutospacing="1"/>
    </w:pPr>
    <w:rPr>
      <w:rFonts w:ascii="Times New Roman" w:hAnsi="Times New Roman"/>
      <w:sz w:val="24"/>
    </w:rPr>
  </w:style>
  <w:style w:type="character" w:customStyle="1" w:styleId="txtblackmtextjustify">
    <w:name w:val="txt_black_m textjustify"/>
    <w:basedOn w:val="DefaultParagraphFont"/>
    <w:rsid w:val="005C74B5"/>
  </w:style>
  <w:style w:type="paragraph" w:customStyle="1" w:styleId="CharCharCharChar">
    <w:name w:val="Char Char Char Char"/>
    <w:basedOn w:val="Normal"/>
    <w:rsid w:val="00712A0E"/>
    <w:pPr>
      <w:spacing w:after="160" w:line="240" w:lineRule="exact"/>
    </w:pPr>
    <w:rPr>
      <w:rFonts w:ascii="Verdana" w:hAnsi="Verdana"/>
      <w:sz w:val="20"/>
      <w:szCs w:val="20"/>
    </w:rPr>
  </w:style>
  <w:style w:type="table" w:styleId="TableGrid">
    <w:name w:val="Table Grid"/>
    <w:basedOn w:val="TableNormal"/>
    <w:rsid w:val="008F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link w:val="FootnoteText"/>
    <w:locked/>
    <w:rsid w:val="00CD26C8"/>
    <w:rPr>
      <w:rFonts w:ascii="Calibri" w:eastAsia="Calibri" w:hAnsi="Calibri" w:cs="Calibri"/>
    </w:rPr>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unhideWhenUsed/>
    <w:rsid w:val="00CD26C8"/>
    <w:pPr>
      <w:spacing w:before="120"/>
      <w:ind w:firstLine="720"/>
      <w:jc w:val="both"/>
    </w:pPr>
    <w:rPr>
      <w:rFonts w:ascii="Calibri" w:eastAsia="Calibri" w:hAnsi="Calibri"/>
      <w:sz w:val="20"/>
      <w:szCs w:val="20"/>
      <w:lang w:val="x-none" w:eastAsia="x-none"/>
    </w:rPr>
  </w:style>
  <w:style w:type="character" w:customStyle="1" w:styleId="FootnoteTextChar1">
    <w:name w:val="Footnote Text Char1"/>
    <w:rsid w:val="00CD26C8"/>
    <w:rPr>
      <w:rFonts w:ascii=".VnTime" w:hAnsi=".VnTime"/>
    </w:rPr>
  </w:style>
  <w:style w:type="paragraph" w:styleId="ColorfulList-Accent1">
    <w:name w:val="Colorful List Accent 1"/>
    <w:basedOn w:val="Normal"/>
    <w:uiPriority w:val="72"/>
    <w:rsid w:val="00DC7AB5"/>
    <w:pPr>
      <w:ind w:left="720"/>
      <w:contextualSpacing/>
    </w:pPr>
  </w:style>
  <w:style w:type="character" w:styleId="Hyperlink">
    <w:name w:val="Hyperlink"/>
    <w:rsid w:val="002B510E"/>
    <w:rPr>
      <w:color w:val="0000FF"/>
      <w:u w:val="single"/>
    </w:rPr>
  </w:style>
  <w:style w:type="paragraph" w:styleId="BalloonText">
    <w:name w:val="Balloon Text"/>
    <w:basedOn w:val="Normal"/>
    <w:link w:val="BalloonTextChar"/>
    <w:rsid w:val="004B1D58"/>
    <w:rPr>
      <w:rFonts w:ascii="Tahoma" w:hAnsi="Tahoma"/>
      <w:sz w:val="16"/>
      <w:szCs w:val="16"/>
      <w:lang w:val="x-none" w:eastAsia="x-none"/>
    </w:rPr>
  </w:style>
  <w:style w:type="character" w:customStyle="1" w:styleId="BalloonTextChar">
    <w:name w:val="Balloon Text Char"/>
    <w:link w:val="BalloonText"/>
    <w:rsid w:val="004B1D58"/>
    <w:rPr>
      <w:rFonts w:ascii="Tahoma" w:hAnsi="Tahoma" w:cs="Tahoma"/>
      <w:sz w:val="16"/>
      <w:szCs w:val="16"/>
    </w:rPr>
  </w:style>
  <w:style w:type="paragraph" w:customStyle="1" w:styleId="rtejustify">
    <w:name w:val="rtejustify"/>
    <w:basedOn w:val="Normal"/>
    <w:rsid w:val="004F7406"/>
    <w:pPr>
      <w:spacing w:before="100" w:beforeAutospacing="1" w:after="100" w:afterAutospacing="1"/>
    </w:pPr>
    <w:rPr>
      <w:rFonts w:ascii="Times New Roman" w:hAnsi="Times New Roman"/>
      <w:sz w:val="24"/>
    </w:rPr>
  </w:style>
  <w:style w:type="character" w:customStyle="1" w:styleId="apple-converted-space">
    <w:name w:val="apple-converted-space"/>
    <w:rsid w:val="000D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994">
      <w:bodyDiv w:val="1"/>
      <w:marLeft w:val="0"/>
      <w:marRight w:val="0"/>
      <w:marTop w:val="0"/>
      <w:marBottom w:val="0"/>
      <w:divBdr>
        <w:top w:val="none" w:sz="0" w:space="0" w:color="auto"/>
        <w:left w:val="none" w:sz="0" w:space="0" w:color="auto"/>
        <w:bottom w:val="none" w:sz="0" w:space="0" w:color="auto"/>
        <w:right w:val="none" w:sz="0" w:space="0" w:color="auto"/>
      </w:divBdr>
      <w:divsChild>
        <w:div w:id="1046949204">
          <w:marLeft w:val="0"/>
          <w:marRight w:val="0"/>
          <w:marTop w:val="0"/>
          <w:marBottom w:val="0"/>
          <w:divBdr>
            <w:top w:val="none" w:sz="0" w:space="0" w:color="auto"/>
            <w:left w:val="none" w:sz="0" w:space="0" w:color="auto"/>
            <w:bottom w:val="none" w:sz="0" w:space="0" w:color="auto"/>
            <w:right w:val="none" w:sz="0" w:space="0" w:color="auto"/>
          </w:divBdr>
          <w:divsChild>
            <w:div w:id="49693914">
              <w:marLeft w:val="0"/>
              <w:marRight w:val="0"/>
              <w:marTop w:val="120"/>
              <w:marBottom w:val="120"/>
              <w:divBdr>
                <w:top w:val="none" w:sz="0" w:space="0" w:color="auto"/>
                <w:left w:val="none" w:sz="0" w:space="0" w:color="auto"/>
                <w:bottom w:val="none" w:sz="0" w:space="0" w:color="auto"/>
                <w:right w:val="none" w:sz="0" w:space="0" w:color="auto"/>
              </w:divBdr>
            </w:div>
            <w:div w:id="236088613">
              <w:marLeft w:val="0"/>
              <w:marRight w:val="0"/>
              <w:marTop w:val="120"/>
              <w:marBottom w:val="120"/>
              <w:divBdr>
                <w:top w:val="none" w:sz="0" w:space="0" w:color="auto"/>
                <w:left w:val="none" w:sz="0" w:space="0" w:color="auto"/>
                <w:bottom w:val="none" w:sz="0" w:space="0" w:color="auto"/>
                <w:right w:val="none" w:sz="0" w:space="0" w:color="auto"/>
              </w:divBdr>
            </w:div>
            <w:div w:id="406538232">
              <w:marLeft w:val="0"/>
              <w:marRight w:val="0"/>
              <w:marTop w:val="120"/>
              <w:marBottom w:val="120"/>
              <w:divBdr>
                <w:top w:val="none" w:sz="0" w:space="0" w:color="auto"/>
                <w:left w:val="none" w:sz="0" w:space="0" w:color="auto"/>
                <w:bottom w:val="none" w:sz="0" w:space="0" w:color="auto"/>
                <w:right w:val="none" w:sz="0" w:space="0" w:color="auto"/>
              </w:divBdr>
            </w:div>
            <w:div w:id="610548304">
              <w:marLeft w:val="0"/>
              <w:marRight w:val="0"/>
              <w:marTop w:val="120"/>
              <w:marBottom w:val="120"/>
              <w:divBdr>
                <w:top w:val="none" w:sz="0" w:space="0" w:color="auto"/>
                <w:left w:val="none" w:sz="0" w:space="0" w:color="auto"/>
                <w:bottom w:val="none" w:sz="0" w:space="0" w:color="auto"/>
                <w:right w:val="none" w:sz="0" w:space="0" w:color="auto"/>
              </w:divBdr>
            </w:div>
            <w:div w:id="690423151">
              <w:marLeft w:val="0"/>
              <w:marRight w:val="0"/>
              <w:marTop w:val="120"/>
              <w:marBottom w:val="120"/>
              <w:divBdr>
                <w:top w:val="none" w:sz="0" w:space="0" w:color="auto"/>
                <w:left w:val="none" w:sz="0" w:space="0" w:color="auto"/>
                <w:bottom w:val="none" w:sz="0" w:space="0" w:color="auto"/>
                <w:right w:val="none" w:sz="0" w:space="0" w:color="auto"/>
              </w:divBdr>
            </w:div>
            <w:div w:id="855967626">
              <w:marLeft w:val="0"/>
              <w:marRight w:val="0"/>
              <w:marTop w:val="120"/>
              <w:marBottom w:val="120"/>
              <w:divBdr>
                <w:top w:val="none" w:sz="0" w:space="0" w:color="auto"/>
                <w:left w:val="none" w:sz="0" w:space="0" w:color="auto"/>
                <w:bottom w:val="none" w:sz="0" w:space="0" w:color="auto"/>
                <w:right w:val="none" w:sz="0" w:space="0" w:color="auto"/>
              </w:divBdr>
            </w:div>
            <w:div w:id="958417244">
              <w:marLeft w:val="0"/>
              <w:marRight w:val="0"/>
              <w:marTop w:val="120"/>
              <w:marBottom w:val="120"/>
              <w:divBdr>
                <w:top w:val="none" w:sz="0" w:space="0" w:color="auto"/>
                <w:left w:val="none" w:sz="0" w:space="0" w:color="auto"/>
                <w:bottom w:val="none" w:sz="0" w:space="0" w:color="auto"/>
                <w:right w:val="none" w:sz="0" w:space="0" w:color="auto"/>
              </w:divBdr>
            </w:div>
            <w:div w:id="1019619684">
              <w:marLeft w:val="0"/>
              <w:marRight w:val="0"/>
              <w:marTop w:val="120"/>
              <w:marBottom w:val="120"/>
              <w:divBdr>
                <w:top w:val="none" w:sz="0" w:space="0" w:color="auto"/>
                <w:left w:val="none" w:sz="0" w:space="0" w:color="auto"/>
                <w:bottom w:val="none" w:sz="0" w:space="0" w:color="auto"/>
                <w:right w:val="none" w:sz="0" w:space="0" w:color="auto"/>
              </w:divBdr>
            </w:div>
            <w:div w:id="1082145208">
              <w:marLeft w:val="0"/>
              <w:marRight w:val="0"/>
              <w:marTop w:val="120"/>
              <w:marBottom w:val="120"/>
              <w:divBdr>
                <w:top w:val="none" w:sz="0" w:space="0" w:color="auto"/>
                <w:left w:val="none" w:sz="0" w:space="0" w:color="auto"/>
                <w:bottom w:val="none" w:sz="0" w:space="0" w:color="auto"/>
                <w:right w:val="none" w:sz="0" w:space="0" w:color="auto"/>
              </w:divBdr>
            </w:div>
            <w:div w:id="1105807003">
              <w:marLeft w:val="0"/>
              <w:marRight w:val="0"/>
              <w:marTop w:val="120"/>
              <w:marBottom w:val="120"/>
              <w:divBdr>
                <w:top w:val="none" w:sz="0" w:space="0" w:color="auto"/>
                <w:left w:val="none" w:sz="0" w:space="0" w:color="auto"/>
                <w:bottom w:val="none" w:sz="0" w:space="0" w:color="auto"/>
                <w:right w:val="none" w:sz="0" w:space="0" w:color="auto"/>
              </w:divBdr>
            </w:div>
            <w:div w:id="1349913392">
              <w:marLeft w:val="0"/>
              <w:marRight w:val="0"/>
              <w:marTop w:val="120"/>
              <w:marBottom w:val="120"/>
              <w:divBdr>
                <w:top w:val="none" w:sz="0" w:space="0" w:color="auto"/>
                <w:left w:val="none" w:sz="0" w:space="0" w:color="auto"/>
                <w:bottom w:val="none" w:sz="0" w:space="0" w:color="auto"/>
                <w:right w:val="none" w:sz="0" w:space="0" w:color="auto"/>
              </w:divBdr>
            </w:div>
            <w:div w:id="1506284750">
              <w:marLeft w:val="0"/>
              <w:marRight w:val="0"/>
              <w:marTop w:val="120"/>
              <w:marBottom w:val="120"/>
              <w:divBdr>
                <w:top w:val="none" w:sz="0" w:space="0" w:color="auto"/>
                <w:left w:val="none" w:sz="0" w:space="0" w:color="auto"/>
                <w:bottom w:val="none" w:sz="0" w:space="0" w:color="auto"/>
                <w:right w:val="none" w:sz="0" w:space="0" w:color="auto"/>
              </w:divBdr>
            </w:div>
            <w:div w:id="1638103064">
              <w:marLeft w:val="0"/>
              <w:marRight w:val="0"/>
              <w:marTop w:val="120"/>
              <w:marBottom w:val="120"/>
              <w:divBdr>
                <w:top w:val="none" w:sz="0" w:space="0" w:color="auto"/>
                <w:left w:val="none" w:sz="0" w:space="0" w:color="auto"/>
                <w:bottom w:val="none" w:sz="0" w:space="0" w:color="auto"/>
                <w:right w:val="none" w:sz="0" w:space="0" w:color="auto"/>
              </w:divBdr>
            </w:div>
            <w:div w:id="1704017262">
              <w:marLeft w:val="0"/>
              <w:marRight w:val="0"/>
              <w:marTop w:val="120"/>
              <w:marBottom w:val="120"/>
              <w:divBdr>
                <w:top w:val="none" w:sz="0" w:space="0" w:color="auto"/>
                <w:left w:val="none" w:sz="0" w:space="0" w:color="auto"/>
                <w:bottom w:val="none" w:sz="0" w:space="0" w:color="auto"/>
                <w:right w:val="none" w:sz="0" w:space="0" w:color="auto"/>
              </w:divBdr>
            </w:div>
            <w:div w:id="2091652703">
              <w:marLeft w:val="0"/>
              <w:marRight w:val="0"/>
              <w:marTop w:val="120"/>
              <w:marBottom w:val="120"/>
              <w:divBdr>
                <w:top w:val="none" w:sz="0" w:space="0" w:color="auto"/>
                <w:left w:val="none" w:sz="0" w:space="0" w:color="auto"/>
                <w:bottom w:val="none" w:sz="0" w:space="0" w:color="auto"/>
                <w:right w:val="none" w:sz="0" w:space="0" w:color="auto"/>
              </w:divBdr>
            </w:div>
          </w:divsChild>
        </w:div>
        <w:div w:id="1594975713">
          <w:marLeft w:val="0"/>
          <w:marRight w:val="0"/>
          <w:marTop w:val="0"/>
          <w:marBottom w:val="136"/>
          <w:divBdr>
            <w:top w:val="none" w:sz="0" w:space="0" w:color="auto"/>
            <w:left w:val="none" w:sz="0" w:space="0" w:color="auto"/>
            <w:bottom w:val="none" w:sz="0" w:space="0" w:color="auto"/>
            <w:right w:val="none" w:sz="0" w:space="0" w:color="auto"/>
          </w:divBdr>
        </w:div>
      </w:divsChild>
    </w:div>
    <w:div w:id="666248514">
      <w:bodyDiv w:val="1"/>
      <w:marLeft w:val="0"/>
      <w:marRight w:val="0"/>
      <w:marTop w:val="0"/>
      <w:marBottom w:val="0"/>
      <w:divBdr>
        <w:top w:val="none" w:sz="0" w:space="0" w:color="auto"/>
        <w:left w:val="none" w:sz="0" w:space="0" w:color="auto"/>
        <w:bottom w:val="none" w:sz="0" w:space="0" w:color="auto"/>
        <w:right w:val="none" w:sz="0" w:space="0" w:color="auto"/>
      </w:divBdr>
    </w:div>
    <w:div w:id="1360276288">
      <w:bodyDiv w:val="1"/>
      <w:marLeft w:val="0"/>
      <w:marRight w:val="0"/>
      <w:marTop w:val="0"/>
      <w:marBottom w:val="0"/>
      <w:divBdr>
        <w:top w:val="none" w:sz="0" w:space="0" w:color="auto"/>
        <w:left w:val="none" w:sz="0" w:space="0" w:color="auto"/>
        <w:bottom w:val="none" w:sz="0" w:space="0" w:color="auto"/>
        <w:right w:val="none" w:sz="0" w:space="0" w:color="auto"/>
      </w:divBdr>
      <w:divsChild>
        <w:div w:id="1279332082">
          <w:marLeft w:val="0"/>
          <w:marRight w:val="0"/>
          <w:marTop w:val="0"/>
          <w:marBottom w:val="0"/>
          <w:divBdr>
            <w:top w:val="none" w:sz="0" w:space="0" w:color="auto"/>
            <w:left w:val="none" w:sz="0" w:space="0" w:color="auto"/>
            <w:bottom w:val="none" w:sz="0" w:space="0" w:color="auto"/>
            <w:right w:val="none" w:sz="0" w:space="0" w:color="auto"/>
          </w:divBdr>
        </w:div>
        <w:div w:id="1972326544">
          <w:marLeft w:val="0"/>
          <w:marRight w:val="0"/>
          <w:marTop w:val="0"/>
          <w:marBottom w:val="0"/>
          <w:divBdr>
            <w:top w:val="none" w:sz="0" w:space="0" w:color="auto"/>
            <w:left w:val="none" w:sz="0" w:space="0" w:color="auto"/>
            <w:bottom w:val="none" w:sz="0" w:space="0" w:color="auto"/>
            <w:right w:val="none" w:sz="0" w:space="0" w:color="auto"/>
          </w:divBdr>
        </w:div>
      </w:divsChild>
    </w:div>
    <w:div w:id="1540898071">
      <w:bodyDiv w:val="1"/>
      <w:marLeft w:val="0"/>
      <w:marRight w:val="0"/>
      <w:marTop w:val="0"/>
      <w:marBottom w:val="0"/>
      <w:divBdr>
        <w:top w:val="none" w:sz="0" w:space="0" w:color="auto"/>
        <w:left w:val="none" w:sz="0" w:space="0" w:color="auto"/>
        <w:bottom w:val="none" w:sz="0" w:space="0" w:color="auto"/>
        <w:right w:val="none" w:sz="0" w:space="0" w:color="auto"/>
      </w:divBdr>
    </w:div>
    <w:div w:id="191404788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17705-185F-42D0-A94B-696222E2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Microsoft</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admin s</dc:creator>
  <cp:lastModifiedBy>PhuongThao</cp:lastModifiedBy>
  <cp:revision>2</cp:revision>
  <cp:lastPrinted>2017-10-17T04:13:00Z</cp:lastPrinted>
  <dcterms:created xsi:type="dcterms:W3CDTF">2017-10-18T09:45:00Z</dcterms:created>
  <dcterms:modified xsi:type="dcterms:W3CDTF">2017-10-18T09:45:00Z</dcterms:modified>
</cp:coreProperties>
</file>