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1" w:type="dxa"/>
        <w:tblLook w:val="01E0" w:firstRow="1" w:lastRow="1" w:firstColumn="1" w:lastColumn="1" w:noHBand="0" w:noVBand="0"/>
      </w:tblPr>
      <w:tblGrid>
        <w:gridCol w:w="4329"/>
        <w:gridCol w:w="5084"/>
      </w:tblGrid>
      <w:tr w:rsidR="00C94D30" w:rsidRPr="001258CC" w14:paraId="4D1B1758" w14:textId="77777777" w:rsidTr="005A6AD8">
        <w:trPr>
          <w:trHeight w:val="1047"/>
        </w:trPr>
        <w:tc>
          <w:tcPr>
            <w:tcW w:w="4329" w:type="dxa"/>
            <w:shd w:val="clear" w:color="auto" w:fill="auto"/>
          </w:tcPr>
          <w:p w14:paraId="4D1B1752" w14:textId="77777777" w:rsidR="00C94D30" w:rsidRPr="001258CC" w:rsidRDefault="00C94D30" w:rsidP="007E4622">
            <w:pPr>
              <w:spacing w:beforeLines="40" w:before="96" w:afterLines="40" w:after="96"/>
              <w:jc w:val="center"/>
              <w:rPr>
                <w:rFonts w:ascii="Times New Roman" w:hAnsi="Times New Roman"/>
                <w:b/>
                <w:bCs/>
                <w:sz w:val="28"/>
                <w:szCs w:val="28"/>
              </w:rPr>
            </w:pPr>
            <w:r w:rsidRPr="001258CC">
              <w:rPr>
                <w:rFonts w:ascii="Times New Roman" w:hAnsi="Times New Roman"/>
                <w:b/>
                <w:bCs/>
                <w:sz w:val="28"/>
                <w:szCs w:val="28"/>
              </w:rPr>
              <w:t>BCH ĐOÀN TP. HỒ CHÍ MINH</w:t>
            </w:r>
          </w:p>
          <w:p w14:paraId="4D1B1753" w14:textId="77777777" w:rsidR="00C94D30" w:rsidRPr="001258CC" w:rsidRDefault="00C94D30" w:rsidP="007E4622">
            <w:pPr>
              <w:spacing w:beforeLines="40" w:before="96" w:afterLines="40" w:after="96"/>
              <w:jc w:val="center"/>
              <w:rPr>
                <w:rFonts w:ascii="Times New Roman" w:hAnsi="Times New Roman"/>
                <w:szCs w:val="26"/>
              </w:rPr>
            </w:pPr>
            <w:r w:rsidRPr="001258CC">
              <w:rPr>
                <w:rFonts w:ascii="Times New Roman" w:hAnsi="Times New Roman"/>
                <w:szCs w:val="26"/>
              </w:rPr>
              <w:t>***</w:t>
            </w:r>
          </w:p>
          <w:p w14:paraId="4D1B1754" w14:textId="0EA71B7C" w:rsidR="00C94D30" w:rsidRPr="001258CC" w:rsidRDefault="00DF3536" w:rsidP="007E3DD1">
            <w:pPr>
              <w:spacing w:beforeLines="40" w:before="96" w:afterLines="40" w:after="96"/>
              <w:rPr>
                <w:rFonts w:ascii="Times New Roman" w:hAnsi="Times New Roman"/>
                <w:bCs/>
                <w:szCs w:val="28"/>
              </w:rPr>
            </w:pPr>
            <w:r>
              <w:rPr>
                <w:rFonts w:ascii="Times New Roman" w:hAnsi="Times New Roman"/>
                <w:sz w:val="28"/>
                <w:szCs w:val="28"/>
              </w:rPr>
              <w:t xml:space="preserve">           </w:t>
            </w:r>
            <w:r w:rsidR="00C94D30" w:rsidRPr="001258CC">
              <w:rPr>
                <w:rFonts w:ascii="Times New Roman" w:hAnsi="Times New Roman"/>
                <w:sz w:val="28"/>
                <w:szCs w:val="28"/>
              </w:rPr>
              <w:t>Số:</w:t>
            </w:r>
            <w:r w:rsidR="007E4622">
              <w:rPr>
                <w:rFonts w:ascii="Times New Roman" w:hAnsi="Times New Roman"/>
                <w:sz w:val="28"/>
                <w:szCs w:val="28"/>
              </w:rPr>
              <w:t xml:space="preserve"> </w:t>
            </w:r>
            <w:r w:rsidR="007E3DD1">
              <w:rPr>
                <w:rFonts w:ascii="Times New Roman" w:hAnsi="Times New Roman"/>
                <w:sz w:val="28"/>
                <w:szCs w:val="28"/>
              </w:rPr>
              <w:t>119</w:t>
            </w:r>
            <w:r w:rsidR="00C94D30" w:rsidRPr="001258CC">
              <w:rPr>
                <w:rFonts w:ascii="Times New Roman" w:hAnsi="Times New Roman"/>
                <w:sz w:val="28"/>
                <w:szCs w:val="28"/>
              </w:rPr>
              <w:t xml:space="preserve">-HD/TĐTN-VP              </w:t>
            </w:r>
          </w:p>
        </w:tc>
        <w:tc>
          <w:tcPr>
            <w:tcW w:w="5084" w:type="dxa"/>
            <w:shd w:val="clear" w:color="auto" w:fill="auto"/>
          </w:tcPr>
          <w:p w14:paraId="4D1B1755" w14:textId="4F31CC67" w:rsidR="00C94D30" w:rsidRPr="001258CC" w:rsidRDefault="005A6AD8" w:rsidP="007E4622">
            <w:pPr>
              <w:spacing w:beforeLines="40" w:before="96" w:afterLines="40" w:after="96"/>
              <w:jc w:val="right"/>
              <w:rPr>
                <w:rFonts w:ascii="Times New Roman" w:hAnsi="Times New Roman"/>
                <w:b/>
                <w:bCs/>
                <w:sz w:val="30"/>
                <w:szCs w:val="30"/>
                <w:u w:val="single"/>
              </w:rPr>
            </w:pPr>
            <w:r>
              <w:rPr>
                <w:rFonts w:ascii="Times New Roman" w:hAnsi="Times New Roman"/>
                <w:b/>
                <w:bCs/>
                <w:noProof/>
                <w:sz w:val="30"/>
                <w:szCs w:val="30"/>
                <w:u w:val="single"/>
              </w:rPr>
              <mc:AlternateContent>
                <mc:Choice Requires="wps">
                  <w:drawing>
                    <wp:anchor distT="0" distB="0" distL="114300" distR="114300" simplePos="0" relativeHeight="251660288" behindDoc="0" locked="0" layoutInCell="1" allowOverlap="1" wp14:anchorId="447B7092" wp14:editId="27FBE2E2">
                      <wp:simplePos x="0" y="0"/>
                      <wp:positionH relativeFrom="column">
                        <wp:posOffset>1648340</wp:posOffset>
                      </wp:positionH>
                      <wp:positionV relativeFrom="paragraph">
                        <wp:posOffset>-400914</wp:posOffset>
                      </wp:positionV>
                      <wp:extent cx="1406106" cy="353683"/>
                      <wp:effectExtent l="0" t="0" r="22860" b="27940"/>
                      <wp:wrapNone/>
                      <wp:docPr id="2" name="Rectangle 2"/>
                      <wp:cNvGraphicFramePr/>
                      <a:graphic xmlns:a="http://schemas.openxmlformats.org/drawingml/2006/main">
                        <a:graphicData uri="http://schemas.microsoft.com/office/word/2010/wordprocessingShape">
                          <wps:wsp>
                            <wps:cNvSpPr/>
                            <wps:spPr>
                              <a:xfrm>
                                <a:off x="0" y="0"/>
                                <a:ext cx="1406106" cy="353683"/>
                              </a:xfrm>
                              <a:prstGeom prst="rect">
                                <a:avLst/>
                              </a:prstGeom>
                              <a:solidFill>
                                <a:schemeClr val="bg1"/>
                              </a:solidFill>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ACE303" w14:textId="067991B1" w:rsidR="005A6AD8" w:rsidRPr="005A6AD8" w:rsidRDefault="005A6AD8" w:rsidP="005A6AD8">
                                  <w:pPr>
                                    <w:jc w:val="center"/>
                                    <w:rPr>
                                      <w:rFonts w:ascii="Times New Roman" w:hAnsi="Times New Roman"/>
                                      <w:b/>
                                    </w:rPr>
                                  </w:pPr>
                                  <w:r w:rsidRPr="005A6AD8">
                                    <w:rPr>
                                      <w:b/>
                                    </w:rPr>
                                    <w:t>Thay b</w:t>
                                  </w:r>
                                  <w:r w:rsidRPr="005A6AD8">
                                    <w:rPr>
                                      <w:rFonts w:ascii="Times New Roman" w:hAnsi="Times New Roman"/>
                                      <w:b/>
                                    </w:rPr>
                                    <w:t>ản đã gửi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29.8pt;margin-top:-31.55pt;width:110.7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" fillcolor="white [3212]" strokecolor="black [3213]" strokeweight="2pt">
                      <v:stroke linestyle="thinThin"/>
                      <v:textbox>
                        <w:txbxContent>
                          <w:p w14:paraId="6AACE303" w14:textId="067991B1" w:rsidR="005A6AD8" w:rsidRPr="005A6AD8" w:rsidRDefault="005A6AD8" w:rsidP="005A6AD8">
                            <w:pPr>
                              <w:jc w:val="center"/>
                              <w:rPr>
                                <w:rFonts w:ascii="Times New Roman" w:hAnsi="Times New Roman"/>
                                <w:b/>
                              </w:rPr>
                            </w:pPr>
                            <w:r w:rsidRPr="005A6AD8">
                              <w:rPr>
                                <w:b/>
                              </w:rPr>
                              <w:t>Thay b</w:t>
                            </w:r>
                            <w:r w:rsidRPr="005A6AD8">
                              <w:rPr>
                                <w:rFonts w:ascii="Times New Roman" w:hAnsi="Times New Roman"/>
                                <w:b/>
                              </w:rPr>
                              <w:t>ản đã gửi</w:t>
                            </w:r>
                          </w:p>
                        </w:txbxContent>
                      </v:textbox>
                    </v:rect>
                  </w:pict>
                </mc:Fallback>
              </mc:AlternateContent>
            </w:r>
            <w:r w:rsidR="00C94D30" w:rsidRPr="001258CC">
              <w:rPr>
                <w:rFonts w:ascii="Times New Roman" w:hAnsi="Times New Roman"/>
                <w:b/>
                <w:bCs/>
                <w:sz w:val="30"/>
                <w:szCs w:val="30"/>
                <w:u w:val="single"/>
              </w:rPr>
              <w:t>ĐOÀN TNCS HỒ CHÍ MINH</w:t>
            </w:r>
          </w:p>
          <w:p w14:paraId="4D1B1756" w14:textId="77777777" w:rsidR="00C94D30" w:rsidRPr="001258CC" w:rsidRDefault="00C94D30" w:rsidP="007E4622">
            <w:pPr>
              <w:spacing w:beforeLines="40" w:before="96" w:afterLines="40" w:after="96"/>
              <w:jc w:val="center"/>
              <w:rPr>
                <w:rFonts w:ascii="Times New Roman" w:hAnsi="Times New Roman"/>
                <w:bCs/>
                <w:sz w:val="30"/>
                <w:szCs w:val="30"/>
              </w:rPr>
            </w:pPr>
          </w:p>
          <w:p w14:paraId="4D1B1757" w14:textId="1DCFC34E" w:rsidR="00C94D30" w:rsidRPr="001258CC" w:rsidRDefault="00C94D30" w:rsidP="007E3DD1">
            <w:pPr>
              <w:spacing w:beforeLines="40" w:before="96" w:afterLines="40" w:after="96"/>
              <w:jc w:val="right"/>
              <w:rPr>
                <w:rFonts w:ascii="Times New Roman" w:hAnsi="Times New Roman"/>
                <w:bCs/>
                <w:sz w:val="30"/>
                <w:szCs w:val="30"/>
              </w:rPr>
            </w:pPr>
            <w:r w:rsidRPr="001258CC">
              <w:rPr>
                <w:rFonts w:ascii="Times New Roman" w:hAnsi="Times New Roman"/>
                <w:i/>
                <w:iCs/>
                <w:szCs w:val="26"/>
              </w:rPr>
              <w:t>TP. Hồ Chí Minh, ngày</w:t>
            </w:r>
            <w:r w:rsidR="007E3DD1">
              <w:rPr>
                <w:rFonts w:ascii="Times New Roman" w:hAnsi="Times New Roman"/>
                <w:i/>
                <w:iCs/>
                <w:szCs w:val="26"/>
              </w:rPr>
              <w:t xml:space="preserve"> 09</w:t>
            </w:r>
            <w:r w:rsidR="001E3E57">
              <w:rPr>
                <w:rFonts w:ascii="Times New Roman" w:hAnsi="Times New Roman"/>
                <w:i/>
                <w:iCs/>
                <w:szCs w:val="26"/>
              </w:rPr>
              <w:t xml:space="preserve"> </w:t>
            </w:r>
            <w:r w:rsidRPr="001258CC">
              <w:rPr>
                <w:rFonts w:ascii="Times New Roman" w:hAnsi="Times New Roman"/>
                <w:i/>
                <w:iCs/>
                <w:szCs w:val="26"/>
              </w:rPr>
              <w:t>tháng</w:t>
            </w:r>
            <w:r w:rsidR="007E3DD1">
              <w:rPr>
                <w:rFonts w:ascii="Times New Roman" w:hAnsi="Times New Roman"/>
                <w:i/>
                <w:iCs/>
                <w:szCs w:val="26"/>
              </w:rPr>
              <w:t xml:space="preserve"> 10 </w:t>
            </w:r>
            <w:r w:rsidRPr="001258CC">
              <w:rPr>
                <w:rFonts w:ascii="Times New Roman" w:hAnsi="Times New Roman"/>
                <w:i/>
                <w:iCs/>
                <w:szCs w:val="26"/>
              </w:rPr>
              <w:t>năm 201</w:t>
            </w:r>
            <w:r w:rsidR="00A61534">
              <w:rPr>
                <w:rFonts w:ascii="Times New Roman" w:hAnsi="Times New Roman"/>
                <w:i/>
                <w:iCs/>
                <w:szCs w:val="26"/>
              </w:rPr>
              <w:t>7</w:t>
            </w:r>
          </w:p>
        </w:tc>
      </w:tr>
    </w:tbl>
    <w:p w14:paraId="4D1B1759" w14:textId="77777777" w:rsidR="00D97F41" w:rsidRPr="001258CC" w:rsidRDefault="00D97F41" w:rsidP="000E2C27">
      <w:pPr>
        <w:tabs>
          <w:tab w:val="center" w:pos="1843"/>
        </w:tabs>
        <w:ind w:right="18"/>
        <w:rPr>
          <w:rFonts w:ascii="Times New Roman" w:hAnsi="Times New Roman"/>
          <w:szCs w:val="26"/>
        </w:rPr>
      </w:pPr>
    </w:p>
    <w:p w14:paraId="4D1B175A" w14:textId="77777777" w:rsidR="00D97F41" w:rsidRPr="001258CC" w:rsidRDefault="00D97F41" w:rsidP="000E2C27">
      <w:pPr>
        <w:jc w:val="center"/>
        <w:rPr>
          <w:rFonts w:ascii="Times New Roman" w:hAnsi="Times New Roman"/>
          <w:b/>
          <w:bCs/>
          <w:sz w:val="32"/>
          <w:szCs w:val="26"/>
        </w:rPr>
      </w:pPr>
      <w:r w:rsidRPr="001258CC">
        <w:rPr>
          <w:rFonts w:ascii="Times New Roman" w:hAnsi="Times New Roman"/>
          <w:b/>
          <w:bCs/>
          <w:sz w:val="32"/>
          <w:szCs w:val="26"/>
        </w:rPr>
        <w:t>HƯỚNG DẪN</w:t>
      </w:r>
    </w:p>
    <w:p w14:paraId="4D1B175B" w14:textId="77777777" w:rsidR="00D97F41" w:rsidRPr="001258CC" w:rsidRDefault="00D97F41" w:rsidP="000E2C27">
      <w:pPr>
        <w:jc w:val="center"/>
        <w:rPr>
          <w:rFonts w:ascii="Times New Roman" w:hAnsi="Times New Roman"/>
          <w:b/>
          <w:bCs/>
          <w:sz w:val="28"/>
          <w:szCs w:val="26"/>
        </w:rPr>
      </w:pPr>
      <w:r w:rsidRPr="001258CC">
        <w:rPr>
          <w:rFonts w:ascii="Times New Roman" w:hAnsi="Times New Roman"/>
          <w:b/>
          <w:bCs/>
          <w:sz w:val="28"/>
          <w:szCs w:val="26"/>
        </w:rPr>
        <w:t xml:space="preserve">V/v đánh giá, phân loại và xếp hạng thi đua cơ sở Đoàn </w:t>
      </w:r>
    </w:p>
    <w:p w14:paraId="4D1B175C" w14:textId="17CA2A3C" w:rsidR="00D97F41" w:rsidRPr="001258CC" w:rsidRDefault="00EB6179" w:rsidP="000E2C27">
      <w:pPr>
        <w:jc w:val="center"/>
        <w:rPr>
          <w:rFonts w:ascii="Times New Roman" w:hAnsi="Times New Roman"/>
          <w:b/>
          <w:bCs/>
          <w:sz w:val="28"/>
          <w:szCs w:val="26"/>
        </w:rPr>
      </w:pPr>
      <w:r w:rsidRPr="001258CC">
        <w:rPr>
          <w:rFonts w:ascii="Times New Roman" w:hAnsi="Times New Roman"/>
          <w:b/>
          <w:bCs/>
          <w:sz w:val="28"/>
          <w:szCs w:val="26"/>
        </w:rPr>
        <w:t xml:space="preserve">khu vực </w:t>
      </w:r>
      <w:r w:rsidR="005A0136">
        <w:rPr>
          <w:rFonts w:ascii="Times New Roman" w:hAnsi="Times New Roman"/>
          <w:b/>
          <w:bCs/>
          <w:sz w:val="28"/>
          <w:szCs w:val="26"/>
        </w:rPr>
        <w:t xml:space="preserve">Công nhân lao động năm </w:t>
      </w:r>
      <w:r w:rsidR="00D97F41" w:rsidRPr="001258CC">
        <w:rPr>
          <w:rFonts w:ascii="Times New Roman" w:hAnsi="Times New Roman"/>
          <w:b/>
          <w:bCs/>
          <w:sz w:val="28"/>
          <w:szCs w:val="26"/>
        </w:rPr>
        <w:t>2</w:t>
      </w:r>
      <w:r w:rsidR="00010CFE" w:rsidRPr="001258CC">
        <w:rPr>
          <w:rFonts w:ascii="Times New Roman" w:hAnsi="Times New Roman"/>
          <w:b/>
          <w:bCs/>
          <w:sz w:val="28"/>
          <w:szCs w:val="26"/>
        </w:rPr>
        <w:t>01</w:t>
      </w:r>
      <w:r w:rsidR="009E48AA">
        <w:rPr>
          <w:rFonts w:ascii="Times New Roman" w:hAnsi="Times New Roman"/>
          <w:b/>
          <w:bCs/>
          <w:sz w:val="28"/>
          <w:szCs w:val="26"/>
        </w:rPr>
        <w:t>7</w:t>
      </w:r>
    </w:p>
    <w:p w14:paraId="4D1B175D" w14:textId="77777777" w:rsidR="00D97F41" w:rsidRPr="001258CC" w:rsidRDefault="0061025C" w:rsidP="000E2C27">
      <w:pPr>
        <w:jc w:val="center"/>
        <w:rPr>
          <w:rFonts w:ascii="Times New Roman" w:hAnsi="Times New Roman"/>
          <w:bCs/>
          <w:szCs w:val="26"/>
        </w:rPr>
      </w:pPr>
      <w:r w:rsidRPr="001258CC">
        <w:rPr>
          <w:rFonts w:ascii="Times New Roman" w:hAnsi="Times New Roman"/>
          <w:bCs/>
          <w:szCs w:val="26"/>
        </w:rPr>
        <w:t>---------</w:t>
      </w:r>
    </w:p>
    <w:p w14:paraId="4D1B175E" w14:textId="77777777" w:rsidR="00F220BC" w:rsidRDefault="00F220BC" w:rsidP="00011237">
      <w:pPr>
        <w:ind w:firstLine="720"/>
        <w:jc w:val="both"/>
        <w:rPr>
          <w:rFonts w:ascii="Times New Roman" w:hAnsi="Times New Roman"/>
          <w:bCs/>
          <w:sz w:val="28"/>
          <w:szCs w:val="28"/>
        </w:rPr>
      </w:pPr>
    </w:p>
    <w:p w14:paraId="4D1B175F" w14:textId="77777777" w:rsidR="001E3E57" w:rsidRPr="00D20FFE" w:rsidRDefault="001E3E57" w:rsidP="005A114C">
      <w:pPr>
        <w:ind w:firstLine="720"/>
        <w:jc w:val="both"/>
        <w:rPr>
          <w:rFonts w:ascii="Times New Roman" w:hAnsi="Times New Roman"/>
          <w:bCs/>
          <w:sz w:val="28"/>
          <w:szCs w:val="28"/>
        </w:rPr>
      </w:pPr>
      <w:r w:rsidRPr="00D20FFE">
        <w:rPr>
          <w:rFonts w:ascii="Times New Roman" w:hAnsi="Times New Roman"/>
          <w:bCs/>
          <w:sz w:val="28"/>
          <w:szCs w:val="28"/>
        </w:rPr>
        <w:t>Căn cứ Quyết định số 707-QĐ/TWĐTN ngày 10/12/2014 của Ban Bí thư Trung ương Đoàn ban hành kèm Quy chế thi đua, khen thưởng của Đoàn TNCS Hồ Chí Minh;</w:t>
      </w:r>
    </w:p>
    <w:p w14:paraId="4D1B1760" w14:textId="77777777" w:rsidR="001E3E57" w:rsidRPr="00D20FFE" w:rsidRDefault="001E3E57" w:rsidP="005A114C">
      <w:pPr>
        <w:ind w:firstLine="720"/>
        <w:jc w:val="both"/>
        <w:rPr>
          <w:rFonts w:ascii="Times New Roman" w:hAnsi="Times New Roman"/>
          <w:color w:val="000000"/>
          <w:sz w:val="28"/>
          <w:szCs w:val="28"/>
        </w:rPr>
      </w:pPr>
      <w:r w:rsidRPr="00D20FFE">
        <w:rPr>
          <w:rFonts w:ascii="Times New Roman" w:hAnsi="Times New Roman"/>
          <w:bCs/>
          <w:sz w:val="28"/>
          <w:szCs w:val="28"/>
        </w:rPr>
        <w:t xml:space="preserve">Căn cứ Quyết định số </w:t>
      </w:r>
      <w:r w:rsidRPr="00D20FFE">
        <w:rPr>
          <w:rFonts w:ascii="Times New Roman" w:hAnsi="Times New Roman"/>
          <w:color w:val="000000"/>
          <w:sz w:val="28"/>
          <w:szCs w:val="28"/>
        </w:rPr>
        <w:t>1452-QĐ/TĐTN-VP ngày 10/12/2015 của Ban Thường vụ Thành Đoàn ban hành kèm theo Quy chế thi đua, khen thưởng của Đoàn TNCS Hồ Chí Minh Thành phố Hồ Chí Minh;</w:t>
      </w:r>
    </w:p>
    <w:p w14:paraId="4D1B1761" w14:textId="60EA4385" w:rsidR="00D97F41" w:rsidRDefault="001E3E57" w:rsidP="005A114C">
      <w:pPr>
        <w:ind w:firstLine="720"/>
        <w:jc w:val="both"/>
        <w:rPr>
          <w:rFonts w:ascii="Times New Roman" w:hAnsi="Times New Roman"/>
          <w:bCs/>
          <w:iCs/>
          <w:sz w:val="28"/>
          <w:szCs w:val="28"/>
        </w:rPr>
      </w:pPr>
      <w:r w:rsidRPr="00D20FFE">
        <w:rPr>
          <w:rFonts w:ascii="Times New Roman" w:hAnsi="Times New Roman"/>
          <w:bCs/>
          <w:sz w:val="28"/>
          <w:szCs w:val="28"/>
        </w:rPr>
        <w:t xml:space="preserve"> Với mục đích</w:t>
      </w:r>
      <w:r w:rsidRPr="00D20FFE">
        <w:rPr>
          <w:rFonts w:ascii="Times New Roman" w:hAnsi="Times New Roman"/>
          <w:bCs/>
          <w:iCs/>
          <w:sz w:val="28"/>
          <w:szCs w:val="28"/>
        </w:rPr>
        <w:t xml:space="preserve"> đánh giá, phân loại và xếp hạng thi đua cơ sở Đoàn năm 201</w:t>
      </w:r>
      <w:r w:rsidR="00066079">
        <w:rPr>
          <w:rFonts w:ascii="Times New Roman" w:hAnsi="Times New Roman"/>
          <w:bCs/>
          <w:iCs/>
          <w:sz w:val="28"/>
          <w:szCs w:val="28"/>
        </w:rPr>
        <w:t>7</w:t>
      </w:r>
      <w:r w:rsidRPr="00D20FFE">
        <w:rPr>
          <w:rFonts w:ascii="Times New Roman" w:hAnsi="Times New Roman"/>
          <w:bCs/>
          <w:iCs/>
          <w:sz w:val="28"/>
          <w:szCs w:val="28"/>
        </w:rPr>
        <w:t xml:space="preserve">, Ban Thường vụ Thành Đoàn ban hành hướng dẫn việc đánh giá, phân loại và xếp hạng thi đua các cơ sở Đoàn khu vực </w:t>
      </w:r>
      <w:r w:rsidR="00EC1669" w:rsidRPr="00D20FFE">
        <w:rPr>
          <w:rFonts w:ascii="Times New Roman" w:hAnsi="Times New Roman"/>
          <w:bCs/>
          <w:iCs/>
          <w:sz w:val="28"/>
          <w:szCs w:val="28"/>
        </w:rPr>
        <w:t>Công nhân lao động</w:t>
      </w:r>
      <w:r w:rsidR="00066079">
        <w:rPr>
          <w:rFonts w:ascii="Times New Roman" w:hAnsi="Times New Roman"/>
          <w:bCs/>
          <w:iCs/>
          <w:sz w:val="28"/>
          <w:szCs w:val="28"/>
        </w:rPr>
        <w:t xml:space="preserve"> và thang điểm thi đua năm 2017</w:t>
      </w:r>
      <w:r w:rsidRPr="00D20FFE">
        <w:rPr>
          <w:rFonts w:ascii="Times New Roman" w:hAnsi="Times New Roman"/>
          <w:bCs/>
          <w:iCs/>
          <w:sz w:val="28"/>
          <w:szCs w:val="28"/>
        </w:rPr>
        <w:t xml:space="preserve"> </w:t>
      </w:r>
      <w:r w:rsidRPr="00D20FFE">
        <w:rPr>
          <w:rFonts w:ascii="Times New Roman" w:hAnsi="Times New Roman"/>
          <w:bCs/>
          <w:i/>
          <w:sz w:val="28"/>
          <w:szCs w:val="28"/>
        </w:rPr>
        <w:t>(phụ lục đính kèm)</w:t>
      </w:r>
      <w:r w:rsidRPr="00D20FFE">
        <w:rPr>
          <w:rFonts w:ascii="Times New Roman" w:hAnsi="Times New Roman"/>
          <w:bCs/>
          <w:iCs/>
          <w:sz w:val="28"/>
          <w:szCs w:val="28"/>
        </w:rPr>
        <w:t>, cụ thể như sau:</w:t>
      </w:r>
    </w:p>
    <w:p w14:paraId="162D1F4F" w14:textId="77777777" w:rsidR="0082229F" w:rsidRPr="00D20FFE" w:rsidRDefault="0082229F" w:rsidP="005A114C">
      <w:pPr>
        <w:ind w:firstLine="720"/>
        <w:jc w:val="both"/>
        <w:rPr>
          <w:rFonts w:ascii="Times New Roman" w:hAnsi="Times New Roman"/>
          <w:bCs/>
          <w:sz w:val="28"/>
          <w:szCs w:val="28"/>
        </w:rPr>
      </w:pPr>
    </w:p>
    <w:p w14:paraId="4D1B1762" w14:textId="77777777" w:rsidR="00D97F41" w:rsidRPr="00D20FFE" w:rsidRDefault="00D97F41" w:rsidP="005A114C">
      <w:pPr>
        <w:ind w:firstLine="720"/>
        <w:jc w:val="both"/>
        <w:rPr>
          <w:rFonts w:ascii="Times New Roman" w:hAnsi="Times New Roman"/>
          <w:b/>
          <w:bCs/>
          <w:sz w:val="28"/>
          <w:szCs w:val="28"/>
        </w:rPr>
      </w:pPr>
      <w:r w:rsidRPr="00D20FFE">
        <w:rPr>
          <w:rFonts w:ascii="Times New Roman" w:hAnsi="Times New Roman"/>
          <w:b/>
          <w:bCs/>
          <w:sz w:val="28"/>
          <w:szCs w:val="28"/>
        </w:rPr>
        <w:t>I. CỤM THI ĐUA:</w:t>
      </w:r>
    </w:p>
    <w:p w14:paraId="7E5EFB51" w14:textId="77777777" w:rsidR="00AA72C2" w:rsidRDefault="00AA72C2" w:rsidP="005A114C">
      <w:pPr>
        <w:ind w:firstLine="720"/>
        <w:jc w:val="both"/>
        <w:rPr>
          <w:rFonts w:ascii="Times New Roman" w:hAnsi="Times New Roman"/>
          <w:sz w:val="28"/>
          <w:szCs w:val="28"/>
        </w:rPr>
      </w:pPr>
      <w:r w:rsidRPr="00CC7D45">
        <w:rPr>
          <w:rFonts w:ascii="Times New Roman" w:hAnsi="Times New Roman"/>
          <w:bCs/>
          <w:iCs/>
          <w:sz w:val="28"/>
          <w:szCs w:val="28"/>
        </w:rPr>
        <w:t>Thực hiện theo Thông</w:t>
      </w:r>
      <w:r w:rsidRPr="00CC7D45">
        <w:rPr>
          <w:rFonts w:ascii="Times New Roman" w:hAnsi="Times New Roman"/>
          <w:sz w:val="28"/>
          <w:szCs w:val="28"/>
        </w:rPr>
        <w:t xml:space="preserve"> báo số </w:t>
      </w:r>
      <w:r>
        <w:rPr>
          <w:rFonts w:ascii="Times New Roman" w:hAnsi="Times New Roman"/>
          <w:spacing w:val="-2"/>
          <w:sz w:val="28"/>
          <w:szCs w:val="28"/>
        </w:rPr>
        <w:t>2882</w:t>
      </w:r>
      <w:r w:rsidRPr="00CC7D45">
        <w:rPr>
          <w:rFonts w:ascii="Times New Roman" w:hAnsi="Times New Roman"/>
          <w:spacing w:val="-2"/>
          <w:sz w:val="28"/>
          <w:szCs w:val="28"/>
        </w:rPr>
        <w:t>-TB/TĐTN-VP</w:t>
      </w:r>
      <w:r w:rsidRPr="00CC7D45">
        <w:rPr>
          <w:rFonts w:ascii="Times New Roman" w:hAnsi="Times New Roman"/>
          <w:sz w:val="28"/>
          <w:szCs w:val="28"/>
        </w:rPr>
        <w:t xml:space="preserve"> ngày </w:t>
      </w:r>
      <w:r>
        <w:rPr>
          <w:rFonts w:ascii="Times New Roman" w:hAnsi="Times New Roman"/>
          <w:sz w:val="28"/>
          <w:szCs w:val="28"/>
        </w:rPr>
        <w:t>28/02/2017</w:t>
      </w:r>
      <w:r w:rsidRPr="00CC7D45">
        <w:rPr>
          <w:rFonts w:ascii="Times New Roman" w:hAnsi="Times New Roman"/>
          <w:sz w:val="28"/>
          <w:szCs w:val="28"/>
        </w:rPr>
        <w:t xml:space="preserve"> của Ban Thường vụ Thành Đoàn về việc </w:t>
      </w:r>
      <w:r w:rsidRPr="00CC7D45">
        <w:rPr>
          <w:rFonts w:ascii="Times New Roman" w:hAnsi="Times New Roman"/>
          <w:spacing w:val="-2"/>
          <w:sz w:val="28"/>
          <w:szCs w:val="28"/>
        </w:rPr>
        <w:t>phân cụm thi đua và hướng dẫn một số nội dung về tổ chức và hoạt động cụm thi đua các cơ sở Đoàn trực thuộc Thành Đoàn</w:t>
      </w:r>
      <w:r w:rsidRPr="00CC7D45">
        <w:rPr>
          <w:rFonts w:ascii="Times New Roman" w:hAnsi="Times New Roman"/>
          <w:sz w:val="28"/>
          <w:szCs w:val="28"/>
        </w:rPr>
        <w:t>.</w:t>
      </w:r>
    </w:p>
    <w:p w14:paraId="511B5900" w14:textId="77777777" w:rsidR="0082229F" w:rsidRDefault="0082229F" w:rsidP="005A114C">
      <w:pPr>
        <w:ind w:firstLine="720"/>
        <w:jc w:val="both"/>
        <w:rPr>
          <w:rFonts w:ascii="Times New Roman" w:hAnsi="Times New Roman"/>
          <w:b/>
          <w:bCs/>
          <w:sz w:val="28"/>
          <w:szCs w:val="28"/>
        </w:rPr>
      </w:pPr>
    </w:p>
    <w:p w14:paraId="4D1B1764" w14:textId="507C7182" w:rsidR="00D97F41" w:rsidRPr="00D20FFE" w:rsidRDefault="00D97F41" w:rsidP="005A114C">
      <w:pPr>
        <w:ind w:firstLine="720"/>
        <w:jc w:val="both"/>
        <w:rPr>
          <w:rFonts w:ascii="Times New Roman" w:hAnsi="Times New Roman"/>
          <w:b/>
          <w:bCs/>
          <w:sz w:val="28"/>
          <w:szCs w:val="28"/>
        </w:rPr>
      </w:pPr>
      <w:r w:rsidRPr="00D20FFE">
        <w:rPr>
          <w:rFonts w:ascii="Times New Roman" w:hAnsi="Times New Roman"/>
          <w:b/>
          <w:bCs/>
          <w:sz w:val="28"/>
          <w:szCs w:val="28"/>
        </w:rPr>
        <w:t xml:space="preserve">II. QUY TRÌNH ĐÁNH GIÁ: </w:t>
      </w:r>
    </w:p>
    <w:p w14:paraId="4D1B1765" w14:textId="2F291DA9" w:rsidR="00EE29B9" w:rsidRPr="00D20FFE" w:rsidRDefault="0040327E" w:rsidP="005A114C">
      <w:pPr>
        <w:tabs>
          <w:tab w:val="left" w:pos="1080"/>
        </w:tabs>
        <w:ind w:firstLine="720"/>
        <w:jc w:val="both"/>
        <w:rPr>
          <w:rFonts w:ascii="Times New Roman" w:hAnsi="Times New Roman"/>
          <w:sz w:val="28"/>
          <w:szCs w:val="28"/>
        </w:rPr>
      </w:pPr>
      <w:r w:rsidRPr="0040327E">
        <w:rPr>
          <w:rFonts w:ascii="Times New Roman" w:hAnsi="Times New Roman"/>
          <w:b/>
          <w:sz w:val="28"/>
          <w:szCs w:val="28"/>
        </w:rPr>
        <w:t xml:space="preserve">1. </w:t>
      </w:r>
      <w:r w:rsidR="00EE29B9" w:rsidRPr="00D20FFE">
        <w:rPr>
          <w:rFonts w:ascii="Times New Roman" w:hAnsi="Times New Roman"/>
          <w:sz w:val="28"/>
          <w:szCs w:val="28"/>
        </w:rPr>
        <w:t>Cơ sở Đoàn chuẩn bị các nội dung tổng kết, gồm:</w:t>
      </w:r>
    </w:p>
    <w:p w14:paraId="4D1B1766" w14:textId="01C0F346" w:rsidR="00EE29B9" w:rsidRPr="00D20FFE" w:rsidRDefault="00EE29B9" w:rsidP="005A114C">
      <w:pPr>
        <w:ind w:firstLine="720"/>
        <w:jc w:val="both"/>
        <w:rPr>
          <w:rFonts w:ascii="Times New Roman" w:hAnsi="Times New Roman"/>
          <w:sz w:val="28"/>
          <w:szCs w:val="28"/>
        </w:rPr>
      </w:pPr>
      <w:r w:rsidRPr="00D20FFE">
        <w:rPr>
          <w:rFonts w:ascii="Times New Roman" w:hAnsi="Times New Roman"/>
          <w:sz w:val="28"/>
          <w:szCs w:val="28"/>
        </w:rPr>
        <w:t>- Báo cáo tổng kết công tác Đoàn và phong trào thanh niên năm 201</w:t>
      </w:r>
      <w:r w:rsidR="00066079">
        <w:rPr>
          <w:rFonts w:ascii="Times New Roman" w:hAnsi="Times New Roman"/>
          <w:sz w:val="28"/>
          <w:szCs w:val="28"/>
        </w:rPr>
        <w:t>7</w:t>
      </w:r>
      <w:r w:rsidR="0040327E">
        <w:rPr>
          <w:rFonts w:ascii="Times New Roman" w:hAnsi="Times New Roman"/>
          <w:sz w:val="28"/>
          <w:szCs w:val="28"/>
        </w:rPr>
        <w:t>,</w:t>
      </w:r>
      <w:r w:rsidRPr="00D20FFE">
        <w:rPr>
          <w:rFonts w:ascii="Times New Roman" w:hAnsi="Times New Roman"/>
          <w:sz w:val="28"/>
          <w:szCs w:val="28"/>
        </w:rPr>
        <w:t xml:space="preserve"> trong báo cáo thể hiện rõ các nội dung tham gia hoạt động cụm.</w:t>
      </w:r>
    </w:p>
    <w:p w14:paraId="4D1B1767" w14:textId="0C0B3AD2" w:rsidR="00EE29B9" w:rsidRPr="00D20FFE" w:rsidRDefault="00EE29B9" w:rsidP="005A114C">
      <w:pPr>
        <w:ind w:firstLine="720"/>
        <w:jc w:val="both"/>
        <w:rPr>
          <w:rFonts w:ascii="Times New Roman" w:hAnsi="Times New Roman"/>
          <w:sz w:val="28"/>
          <w:szCs w:val="28"/>
        </w:rPr>
      </w:pPr>
      <w:r w:rsidRPr="00D20FFE">
        <w:rPr>
          <w:rFonts w:ascii="Times New Roman" w:hAnsi="Times New Roman"/>
          <w:sz w:val="28"/>
          <w:szCs w:val="28"/>
        </w:rPr>
        <w:t>- Báo cáo số liệu công tác Đoàn và phong trào thanh niên năm 201</w:t>
      </w:r>
      <w:r w:rsidR="00066079">
        <w:rPr>
          <w:rFonts w:ascii="Times New Roman" w:hAnsi="Times New Roman"/>
          <w:sz w:val="28"/>
          <w:szCs w:val="28"/>
        </w:rPr>
        <w:t>7</w:t>
      </w:r>
      <w:r w:rsidRPr="00D20FFE">
        <w:rPr>
          <w:rFonts w:ascii="Times New Roman" w:hAnsi="Times New Roman"/>
          <w:sz w:val="28"/>
          <w:szCs w:val="28"/>
        </w:rPr>
        <w:t xml:space="preserve"> </w:t>
      </w:r>
      <w:r w:rsidRPr="00D20FFE">
        <w:rPr>
          <w:rFonts w:ascii="Times New Roman" w:hAnsi="Times New Roman"/>
          <w:i/>
          <w:iCs/>
          <w:sz w:val="28"/>
          <w:szCs w:val="28"/>
        </w:rPr>
        <w:t xml:space="preserve">(thực hiện trực tiếp trên Văn phòng điện tử, nội dung, số liệu hoạt động tính </w:t>
      </w:r>
      <w:r w:rsidR="0040327E">
        <w:rPr>
          <w:rFonts w:ascii="Times New Roman" w:hAnsi="Times New Roman"/>
          <w:i/>
          <w:iCs/>
          <w:sz w:val="28"/>
          <w:szCs w:val="28"/>
        </w:rPr>
        <w:t xml:space="preserve">từ 15/10/2016 </w:t>
      </w:r>
      <w:r w:rsidRPr="00D20FFE">
        <w:rPr>
          <w:rFonts w:ascii="Times New Roman" w:hAnsi="Times New Roman"/>
          <w:i/>
          <w:iCs/>
          <w:sz w:val="28"/>
          <w:szCs w:val="28"/>
        </w:rPr>
        <w:t>đến ngày 15/10/201</w:t>
      </w:r>
      <w:r w:rsidR="00EB7F1A">
        <w:rPr>
          <w:rFonts w:ascii="Times New Roman" w:hAnsi="Times New Roman"/>
          <w:i/>
          <w:iCs/>
          <w:sz w:val="28"/>
          <w:szCs w:val="28"/>
        </w:rPr>
        <w:t>7</w:t>
      </w:r>
      <w:r w:rsidRPr="00D20FFE">
        <w:rPr>
          <w:rFonts w:ascii="Times New Roman" w:hAnsi="Times New Roman"/>
          <w:i/>
          <w:iCs/>
          <w:sz w:val="28"/>
          <w:szCs w:val="28"/>
        </w:rPr>
        <w:t>, không cần in văn bản giấy)</w:t>
      </w:r>
      <w:r w:rsidRPr="00D20FFE">
        <w:rPr>
          <w:rFonts w:ascii="Times New Roman" w:hAnsi="Times New Roman"/>
          <w:sz w:val="28"/>
          <w:szCs w:val="28"/>
        </w:rPr>
        <w:t>.</w:t>
      </w:r>
    </w:p>
    <w:p w14:paraId="5AC3EBF5" w14:textId="77777777" w:rsidR="00AA72C2" w:rsidRPr="00CC7D45" w:rsidRDefault="00AA72C2" w:rsidP="005A114C">
      <w:pPr>
        <w:ind w:firstLine="720"/>
        <w:jc w:val="both"/>
        <w:rPr>
          <w:rFonts w:ascii="Times New Roman" w:hAnsi="Times New Roman"/>
          <w:sz w:val="28"/>
          <w:szCs w:val="28"/>
        </w:rPr>
      </w:pPr>
      <w:r w:rsidRPr="00CC7D45">
        <w:rPr>
          <w:rFonts w:ascii="Times New Roman" w:hAnsi="Times New Roman"/>
          <w:sz w:val="28"/>
          <w:szCs w:val="28"/>
        </w:rPr>
        <w:t xml:space="preserve">- Các báo cáo mô hình, giải pháp hiệu quả </w:t>
      </w:r>
      <w:r w:rsidRPr="00CC7D45">
        <w:rPr>
          <w:rFonts w:ascii="Times New Roman" w:hAnsi="Times New Roman"/>
          <w:i/>
          <w:sz w:val="28"/>
          <w:szCs w:val="28"/>
        </w:rPr>
        <w:t>(</w:t>
      </w:r>
      <w:r>
        <w:rPr>
          <w:rFonts w:ascii="Times New Roman" w:hAnsi="Times New Roman"/>
          <w:i/>
          <w:sz w:val="28"/>
          <w:szCs w:val="28"/>
        </w:rPr>
        <w:t>Theo biểu mẫu đính kèm trên website Thành Đoàn).</w:t>
      </w:r>
    </w:p>
    <w:p w14:paraId="29400559" w14:textId="77777777" w:rsidR="00AA72C2" w:rsidRDefault="00AA72C2" w:rsidP="005A114C">
      <w:pPr>
        <w:ind w:firstLine="720"/>
        <w:jc w:val="both"/>
        <w:rPr>
          <w:rFonts w:ascii="Times New Roman" w:hAnsi="Times New Roman"/>
          <w:i/>
          <w:iCs/>
          <w:sz w:val="28"/>
          <w:szCs w:val="28"/>
        </w:rPr>
      </w:pPr>
      <w:r w:rsidRPr="00CC7D45">
        <w:rPr>
          <w:rFonts w:ascii="Times New Roman" w:hAnsi="Times New Roman"/>
          <w:sz w:val="28"/>
          <w:szCs w:val="28"/>
        </w:rPr>
        <w:t xml:space="preserve">- Thang điểm đánh giá thi đua cơ sở </w:t>
      </w:r>
      <w:r w:rsidRPr="00CC7D45">
        <w:rPr>
          <w:rFonts w:ascii="Times New Roman" w:hAnsi="Times New Roman"/>
          <w:i/>
          <w:iCs/>
          <w:sz w:val="28"/>
          <w:szCs w:val="28"/>
        </w:rPr>
        <w:t xml:space="preserve">(do cơ sở Đoàn </w:t>
      </w:r>
      <w:r w:rsidRPr="00CC7D45">
        <w:rPr>
          <w:rFonts w:ascii="Times New Roman" w:hAnsi="Times New Roman"/>
          <w:i/>
          <w:sz w:val="28"/>
          <w:szCs w:val="28"/>
        </w:rPr>
        <w:t>thực hiện cập nhật minh chứng, kết quả thực hiện vào thang điểm thi đua</w:t>
      </w:r>
      <w:r w:rsidRPr="00CC7D45">
        <w:rPr>
          <w:rFonts w:ascii="Times New Roman" w:hAnsi="Times New Roman"/>
          <w:i/>
          <w:iCs/>
          <w:sz w:val="28"/>
          <w:szCs w:val="28"/>
        </w:rPr>
        <w:t xml:space="preserve"> và tự đánh giá theo mẫu đính kèm</w:t>
      </w:r>
      <w:r>
        <w:rPr>
          <w:rFonts w:ascii="Times New Roman" w:hAnsi="Times New Roman"/>
          <w:i/>
          <w:iCs/>
          <w:sz w:val="28"/>
          <w:szCs w:val="28"/>
        </w:rPr>
        <w:t xml:space="preserve"> trên website Thành Đoàn</w:t>
      </w:r>
      <w:r w:rsidRPr="00CC7D45">
        <w:rPr>
          <w:rFonts w:ascii="Times New Roman" w:hAnsi="Times New Roman"/>
          <w:i/>
          <w:iCs/>
          <w:sz w:val="28"/>
          <w:szCs w:val="28"/>
        </w:rPr>
        <w:t>).</w:t>
      </w:r>
    </w:p>
    <w:p w14:paraId="4D1B176A" w14:textId="28E855CD" w:rsidR="00EE29B9" w:rsidRPr="00D20FFE" w:rsidRDefault="00EE29B9" w:rsidP="005A114C">
      <w:pPr>
        <w:ind w:firstLine="720"/>
        <w:jc w:val="both"/>
        <w:rPr>
          <w:rFonts w:ascii="Times New Roman" w:hAnsi="Times New Roman"/>
          <w:spacing w:val="-2"/>
          <w:sz w:val="28"/>
          <w:szCs w:val="28"/>
        </w:rPr>
      </w:pPr>
      <w:r w:rsidRPr="00D20FFE">
        <w:rPr>
          <w:rFonts w:ascii="Times New Roman" w:hAnsi="Times New Roman"/>
          <w:spacing w:val="-2"/>
          <w:sz w:val="28"/>
          <w:szCs w:val="28"/>
        </w:rPr>
        <w:t xml:space="preserve">- Nhận xét về hoạt động của cụm và sự tham gia hoạt động cụm của các đơn vị thành viên trong cụm thi đua </w:t>
      </w:r>
      <w:r w:rsidRPr="00D20FFE">
        <w:rPr>
          <w:rFonts w:ascii="Times New Roman" w:hAnsi="Times New Roman"/>
          <w:i/>
          <w:spacing w:val="-2"/>
          <w:sz w:val="28"/>
          <w:szCs w:val="28"/>
        </w:rPr>
        <w:t xml:space="preserve">(do các đơn vị là cụm trưởng cụm thi đua thực hiện). </w:t>
      </w:r>
      <w:r w:rsidRPr="00D20FFE">
        <w:rPr>
          <w:rFonts w:ascii="Times New Roman" w:hAnsi="Times New Roman"/>
          <w:iCs/>
          <w:sz w:val="28"/>
          <w:szCs w:val="28"/>
        </w:rPr>
        <w:t xml:space="preserve">Nội dung nhận xét gửi về Ban </w:t>
      </w:r>
      <w:r w:rsidR="00A45FCB" w:rsidRPr="00D20FFE">
        <w:rPr>
          <w:rFonts w:ascii="Times New Roman" w:hAnsi="Times New Roman"/>
          <w:iCs/>
          <w:sz w:val="28"/>
          <w:szCs w:val="28"/>
        </w:rPr>
        <w:t>Công nhân lao động</w:t>
      </w:r>
      <w:r w:rsidRPr="00D20FFE">
        <w:rPr>
          <w:rFonts w:ascii="Times New Roman" w:hAnsi="Times New Roman"/>
          <w:iCs/>
          <w:sz w:val="28"/>
          <w:szCs w:val="28"/>
        </w:rPr>
        <w:t xml:space="preserve"> Thành Đoàn trước thời điểm kiểm tra ít nhất 1 tuần.</w:t>
      </w:r>
    </w:p>
    <w:p w14:paraId="30AC198C" w14:textId="4175647A" w:rsidR="00B7662F" w:rsidRPr="00297EBE" w:rsidRDefault="00C0755B" w:rsidP="005A114C">
      <w:pPr>
        <w:pStyle w:val="BodyText"/>
        <w:widowControl w:val="0"/>
        <w:tabs>
          <w:tab w:val="left" w:pos="1080"/>
        </w:tabs>
        <w:spacing w:before="120"/>
        <w:ind w:firstLine="720"/>
        <w:jc w:val="both"/>
        <w:rPr>
          <w:rFonts w:ascii="Times New Roman" w:hAnsi="Times New Roman"/>
          <w:sz w:val="28"/>
          <w:szCs w:val="28"/>
        </w:rPr>
      </w:pPr>
      <w:r w:rsidRPr="00C0755B">
        <w:rPr>
          <w:rFonts w:ascii="Times New Roman" w:hAnsi="Times New Roman"/>
          <w:b/>
          <w:sz w:val="28"/>
          <w:szCs w:val="28"/>
          <w:lang w:val="en-US"/>
        </w:rPr>
        <w:t>2.</w:t>
      </w:r>
      <w:r>
        <w:rPr>
          <w:rFonts w:ascii="Times New Roman" w:hAnsi="Times New Roman"/>
          <w:sz w:val="28"/>
          <w:szCs w:val="28"/>
          <w:lang w:val="en-US"/>
        </w:rPr>
        <w:t xml:space="preserve"> </w:t>
      </w:r>
      <w:r w:rsidR="00B7662F" w:rsidRPr="00297EBE">
        <w:rPr>
          <w:rFonts w:ascii="Times New Roman" w:hAnsi="Times New Roman"/>
          <w:sz w:val="28"/>
          <w:szCs w:val="28"/>
        </w:rPr>
        <w:t>Các đồng chí Ủy viên ban Thường vụ Thành Đoàn, các Ban cập nhật các nội dung trọng tâm chỉ đạo cơ sở, các nội dung thông tin</w:t>
      </w:r>
      <w:r w:rsidR="00B7662F">
        <w:rPr>
          <w:rFonts w:ascii="Times New Roman" w:hAnsi="Times New Roman"/>
          <w:sz w:val="28"/>
          <w:szCs w:val="28"/>
        </w:rPr>
        <w:t xml:space="preserve"> phục vụ cho công tác </w:t>
      </w:r>
      <w:r w:rsidR="00B7662F">
        <w:rPr>
          <w:rFonts w:ascii="Times New Roman" w:hAnsi="Times New Roman"/>
          <w:sz w:val="28"/>
          <w:szCs w:val="28"/>
        </w:rPr>
        <w:lastRenderedPageBreak/>
        <w:t>kiểm tra; thực</w:t>
      </w:r>
      <w:r w:rsidR="0059215E">
        <w:rPr>
          <w:rFonts w:ascii="Times New Roman" w:hAnsi="Times New Roman"/>
          <w:sz w:val="28"/>
          <w:szCs w:val="28"/>
          <w:lang w:val="en-US"/>
        </w:rPr>
        <w:t xml:space="preserve"> </w:t>
      </w:r>
      <w:r w:rsidR="00B7662F">
        <w:rPr>
          <w:rFonts w:ascii="Times New Roman" w:hAnsi="Times New Roman"/>
          <w:sz w:val="28"/>
          <w:szCs w:val="28"/>
        </w:rPr>
        <w:t>hiện</w:t>
      </w:r>
      <w:r w:rsidR="00A021CB">
        <w:rPr>
          <w:rFonts w:ascii="Times New Roman" w:hAnsi="Times New Roman"/>
          <w:sz w:val="28"/>
          <w:szCs w:val="28"/>
        </w:rPr>
        <w:t xml:space="preserve"> chấm</w:t>
      </w:r>
      <w:r w:rsidR="00B7662F" w:rsidRPr="00297EBE">
        <w:rPr>
          <w:rFonts w:ascii="Times New Roman" w:hAnsi="Times New Roman"/>
          <w:sz w:val="28"/>
          <w:szCs w:val="28"/>
        </w:rPr>
        <w:t xml:space="preserve"> điểm một số nội dung trong Thang điểm thi đua </w:t>
      </w:r>
      <w:r w:rsidR="00B7662F" w:rsidRPr="00297EBE">
        <w:rPr>
          <w:rFonts w:ascii="Times New Roman" w:hAnsi="Times New Roman"/>
          <w:i/>
          <w:sz w:val="28"/>
          <w:szCs w:val="28"/>
        </w:rPr>
        <w:t>(theo phân công cụ thể trong thang điểm thi đua)</w:t>
      </w:r>
      <w:r w:rsidR="00B7662F" w:rsidRPr="00297EBE">
        <w:rPr>
          <w:rFonts w:ascii="Times New Roman" w:hAnsi="Times New Roman"/>
          <w:sz w:val="28"/>
          <w:szCs w:val="28"/>
        </w:rPr>
        <w:t>, hoàn tất vào cuối tháng 10/2017.</w:t>
      </w:r>
    </w:p>
    <w:p w14:paraId="36852063" w14:textId="5F9A8318" w:rsidR="0040327E" w:rsidRPr="000039FD" w:rsidRDefault="0040327E" w:rsidP="00CB14B3">
      <w:pPr>
        <w:pStyle w:val="BodyText"/>
        <w:widowControl w:val="0"/>
        <w:tabs>
          <w:tab w:val="left" w:pos="1080"/>
        </w:tabs>
        <w:ind w:firstLine="720"/>
        <w:jc w:val="both"/>
        <w:rPr>
          <w:rFonts w:ascii="Times New Roman" w:hAnsi="Times New Roman"/>
          <w:sz w:val="28"/>
          <w:szCs w:val="28"/>
        </w:rPr>
      </w:pPr>
      <w:r w:rsidRPr="0040327E">
        <w:rPr>
          <w:rFonts w:ascii="Times New Roman" w:hAnsi="Times New Roman"/>
          <w:b/>
          <w:sz w:val="28"/>
          <w:szCs w:val="28"/>
          <w:lang w:val="en-US"/>
        </w:rPr>
        <w:t xml:space="preserve">3. </w:t>
      </w:r>
      <w:r w:rsidRPr="00CC7D45">
        <w:rPr>
          <w:rFonts w:ascii="Times New Roman" w:hAnsi="Times New Roman"/>
          <w:sz w:val="28"/>
          <w:szCs w:val="28"/>
        </w:rPr>
        <w:t xml:space="preserve">Ban Thường vụ Thành Đoàn tổ chức các đoàn kiểm tra, đánh giá và nhận xét kết quả công tác Đoàn và phong trào thanh niên năm </w:t>
      </w:r>
      <w:r>
        <w:rPr>
          <w:rFonts w:ascii="Times New Roman" w:hAnsi="Times New Roman"/>
          <w:sz w:val="28"/>
          <w:szCs w:val="28"/>
        </w:rPr>
        <w:t>2017</w:t>
      </w:r>
      <w:r w:rsidRPr="00CC7D45">
        <w:rPr>
          <w:rFonts w:ascii="Times New Roman" w:hAnsi="Times New Roman"/>
          <w:sz w:val="28"/>
          <w:szCs w:val="28"/>
        </w:rPr>
        <w:t xml:space="preserve"> từng đơn vị </w:t>
      </w:r>
      <w:r w:rsidRPr="00CC7D45">
        <w:rPr>
          <w:rFonts w:ascii="Times New Roman" w:hAnsi="Times New Roman"/>
          <w:i/>
          <w:sz w:val="28"/>
          <w:szCs w:val="28"/>
        </w:rPr>
        <w:t>(tháng 11/</w:t>
      </w:r>
      <w:r>
        <w:rPr>
          <w:rFonts w:ascii="Times New Roman" w:hAnsi="Times New Roman"/>
          <w:i/>
          <w:sz w:val="28"/>
          <w:szCs w:val="28"/>
        </w:rPr>
        <w:t>2017</w:t>
      </w:r>
      <w:r w:rsidRPr="00CC7D45">
        <w:rPr>
          <w:rFonts w:ascii="Times New Roman" w:hAnsi="Times New Roman"/>
          <w:i/>
          <w:sz w:val="28"/>
          <w:szCs w:val="28"/>
        </w:rPr>
        <w:t>)</w:t>
      </w:r>
      <w:r w:rsidRPr="00CC7D45">
        <w:rPr>
          <w:rFonts w:ascii="Times New Roman" w:hAnsi="Times New Roman"/>
          <w:sz w:val="28"/>
          <w:szCs w:val="28"/>
        </w:rPr>
        <w:t xml:space="preserve">. Căn cứ kết luận của đoàn kiểm tra về những mặt được và hạn chế </w:t>
      </w:r>
      <w:r w:rsidR="00513487">
        <w:rPr>
          <w:rFonts w:ascii="Times New Roman" w:hAnsi="Times New Roman"/>
          <w:sz w:val="28"/>
          <w:szCs w:val="28"/>
          <w:lang w:val="en-US"/>
        </w:rPr>
        <w:t>của đơn vị</w:t>
      </w:r>
      <w:r w:rsidRPr="00CC7D45">
        <w:rPr>
          <w:rFonts w:ascii="Times New Roman" w:hAnsi="Times New Roman"/>
          <w:sz w:val="28"/>
          <w:szCs w:val="28"/>
        </w:rPr>
        <w:t xml:space="preserve">, cơ sở Đoàn điều chỉnh lại </w:t>
      </w:r>
      <w:r>
        <w:rPr>
          <w:rFonts w:ascii="Times New Roman" w:hAnsi="Times New Roman"/>
          <w:sz w:val="28"/>
          <w:szCs w:val="28"/>
        </w:rPr>
        <w:t xml:space="preserve">báo cáo tổng kết năm và </w:t>
      </w:r>
      <w:r w:rsidRPr="00CC7D45">
        <w:rPr>
          <w:rFonts w:ascii="Times New Roman" w:hAnsi="Times New Roman"/>
          <w:sz w:val="28"/>
          <w:szCs w:val="28"/>
        </w:rPr>
        <w:t>thang điểm do cơ sở tự chấm cho phù hợp.</w:t>
      </w:r>
    </w:p>
    <w:p w14:paraId="4D1B176E" w14:textId="3A22676C" w:rsidR="00EE29B9" w:rsidRPr="00D20FFE" w:rsidRDefault="0040327E" w:rsidP="00CB14B3">
      <w:pPr>
        <w:pStyle w:val="BodyText"/>
        <w:widowControl w:val="0"/>
        <w:tabs>
          <w:tab w:val="left" w:pos="1080"/>
        </w:tabs>
        <w:ind w:firstLine="720"/>
        <w:jc w:val="both"/>
        <w:rPr>
          <w:rFonts w:ascii="Times New Roman" w:hAnsi="Times New Roman"/>
          <w:sz w:val="28"/>
          <w:szCs w:val="28"/>
        </w:rPr>
      </w:pPr>
      <w:r w:rsidRPr="0040327E">
        <w:rPr>
          <w:rFonts w:ascii="Times New Roman" w:hAnsi="Times New Roman"/>
          <w:b/>
          <w:spacing w:val="-2"/>
          <w:sz w:val="28"/>
          <w:szCs w:val="28"/>
          <w:lang w:val="en-US"/>
        </w:rPr>
        <w:t xml:space="preserve">4. </w:t>
      </w:r>
      <w:r w:rsidR="00EE29B9" w:rsidRPr="00D20FFE">
        <w:rPr>
          <w:rFonts w:ascii="Times New Roman" w:hAnsi="Times New Roman"/>
          <w:spacing w:val="-2"/>
          <w:sz w:val="28"/>
          <w:szCs w:val="28"/>
        </w:rPr>
        <w:t>Sau khi kết thúc đợt kiểm tra, đoàn kiểm tra sẽ họp đoàn thống nhất bảng nhận xét đánh giá, thang điểm của từng đơn vị, có ý kiến của Ban đối tượng, Ban – Văn phòng phụ trách cơ sở</w:t>
      </w:r>
      <w:r w:rsidR="00EE29B9" w:rsidRPr="00D20FFE">
        <w:rPr>
          <w:rFonts w:ascii="Times New Roman" w:hAnsi="Times New Roman"/>
          <w:sz w:val="28"/>
          <w:szCs w:val="28"/>
        </w:rPr>
        <w:t>.</w:t>
      </w:r>
    </w:p>
    <w:p w14:paraId="30B9399B" w14:textId="06E5D648" w:rsidR="0040327E" w:rsidRPr="000039FD" w:rsidRDefault="0040327E" w:rsidP="00CB14B3">
      <w:pPr>
        <w:pStyle w:val="BodyText"/>
        <w:widowControl w:val="0"/>
        <w:tabs>
          <w:tab w:val="left" w:pos="1080"/>
        </w:tabs>
        <w:ind w:firstLine="720"/>
        <w:jc w:val="both"/>
        <w:rPr>
          <w:rFonts w:ascii="Times New Roman" w:hAnsi="Times New Roman"/>
          <w:sz w:val="28"/>
          <w:szCs w:val="28"/>
        </w:rPr>
      </w:pPr>
      <w:r w:rsidRPr="0040327E">
        <w:rPr>
          <w:rFonts w:ascii="Times New Roman" w:hAnsi="Times New Roman"/>
          <w:b/>
          <w:sz w:val="28"/>
          <w:szCs w:val="28"/>
          <w:lang w:val="en-US"/>
        </w:rPr>
        <w:t xml:space="preserve">5. </w:t>
      </w:r>
      <w:r w:rsidRPr="00CC7D45">
        <w:rPr>
          <w:rFonts w:ascii="Times New Roman" w:hAnsi="Times New Roman"/>
          <w:sz w:val="28"/>
          <w:szCs w:val="28"/>
        </w:rPr>
        <w:t xml:space="preserve">Các đoàn kiểm tra tổ chức hội nghị thông tin dự thảo kết quả đánh giá, phân loại và xếp hạng thi đua đối với các đơn vị trong cụm. </w:t>
      </w:r>
      <w:r w:rsidRPr="00CC7D45">
        <w:rPr>
          <w:rFonts w:ascii="Times New Roman" w:hAnsi="Times New Roman"/>
          <w:iCs/>
          <w:sz w:val="28"/>
          <w:szCs w:val="28"/>
        </w:rPr>
        <w:t xml:space="preserve">Nếu đơn vị có vấn đề cần kiến nghị, đoàn kiểm tra sẽ phối hợp với các Ban, Văn phòng có liên quan xem xét, </w:t>
      </w:r>
      <w:r>
        <w:rPr>
          <w:rFonts w:ascii="Times New Roman" w:hAnsi="Times New Roman"/>
          <w:iCs/>
          <w:sz w:val="28"/>
          <w:szCs w:val="28"/>
        </w:rPr>
        <w:t>trả lời</w:t>
      </w:r>
      <w:r w:rsidRPr="00CC7D45">
        <w:rPr>
          <w:rFonts w:ascii="Times New Roman" w:hAnsi="Times New Roman"/>
          <w:iCs/>
          <w:sz w:val="28"/>
          <w:szCs w:val="28"/>
        </w:rPr>
        <w:t xml:space="preserve"> theo đề nghị bằng văn bản của cơ sở Đoàn, thời gian gửi văn bản kiến nghị </w:t>
      </w:r>
      <w:r w:rsidR="005A26C3">
        <w:rPr>
          <w:rFonts w:ascii="Times New Roman" w:hAnsi="Times New Roman"/>
          <w:iCs/>
          <w:sz w:val="28"/>
          <w:szCs w:val="28"/>
          <w:lang w:val="en-US"/>
        </w:rPr>
        <w:t>theo kết luận của đồng chí trưởng đoàn kiểm tra.</w:t>
      </w:r>
      <w:r w:rsidRPr="00CC7D45">
        <w:rPr>
          <w:rFonts w:ascii="Times New Roman" w:hAnsi="Times New Roman"/>
          <w:iCs/>
          <w:sz w:val="28"/>
          <w:szCs w:val="28"/>
        </w:rPr>
        <w:t xml:space="preserve"> </w:t>
      </w:r>
    </w:p>
    <w:p w14:paraId="4D1B1770" w14:textId="590F22E6" w:rsidR="00EE29B9" w:rsidRPr="00D20FFE" w:rsidRDefault="0040327E" w:rsidP="00CB14B3">
      <w:pPr>
        <w:pStyle w:val="BodyText"/>
        <w:widowControl w:val="0"/>
        <w:tabs>
          <w:tab w:val="left" w:pos="1080"/>
        </w:tabs>
        <w:ind w:firstLine="720"/>
        <w:jc w:val="both"/>
        <w:rPr>
          <w:rFonts w:ascii="Times New Roman" w:hAnsi="Times New Roman"/>
          <w:sz w:val="28"/>
          <w:szCs w:val="28"/>
        </w:rPr>
      </w:pPr>
      <w:r w:rsidRPr="0040327E">
        <w:rPr>
          <w:rFonts w:ascii="Times New Roman" w:hAnsi="Times New Roman"/>
          <w:b/>
          <w:sz w:val="28"/>
          <w:szCs w:val="28"/>
          <w:lang w:val="en-US"/>
        </w:rPr>
        <w:t xml:space="preserve">6. </w:t>
      </w:r>
      <w:r w:rsidR="00EE29B9" w:rsidRPr="00D20FFE">
        <w:rPr>
          <w:rFonts w:ascii="Times New Roman" w:hAnsi="Times New Roman"/>
          <w:sz w:val="28"/>
          <w:szCs w:val="28"/>
        </w:rPr>
        <w:t xml:space="preserve">Đoàn kiểm tra hoàn chỉnh bảng nhận xét đánh giá và thang điểm thi đua của các đơn vị gởi về Văn phòng Thành Đoàn tổng hợp, báo cáo xin ý kiến Ban Thường vụ Thành Đoàn. </w:t>
      </w:r>
    </w:p>
    <w:p w14:paraId="4D1B1771" w14:textId="72D98C03" w:rsidR="00EE29B9" w:rsidRPr="00D20FFE" w:rsidRDefault="0040327E" w:rsidP="00CB14B3">
      <w:pPr>
        <w:pStyle w:val="BodyText"/>
        <w:widowControl w:val="0"/>
        <w:tabs>
          <w:tab w:val="left" w:pos="1080"/>
        </w:tabs>
        <w:spacing w:after="0"/>
        <w:ind w:firstLine="720"/>
        <w:jc w:val="both"/>
        <w:rPr>
          <w:rFonts w:ascii="Times New Roman" w:hAnsi="Times New Roman"/>
          <w:sz w:val="28"/>
          <w:szCs w:val="28"/>
        </w:rPr>
      </w:pPr>
      <w:r w:rsidRPr="0040327E">
        <w:rPr>
          <w:rFonts w:ascii="Times New Roman" w:hAnsi="Times New Roman"/>
          <w:b/>
          <w:sz w:val="28"/>
          <w:szCs w:val="28"/>
          <w:lang w:val="en-US"/>
        </w:rPr>
        <w:t xml:space="preserve">7. </w:t>
      </w:r>
      <w:r w:rsidR="00EE29B9" w:rsidRPr="00D20FFE">
        <w:rPr>
          <w:rFonts w:ascii="Times New Roman" w:hAnsi="Times New Roman"/>
          <w:sz w:val="28"/>
          <w:szCs w:val="28"/>
        </w:rPr>
        <w:t>Ban Thường vụ Thành Đoàn kết luận kết quả thi đua năm 201</w:t>
      </w:r>
      <w:r w:rsidR="00880E70">
        <w:rPr>
          <w:rFonts w:ascii="Times New Roman" w:hAnsi="Times New Roman"/>
          <w:sz w:val="28"/>
          <w:szCs w:val="28"/>
          <w:lang w:val="en-US"/>
        </w:rPr>
        <w:t>7</w:t>
      </w:r>
      <w:r w:rsidR="00EE29B9" w:rsidRPr="00D20FFE">
        <w:rPr>
          <w:rFonts w:ascii="Times New Roman" w:hAnsi="Times New Roman"/>
          <w:sz w:val="28"/>
          <w:szCs w:val="28"/>
        </w:rPr>
        <w:t xml:space="preserve"> đối với các cơ sở Đoàn. </w:t>
      </w:r>
    </w:p>
    <w:p w14:paraId="43373AD2" w14:textId="77777777" w:rsidR="0082229F" w:rsidRDefault="0082229F" w:rsidP="00CB14B3">
      <w:pPr>
        <w:ind w:firstLine="720"/>
        <w:jc w:val="both"/>
        <w:rPr>
          <w:rFonts w:ascii="Times New Roman" w:hAnsi="Times New Roman"/>
          <w:b/>
          <w:bCs/>
          <w:sz w:val="28"/>
          <w:szCs w:val="28"/>
        </w:rPr>
      </w:pPr>
    </w:p>
    <w:p w14:paraId="4D1B1772" w14:textId="3B90F5EC" w:rsidR="00D97F41" w:rsidRPr="00D20FFE" w:rsidRDefault="00D97F41" w:rsidP="005A114C">
      <w:pPr>
        <w:ind w:firstLine="720"/>
        <w:jc w:val="both"/>
        <w:rPr>
          <w:rFonts w:ascii="Times New Roman" w:hAnsi="Times New Roman"/>
          <w:b/>
          <w:bCs/>
          <w:sz w:val="28"/>
          <w:szCs w:val="28"/>
        </w:rPr>
      </w:pPr>
      <w:r w:rsidRPr="00D20FFE">
        <w:rPr>
          <w:rFonts w:ascii="Times New Roman" w:hAnsi="Times New Roman"/>
          <w:b/>
          <w:bCs/>
          <w:sz w:val="28"/>
          <w:szCs w:val="28"/>
        </w:rPr>
        <w:t>III. CÁCH THỨC CHẤM ĐIỂM VÀ XẾP LOẠI, XẾP HẠNG:</w:t>
      </w:r>
    </w:p>
    <w:p w14:paraId="4D1B1773" w14:textId="1F191D90" w:rsidR="00D97F41" w:rsidRPr="00D20FFE" w:rsidRDefault="00D97F41" w:rsidP="005A114C">
      <w:pPr>
        <w:ind w:firstLine="720"/>
        <w:jc w:val="both"/>
        <w:rPr>
          <w:rFonts w:ascii="Times New Roman" w:hAnsi="Times New Roman"/>
          <w:sz w:val="28"/>
          <w:szCs w:val="28"/>
        </w:rPr>
      </w:pPr>
      <w:r w:rsidRPr="00D20FFE">
        <w:rPr>
          <w:rFonts w:ascii="Times New Roman" w:hAnsi="Times New Roman"/>
          <w:b/>
          <w:bCs/>
          <w:sz w:val="28"/>
          <w:szCs w:val="28"/>
        </w:rPr>
        <w:t>1. Thang điểm và cách đánh giá điểm:</w:t>
      </w:r>
    </w:p>
    <w:p w14:paraId="4D1B1774" w14:textId="6804CC84" w:rsidR="00A40AD7" w:rsidRPr="00D20FFE" w:rsidRDefault="00A40AD7" w:rsidP="005A114C">
      <w:pPr>
        <w:ind w:firstLine="720"/>
        <w:jc w:val="both"/>
        <w:rPr>
          <w:rFonts w:ascii="Times New Roman" w:hAnsi="Times New Roman"/>
          <w:b/>
          <w:i/>
          <w:sz w:val="28"/>
          <w:szCs w:val="28"/>
        </w:rPr>
      </w:pPr>
      <w:r w:rsidRPr="00D20FFE">
        <w:rPr>
          <w:rFonts w:ascii="Times New Roman" w:hAnsi="Times New Roman"/>
          <w:b/>
          <w:i/>
          <w:sz w:val="28"/>
          <w:szCs w:val="28"/>
        </w:rPr>
        <w:t>1.1. Thang điểm chung:</w:t>
      </w:r>
    </w:p>
    <w:p w14:paraId="6D2D6AC9" w14:textId="728132DC" w:rsidR="00D51487" w:rsidRPr="00D51487" w:rsidRDefault="00D51487" w:rsidP="00CB14B3">
      <w:pPr>
        <w:spacing w:after="120"/>
        <w:ind w:firstLine="720"/>
        <w:jc w:val="both"/>
        <w:rPr>
          <w:rFonts w:ascii="Times New Roman" w:hAnsi="Times New Roman"/>
          <w:sz w:val="28"/>
          <w:szCs w:val="28"/>
        </w:rPr>
      </w:pPr>
      <w:r w:rsidRPr="00D51487">
        <w:rPr>
          <w:rFonts w:ascii="Times New Roman" w:hAnsi="Times New Roman"/>
          <w:sz w:val="28"/>
          <w:szCs w:val="28"/>
        </w:rPr>
        <w:t>- Thang điểm đánh giá trên 4 mảng công tác chính: giáo d</w:t>
      </w:r>
      <w:r w:rsidR="00A75933">
        <w:rPr>
          <w:rFonts w:ascii="Times New Roman" w:hAnsi="Times New Roman"/>
          <w:sz w:val="28"/>
          <w:szCs w:val="28"/>
        </w:rPr>
        <w:t>ục, phong trào, xây dựng Đoàn,</w:t>
      </w:r>
      <w:r w:rsidRPr="00D51487">
        <w:rPr>
          <w:rFonts w:ascii="Times New Roman" w:hAnsi="Times New Roman"/>
          <w:sz w:val="28"/>
          <w:szCs w:val="28"/>
        </w:rPr>
        <w:t xml:space="preserve"> công tác chỉ đạo</w:t>
      </w:r>
      <w:r w:rsidR="00A75933">
        <w:rPr>
          <w:rFonts w:ascii="Times New Roman" w:hAnsi="Times New Roman"/>
          <w:sz w:val="28"/>
          <w:szCs w:val="28"/>
        </w:rPr>
        <w:t xml:space="preserve"> và điểm sáng tạo</w:t>
      </w:r>
      <w:r w:rsidRPr="00D51487">
        <w:rPr>
          <w:rFonts w:ascii="Times New Roman" w:hAnsi="Times New Roman"/>
          <w:sz w:val="28"/>
          <w:szCs w:val="28"/>
        </w:rPr>
        <w:t>. Tổng điểm là 1.000 điểm tương ứng với tỷ lệ 100%, cụ thể từng mảng như sau:</w:t>
      </w:r>
    </w:p>
    <w:p w14:paraId="0266A546" w14:textId="22AD2FCE" w:rsidR="00D51487" w:rsidRPr="00D51487" w:rsidRDefault="00D51487" w:rsidP="00CB14B3">
      <w:pPr>
        <w:ind w:firstLine="720"/>
        <w:jc w:val="both"/>
        <w:rPr>
          <w:rFonts w:ascii="Times New Roman" w:hAnsi="Times New Roman"/>
          <w:sz w:val="28"/>
          <w:szCs w:val="28"/>
        </w:rPr>
      </w:pPr>
      <w:r w:rsidRPr="00D51487">
        <w:rPr>
          <w:rFonts w:ascii="Times New Roman" w:hAnsi="Times New Roman"/>
          <w:sz w:val="28"/>
          <w:szCs w:val="28"/>
        </w:rPr>
        <w:t xml:space="preserve">+ Công tác Giáo dục: </w:t>
      </w:r>
      <w:r w:rsidRPr="00D51487">
        <w:rPr>
          <w:rFonts w:ascii="Times New Roman" w:hAnsi="Times New Roman"/>
          <w:sz w:val="28"/>
          <w:szCs w:val="28"/>
        </w:rPr>
        <w:tab/>
      </w:r>
      <w:r w:rsidRPr="00D51487">
        <w:rPr>
          <w:rFonts w:ascii="Times New Roman" w:hAnsi="Times New Roman"/>
          <w:sz w:val="28"/>
          <w:szCs w:val="28"/>
        </w:rPr>
        <w:tab/>
      </w:r>
      <w:r w:rsidRPr="00D51487">
        <w:rPr>
          <w:rFonts w:ascii="Times New Roman" w:hAnsi="Times New Roman"/>
          <w:sz w:val="28"/>
          <w:szCs w:val="28"/>
        </w:rPr>
        <w:tab/>
      </w:r>
      <w:r w:rsidRPr="00D51487">
        <w:rPr>
          <w:rFonts w:ascii="Times New Roman" w:hAnsi="Times New Roman"/>
          <w:sz w:val="28"/>
          <w:szCs w:val="28"/>
        </w:rPr>
        <w:tab/>
        <w:t>26</w:t>
      </w:r>
      <w:r w:rsidR="00C0755B">
        <w:rPr>
          <w:rFonts w:ascii="Times New Roman" w:hAnsi="Times New Roman"/>
          <w:sz w:val="28"/>
          <w:szCs w:val="28"/>
        </w:rPr>
        <w:t>5</w:t>
      </w:r>
      <w:r w:rsidRPr="00D51487">
        <w:rPr>
          <w:rFonts w:ascii="Times New Roman" w:hAnsi="Times New Roman"/>
          <w:sz w:val="28"/>
          <w:szCs w:val="28"/>
        </w:rPr>
        <w:t xml:space="preserve"> điểm</w:t>
      </w:r>
    </w:p>
    <w:p w14:paraId="36DF1279" w14:textId="63C65F9B" w:rsidR="00D51487" w:rsidRPr="00D51487" w:rsidRDefault="00C0755B" w:rsidP="00CB14B3">
      <w:pPr>
        <w:ind w:firstLine="720"/>
        <w:jc w:val="both"/>
        <w:rPr>
          <w:rFonts w:ascii="Times New Roman" w:hAnsi="Times New Roman"/>
          <w:sz w:val="28"/>
          <w:szCs w:val="28"/>
        </w:rPr>
      </w:pPr>
      <w:r>
        <w:rPr>
          <w:rFonts w:ascii="Times New Roman" w:hAnsi="Times New Roman"/>
          <w:sz w:val="28"/>
          <w:szCs w:val="28"/>
        </w:rPr>
        <w:t xml:space="preserve">+ Phong trào: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265</w:t>
      </w:r>
      <w:r w:rsidR="00D51487" w:rsidRPr="00D51487">
        <w:rPr>
          <w:rFonts w:ascii="Times New Roman" w:hAnsi="Times New Roman"/>
          <w:sz w:val="28"/>
          <w:szCs w:val="28"/>
        </w:rPr>
        <w:t xml:space="preserve"> điểm</w:t>
      </w:r>
    </w:p>
    <w:p w14:paraId="26D46D99" w14:textId="1C6D656A" w:rsidR="00D51487" w:rsidRPr="00D51487" w:rsidRDefault="00CD2C2B" w:rsidP="00CB14B3">
      <w:pPr>
        <w:ind w:firstLine="720"/>
        <w:jc w:val="both"/>
        <w:rPr>
          <w:rFonts w:ascii="Times New Roman" w:hAnsi="Times New Roman"/>
          <w:sz w:val="28"/>
          <w:szCs w:val="28"/>
        </w:rPr>
      </w:pPr>
      <w:r>
        <w:rPr>
          <w:rFonts w:ascii="Times New Roman" w:hAnsi="Times New Roman"/>
          <w:sz w:val="28"/>
          <w:szCs w:val="28"/>
        </w:rPr>
        <w:t xml:space="preserve">+ Công tác Xây dựng Đoàn: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27</w:t>
      </w:r>
      <w:r w:rsidR="00D51487" w:rsidRPr="00D51487">
        <w:rPr>
          <w:rFonts w:ascii="Times New Roman" w:hAnsi="Times New Roman"/>
          <w:sz w:val="28"/>
          <w:szCs w:val="28"/>
        </w:rPr>
        <w:t>0 điểm</w:t>
      </w:r>
    </w:p>
    <w:p w14:paraId="2FDEAED4" w14:textId="05791A31" w:rsidR="00CD2C2B" w:rsidRDefault="00CD2C2B" w:rsidP="00CB14B3">
      <w:pPr>
        <w:spacing w:line="269" w:lineRule="auto"/>
        <w:ind w:firstLine="720"/>
        <w:jc w:val="both"/>
        <w:rPr>
          <w:rFonts w:ascii="Times New Roman" w:hAnsi="Times New Roman"/>
          <w:sz w:val="28"/>
          <w:szCs w:val="28"/>
        </w:rPr>
      </w:pPr>
      <w:r w:rsidRPr="00CC7D45">
        <w:rPr>
          <w:rFonts w:ascii="Times New Roman" w:hAnsi="Times New Roman"/>
          <w:sz w:val="28"/>
          <w:szCs w:val="28"/>
        </w:rPr>
        <w:t>+ Công tá</w:t>
      </w:r>
      <w:r>
        <w:rPr>
          <w:rFonts w:ascii="Times New Roman" w:hAnsi="Times New Roman"/>
          <w:sz w:val="28"/>
          <w:szCs w:val="28"/>
        </w:rPr>
        <w:t xml:space="preserve">c tham mưu, phối hợp, chỉ đạo: </w:t>
      </w:r>
      <w:r w:rsidR="00AB285C">
        <w:rPr>
          <w:rFonts w:ascii="Times New Roman" w:hAnsi="Times New Roman"/>
          <w:sz w:val="28"/>
          <w:szCs w:val="28"/>
        </w:rPr>
        <w:tab/>
      </w:r>
      <w:r w:rsidRPr="00CC7D45">
        <w:rPr>
          <w:rFonts w:ascii="Times New Roman" w:hAnsi="Times New Roman"/>
          <w:sz w:val="28"/>
          <w:szCs w:val="28"/>
        </w:rPr>
        <w:t xml:space="preserve">100 điểm </w:t>
      </w:r>
    </w:p>
    <w:p w14:paraId="694813A8" w14:textId="29DFF5C5" w:rsidR="00D51487" w:rsidRPr="00D51487" w:rsidRDefault="00D51487" w:rsidP="00CB14B3">
      <w:pPr>
        <w:ind w:firstLine="720"/>
        <w:jc w:val="both"/>
        <w:rPr>
          <w:rFonts w:ascii="Times New Roman" w:hAnsi="Times New Roman"/>
          <w:sz w:val="28"/>
          <w:szCs w:val="28"/>
        </w:rPr>
      </w:pPr>
      <w:r w:rsidRPr="00D51487">
        <w:rPr>
          <w:rFonts w:ascii="Times New Roman" w:hAnsi="Times New Roman"/>
          <w:sz w:val="28"/>
          <w:szCs w:val="28"/>
        </w:rPr>
        <w:t xml:space="preserve">+ Điểm sáng tạo: </w:t>
      </w:r>
      <w:r w:rsidR="00AB285C">
        <w:rPr>
          <w:rFonts w:ascii="Times New Roman" w:hAnsi="Times New Roman"/>
          <w:sz w:val="28"/>
          <w:szCs w:val="28"/>
        </w:rPr>
        <w:tab/>
      </w:r>
      <w:r w:rsidR="00AB285C">
        <w:rPr>
          <w:rFonts w:ascii="Times New Roman" w:hAnsi="Times New Roman"/>
          <w:sz w:val="28"/>
          <w:szCs w:val="28"/>
        </w:rPr>
        <w:tab/>
      </w:r>
      <w:r w:rsidR="00AB285C">
        <w:rPr>
          <w:rFonts w:ascii="Times New Roman" w:hAnsi="Times New Roman"/>
          <w:sz w:val="28"/>
          <w:szCs w:val="28"/>
        </w:rPr>
        <w:tab/>
      </w:r>
      <w:r w:rsidR="00AB285C">
        <w:rPr>
          <w:rFonts w:ascii="Times New Roman" w:hAnsi="Times New Roman"/>
          <w:sz w:val="28"/>
          <w:szCs w:val="28"/>
        </w:rPr>
        <w:tab/>
      </w:r>
      <w:r w:rsidR="00AB285C">
        <w:rPr>
          <w:rFonts w:ascii="Times New Roman" w:hAnsi="Times New Roman"/>
          <w:sz w:val="28"/>
          <w:szCs w:val="28"/>
        </w:rPr>
        <w:tab/>
      </w:r>
      <w:r w:rsidRPr="00D51487">
        <w:rPr>
          <w:rFonts w:ascii="Times New Roman" w:hAnsi="Times New Roman"/>
          <w:sz w:val="28"/>
          <w:szCs w:val="28"/>
        </w:rPr>
        <w:t>100 điểm</w:t>
      </w:r>
    </w:p>
    <w:p w14:paraId="0D270387" w14:textId="22F5701D" w:rsidR="00D51487" w:rsidRPr="00D51487" w:rsidRDefault="00D51487" w:rsidP="00CB14B3">
      <w:pPr>
        <w:spacing w:after="120"/>
        <w:ind w:firstLine="720"/>
        <w:jc w:val="both"/>
        <w:rPr>
          <w:rFonts w:ascii="Times New Roman" w:hAnsi="Times New Roman"/>
          <w:sz w:val="28"/>
          <w:szCs w:val="28"/>
        </w:rPr>
      </w:pPr>
      <w:r w:rsidRPr="00D51487">
        <w:rPr>
          <w:rFonts w:ascii="Times New Roman" w:hAnsi="Times New Roman"/>
          <w:sz w:val="28"/>
          <w:szCs w:val="28"/>
        </w:rPr>
        <w:t>- Mức chênh lệch giữa các mục trong thang điểm 1 lần chấm là 1 điểm, không có điểm lẻ.</w:t>
      </w:r>
    </w:p>
    <w:p w14:paraId="5C57D565" w14:textId="77777777" w:rsidR="00AB285C" w:rsidRPr="00CC7D45" w:rsidRDefault="00AB285C" w:rsidP="00CB14B3">
      <w:pPr>
        <w:spacing w:after="120"/>
        <w:ind w:firstLine="720"/>
        <w:jc w:val="both"/>
        <w:rPr>
          <w:rFonts w:ascii="Times New Roman" w:hAnsi="Times New Roman"/>
          <w:sz w:val="28"/>
          <w:szCs w:val="28"/>
        </w:rPr>
      </w:pPr>
      <w:r w:rsidRPr="00CC7D45">
        <w:rPr>
          <w:rFonts w:ascii="Times New Roman" w:hAnsi="Times New Roman"/>
          <w:b/>
          <w:i/>
          <w:sz w:val="28"/>
          <w:szCs w:val="28"/>
        </w:rPr>
        <w:t>1.2. Quy định về “Điểm sáng tạo”</w:t>
      </w:r>
      <w:r>
        <w:rPr>
          <w:rFonts w:ascii="Times New Roman" w:hAnsi="Times New Roman"/>
          <w:b/>
          <w:i/>
          <w:sz w:val="28"/>
          <w:szCs w:val="28"/>
        </w:rPr>
        <w:t xml:space="preserve">: </w:t>
      </w:r>
      <w:r w:rsidRPr="00CC7D45">
        <w:rPr>
          <w:rFonts w:ascii="Times New Roman" w:hAnsi="Times New Roman"/>
          <w:sz w:val="28"/>
          <w:szCs w:val="28"/>
        </w:rPr>
        <w:t>các hoạt động được tính điểm sáng tạo</w:t>
      </w:r>
      <w:r>
        <w:rPr>
          <w:rFonts w:ascii="Times New Roman" w:hAnsi="Times New Roman"/>
          <w:sz w:val="28"/>
          <w:szCs w:val="28"/>
        </w:rPr>
        <w:t xml:space="preserve"> </w:t>
      </w:r>
      <w:r w:rsidRPr="00CC7D45">
        <w:rPr>
          <w:rFonts w:ascii="Times New Roman" w:hAnsi="Times New Roman"/>
          <w:sz w:val="28"/>
          <w:szCs w:val="28"/>
        </w:rPr>
        <w:t>(p</w:t>
      </w:r>
      <w:r w:rsidRPr="00CC7D45">
        <w:rPr>
          <w:rFonts w:ascii="Times New Roman" w:hAnsi="Times New Roman"/>
          <w:sz w:val="28"/>
          <w:szCs w:val="28"/>
          <w:lang w:val="vi-VN"/>
        </w:rPr>
        <w:t xml:space="preserve">hải </w:t>
      </w:r>
      <w:r w:rsidRPr="00CC7D45">
        <w:rPr>
          <w:rFonts w:ascii="Times New Roman" w:hAnsi="Times New Roman"/>
          <w:sz w:val="28"/>
          <w:szCs w:val="28"/>
        </w:rPr>
        <w:t>đính kèm minh chứng các báo cáo mô hình, giải pháp):</w:t>
      </w:r>
    </w:p>
    <w:p w14:paraId="30A25C8F" w14:textId="77777777" w:rsidR="00AB285C" w:rsidRPr="004F1481" w:rsidRDefault="00AB285C" w:rsidP="00CB14B3">
      <w:pPr>
        <w:spacing w:after="120"/>
        <w:ind w:firstLine="720"/>
        <w:jc w:val="both"/>
        <w:rPr>
          <w:rFonts w:ascii="Times New Roman" w:hAnsi="Times New Roman"/>
          <w:sz w:val="28"/>
          <w:szCs w:val="28"/>
        </w:rPr>
      </w:pPr>
      <w:r w:rsidRPr="004F1481">
        <w:rPr>
          <w:rFonts w:ascii="Times New Roman" w:hAnsi="Times New Roman"/>
          <w:i/>
          <w:sz w:val="28"/>
          <w:szCs w:val="28"/>
        </w:rPr>
        <w:t xml:space="preserve">- Mô hình sáng tạo (chỉ công nhận cho cấp Đoàn tương đương, Đoàn cơ sở trực thuộc Thành Đoàn): </w:t>
      </w:r>
      <w:r w:rsidRPr="004F1481">
        <w:rPr>
          <w:rFonts w:ascii="Times New Roman" w:hAnsi="Times New Roman"/>
          <w:sz w:val="28"/>
          <w:szCs w:val="28"/>
        </w:rPr>
        <w:t xml:space="preserve">là hệ thống các giải pháp hoặc nội dung hoạt động, phương thức mới đã triển khai và đạt hiệu quả cao tại đơn vị, đồng thời có thể áp dụng, nhân rộng đến các đơn vị khác trong thành phố (hoặc trong phạm vi khu vực đối tượng). Mô hình phải mang tính đột phá, toàn diện, lâu dài, sáng tạo nhằm hình thành nên những phong trào mới góp phần nâng cao hiệu quả hoạt </w:t>
      </w:r>
      <w:r w:rsidRPr="004F1481">
        <w:rPr>
          <w:rFonts w:ascii="Times New Roman" w:hAnsi="Times New Roman"/>
          <w:sz w:val="28"/>
          <w:szCs w:val="28"/>
        </w:rPr>
        <w:lastRenderedPageBreak/>
        <w:t xml:space="preserve">động công tác Đoàn và phong trào thanh niên đơn vị (giải quyết các vấn đề tồn tại nhiều năm tại đơn vị hoặc giải quyết vấn đề thực tiễn công tác đặt ra) và được nhân rộng tại đơn vị khác. </w:t>
      </w:r>
      <w:r w:rsidRPr="004F1481">
        <w:rPr>
          <w:rFonts w:ascii="Times New Roman" w:hAnsi="Times New Roman"/>
          <w:i/>
          <w:sz w:val="28"/>
          <w:szCs w:val="28"/>
        </w:rPr>
        <w:t>(</w:t>
      </w:r>
      <w:r w:rsidRPr="004F1481">
        <w:rPr>
          <w:rFonts w:ascii="Times New Roman" w:hAnsi="Times New Roman"/>
          <w:i/>
          <w:iCs/>
          <w:sz w:val="28"/>
          <w:szCs w:val="28"/>
        </w:rPr>
        <w:t>25 điểm/ mô hình được công nhận).</w:t>
      </w:r>
    </w:p>
    <w:p w14:paraId="5FC59DC2" w14:textId="77777777" w:rsidR="00AB285C" w:rsidRPr="004F1481" w:rsidRDefault="00AB285C" w:rsidP="00CB14B3">
      <w:pPr>
        <w:spacing w:after="120"/>
        <w:ind w:firstLine="720"/>
        <w:jc w:val="both"/>
        <w:rPr>
          <w:rFonts w:ascii="Times New Roman" w:hAnsi="Times New Roman"/>
          <w:sz w:val="28"/>
          <w:szCs w:val="28"/>
        </w:rPr>
      </w:pPr>
      <w:r w:rsidRPr="004F1481">
        <w:rPr>
          <w:rFonts w:ascii="Times New Roman" w:hAnsi="Times New Roman"/>
          <w:i/>
          <w:sz w:val="28"/>
          <w:szCs w:val="28"/>
        </w:rPr>
        <w:t>- Giải pháp mới có hiệu quả:</w:t>
      </w:r>
      <w:r w:rsidRPr="004F1481">
        <w:rPr>
          <w:rFonts w:ascii="Times New Roman" w:hAnsi="Times New Roman"/>
          <w:sz w:val="28"/>
          <w:szCs w:val="28"/>
        </w:rPr>
        <w:t xml:space="preserve"> là hoạt động mới, giải pháp mới có hiệu quả tại đơn vị để thực hiện chương trình công tác năm đề ra hoặc hoàn thiện nội dung (đã được tổ chức, triển khai tại đơn vị) mang lại hiệu quả nổi trội so với năm trước. Về tính chất, giải pháp mang tính cấp bách, cần thiết và trong một thời điểm nhất định, áp dụng phù hợp với đặc thù của địa phương, đơn vị.</w:t>
      </w:r>
    </w:p>
    <w:p w14:paraId="3B420414" w14:textId="7669200C" w:rsidR="00AB285C" w:rsidRPr="004F1481" w:rsidRDefault="00AB285C" w:rsidP="00CB14B3">
      <w:pPr>
        <w:spacing w:after="120"/>
        <w:ind w:firstLine="720"/>
        <w:jc w:val="both"/>
        <w:rPr>
          <w:rFonts w:ascii="Times New Roman" w:hAnsi="Times New Roman"/>
          <w:sz w:val="28"/>
          <w:szCs w:val="28"/>
        </w:rPr>
      </w:pPr>
      <w:r w:rsidRPr="004F1481">
        <w:rPr>
          <w:rFonts w:ascii="Times New Roman" w:hAnsi="Times New Roman"/>
          <w:sz w:val="28"/>
          <w:szCs w:val="28"/>
        </w:rPr>
        <w:t xml:space="preserve">+ Giải pháp hiệu quả cấp Đoàn tương đương, Đoàn cơ sở trực thuộc Thành Đoàn): </w:t>
      </w:r>
      <w:r w:rsidR="00A00BFA">
        <w:rPr>
          <w:rFonts w:ascii="Times New Roman" w:hAnsi="Times New Roman"/>
          <w:i/>
          <w:sz w:val="28"/>
          <w:szCs w:val="28"/>
        </w:rPr>
        <w:t>15</w:t>
      </w:r>
      <w:r w:rsidRPr="00A00BFA">
        <w:rPr>
          <w:rFonts w:ascii="Times New Roman" w:hAnsi="Times New Roman"/>
          <w:i/>
          <w:sz w:val="28"/>
          <w:szCs w:val="28"/>
        </w:rPr>
        <w:t xml:space="preserve"> điểm/ giải pháp</w:t>
      </w:r>
      <w:r w:rsidR="00C0755B" w:rsidRPr="00C0755B">
        <w:rPr>
          <w:rFonts w:ascii="Times New Roman" w:hAnsi="Times New Roman"/>
          <w:i/>
          <w:iCs/>
          <w:sz w:val="28"/>
          <w:szCs w:val="28"/>
        </w:rPr>
        <w:t xml:space="preserve"> </w:t>
      </w:r>
      <w:r w:rsidR="00C0755B" w:rsidRPr="004F1481">
        <w:rPr>
          <w:rFonts w:ascii="Times New Roman" w:hAnsi="Times New Roman"/>
          <w:i/>
          <w:iCs/>
          <w:sz w:val="28"/>
          <w:szCs w:val="28"/>
        </w:rPr>
        <w:t>được công nhận</w:t>
      </w:r>
    </w:p>
    <w:p w14:paraId="6EA33C9E" w14:textId="3A1C5999" w:rsidR="00AB285C" w:rsidRPr="004F1481" w:rsidRDefault="00AB285C" w:rsidP="00CB14B3">
      <w:pPr>
        <w:spacing w:after="120"/>
        <w:ind w:firstLine="720"/>
        <w:jc w:val="both"/>
        <w:rPr>
          <w:rFonts w:ascii="Times New Roman" w:hAnsi="Times New Roman"/>
          <w:i/>
          <w:iCs/>
          <w:sz w:val="28"/>
          <w:szCs w:val="28"/>
        </w:rPr>
      </w:pPr>
      <w:r w:rsidRPr="004F1481">
        <w:rPr>
          <w:rFonts w:ascii="Times New Roman" w:hAnsi="Times New Roman"/>
          <w:sz w:val="28"/>
          <w:szCs w:val="28"/>
        </w:rPr>
        <w:t xml:space="preserve">+ Giải pháp hiệu quả tiêu biểu cấp cơ sở trực thuộc Đoàn tương đương, Đoàn cơ sở (được áp dụng hiệu quả tại đơn vị cơ sở và đã được nhân rộng cho các đơn vị cơ sở khác): </w:t>
      </w:r>
      <w:r w:rsidR="00A00BFA">
        <w:rPr>
          <w:rFonts w:ascii="Times New Roman" w:hAnsi="Times New Roman"/>
          <w:i/>
          <w:iCs/>
          <w:sz w:val="28"/>
          <w:szCs w:val="28"/>
        </w:rPr>
        <w:t>8</w:t>
      </w:r>
      <w:r w:rsidRPr="004F1481">
        <w:rPr>
          <w:rFonts w:ascii="Times New Roman" w:hAnsi="Times New Roman"/>
          <w:i/>
          <w:iCs/>
          <w:sz w:val="28"/>
          <w:szCs w:val="28"/>
        </w:rPr>
        <w:t xml:space="preserve"> điểm/giải pháp</w:t>
      </w:r>
      <w:r w:rsidR="00C0755B" w:rsidRPr="00C0755B">
        <w:rPr>
          <w:rFonts w:ascii="Times New Roman" w:hAnsi="Times New Roman"/>
          <w:i/>
          <w:iCs/>
          <w:sz w:val="28"/>
          <w:szCs w:val="28"/>
        </w:rPr>
        <w:t xml:space="preserve"> </w:t>
      </w:r>
      <w:r w:rsidR="00C0755B" w:rsidRPr="004F1481">
        <w:rPr>
          <w:rFonts w:ascii="Times New Roman" w:hAnsi="Times New Roman"/>
          <w:i/>
          <w:iCs/>
          <w:sz w:val="28"/>
          <w:szCs w:val="28"/>
        </w:rPr>
        <w:t>được công nhận</w:t>
      </w:r>
    </w:p>
    <w:p w14:paraId="337E9169" w14:textId="65F30C23" w:rsidR="00871654" w:rsidRPr="004F1481" w:rsidRDefault="00871654" w:rsidP="00CB14B3">
      <w:pPr>
        <w:spacing w:after="120"/>
        <w:ind w:firstLine="720"/>
        <w:jc w:val="both"/>
        <w:rPr>
          <w:rFonts w:ascii="Times New Roman" w:hAnsi="Times New Roman"/>
          <w:sz w:val="28"/>
          <w:szCs w:val="28"/>
        </w:rPr>
      </w:pPr>
      <w:r>
        <w:rPr>
          <w:rFonts w:ascii="Times New Roman" w:hAnsi="Times New Roman"/>
          <w:sz w:val="28"/>
          <w:szCs w:val="28"/>
        </w:rPr>
        <w:t>-</w:t>
      </w:r>
      <w:r w:rsidRPr="004F1481">
        <w:rPr>
          <w:rFonts w:ascii="Times New Roman" w:hAnsi="Times New Roman"/>
          <w:sz w:val="28"/>
          <w:szCs w:val="28"/>
        </w:rPr>
        <w:t xml:space="preserve"> Nếu thiếu mô hình</w:t>
      </w:r>
      <w:r w:rsidR="009E257A">
        <w:rPr>
          <w:rFonts w:ascii="Times New Roman" w:hAnsi="Times New Roman"/>
          <w:sz w:val="28"/>
          <w:szCs w:val="28"/>
        </w:rPr>
        <w:t>/</w:t>
      </w:r>
      <w:r w:rsidRPr="004F1481">
        <w:rPr>
          <w:rFonts w:ascii="Times New Roman" w:hAnsi="Times New Roman"/>
          <w:sz w:val="28"/>
          <w:szCs w:val="28"/>
        </w:rPr>
        <w:t xml:space="preserve">giải pháp cấp Đoàn tương đương, Đoàn cơ sở trực thuộc Thành Đoàn của 1 trong </w:t>
      </w:r>
      <w:r>
        <w:rPr>
          <w:rFonts w:ascii="Times New Roman" w:hAnsi="Times New Roman"/>
          <w:sz w:val="28"/>
          <w:szCs w:val="28"/>
        </w:rPr>
        <w:t>các mảng (Công tác giáo dục, Phong trào, Công tác xây dựng Đoàn)</w:t>
      </w:r>
      <w:r w:rsidRPr="004F1481">
        <w:rPr>
          <w:rFonts w:ascii="Times New Roman" w:hAnsi="Times New Roman"/>
          <w:sz w:val="28"/>
          <w:szCs w:val="28"/>
        </w:rPr>
        <w:t>: điểm sáng tạo tối đa 80 điểm.</w:t>
      </w:r>
    </w:p>
    <w:p w14:paraId="199D3619" w14:textId="7FBA16C9" w:rsidR="00871654" w:rsidRPr="004F1481" w:rsidRDefault="00871654" w:rsidP="00CB14B3">
      <w:pPr>
        <w:spacing w:after="120"/>
        <w:ind w:firstLine="720"/>
        <w:jc w:val="both"/>
        <w:rPr>
          <w:rFonts w:ascii="Times New Roman" w:hAnsi="Times New Roman"/>
          <w:sz w:val="28"/>
          <w:szCs w:val="28"/>
        </w:rPr>
      </w:pPr>
      <w:r>
        <w:rPr>
          <w:rFonts w:ascii="Times New Roman" w:hAnsi="Times New Roman"/>
          <w:sz w:val="28"/>
          <w:szCs w:val="28"/>
        </w:rPr>
        <w:t>-</w:t>
      </w:r>
      <w:r w:rsidRPr="004F1481">
        <w:rPr>
          <w:rFonts w:ascii="Times New Roman" w:hAnsi="Times New Roman"/>
          <w:sz w:val="28"/>
          <w:szCs w:val="28"/>
        </w:rPr>
        <w:t xml:space="preserve"> Nếu thiếu mô hình</w:t>
      </w:r>
      <w:r w:rsidR="009E257A">
        <w:rPr>
          <w:rFonts w:ascii="Times New Roman" w:hAnsi="Times New Roman"/>
          <w:sz w:val="28"/>
          <w:szCs w:val="28"/>
        </w:rPr>
        <w:t>/</w:t>
      </w:r>
      <w:r w:rsidRPr="004F1481">
        <w:rPr>
          <w:rFonts w:ascii="Times New Roman" w:hAnsi="Times New Roman"/>
          <w:sz w:val="28"/>
          <w:szCs w:val="28"/>
        </w:rPr>
        <w:t xml:space="preserve">giải pháp cấp Đoàn tương đương, Đoàn cơ sở trực thuộc Thành Đoàn của </w:t>
      </w:r>
      <w:r>
        <w:rPr>
          <w:rFonts w:ascii="Times New Roman" w:hAnsi="Times New Roman"/>
          <w:sz w:val="28"/>
          <w:szCs w:val="28"/>
        </w:rPr>
        <w:t>2</w:t>
      </w:r>
      <w:r w:rsidRPr="004F1481">
        <w:rPr>
          <w:rFonts w:ascii="Times New Roman" w:hAnsi="Times New Roman"/>
          <w:sz w:val="28"/>
          <w:szCs w:val="28"/>
        </w:rPr>
        <w:t xml:space="preserve"> trong </w:t>
      </w:r>
      <w:r>
        <w:rPr>
          <w:rFonts w:ascii="Times New Roman" w:hAnsi="Times New Roman"/>
          <w:sz w:val="28"/>
          <w:szCs w:val="28"/>
        </w:rPr>
        <w:t>các mảng (Công tác giáo dục, Phong trào, Công tác xây dựng Đoàn)</w:t>
      </w:r>
      <w:r w:rsidRPr="004F1481">
        <w:rPr>
          <w:rFonts w:ascii="Times New Roman" w:hAnsi="Times New Roman"/>
          <w:sz w:val="28"/>
          <w:szCs w:val="28"/>
        </w:rPr>
        <w:t>: điểm sáng tạo tối đa 60 điểm.</w:t>
      </w:r>
    </w:p>
    <w:p w14:paraId="0ADFDD59" w14:textId="77777777" w:rsidR="00AB285C" w:rsidRPr="00A77834" w:rsidRDefault="00AB285C" w:rsidP="00CB14B3">
      <w:pPr>
        <w:spacing w:after="120"/>
        <w:ind w:firstLine="720"/>
        <w:jc w:val="both"/>
        <w:rPr>
          <w:rFonts w:ascii="Times New Roman" w:hAnsi="Times New Roman"/>
          <w:sz w:val="28"/>
          <w:szCs w:val="28"/>
        </w:rPr>
      </w:pPr>
      <w:r w:rsidRPr="00CC7D45">
        <w:rPr>
          <w:rFonts w:ascii="Times New Roman" w:hAnsi="Times New Roman"/>
          <w:sz w:val="28"/>
          <w:szCs w:val="28"/>
        </w:rPr>
        <w:t>Trưởng đoàn kiểm tra căn cứ vào tình hình công tác Đoàn và phong trào thanh thiếu nhi, tình hình thực tiễn tại đơn vị</w:t>
      </w:r>
      <w:r>
        <w:rPr>
          <w:rFonts w:ascii="Times New Roman" w:hAnsi="Times New Roman"/>
          <w:sz w:val="28"/>
          <w:szCs w:val="28"/>
        </w:rPr>
        <w:t>, tính mới và mức độ hiệu quả của mô hình, giải pháp</w:t>
      </w:r>
      <w:r w:rsidRPr="00CC7D45">
        <w:rPr>
          <w:rFonts w:ascii="Times New Roman" w:hAnsi="Times New Roman"/>
          <w:sz w:val="28"/>
          <w:szCs w:val="28"/>
        </w:rPr>
        <w:t xml:space="preserve"> để quyết định công nhận và cho điểm hoạt động sáng tạo tại đơn vị kiểm tra. Mỗi giải pháp hoặc mô hình được ghi nhận sẽ được tính điểm nhưng tổng điểm cuối cùng của c</w:t>
      </w:r>
      <w:r w:rsidRPr="00CC7D45">
        <w:rPr>
          <w:rFonts w:ascii="Times New Roman" w:hAnsi="Times New Roman" w:hint="eastAsia"/>
          <w:sz w:val="28"/>
          <w:szCs w:val="28"/>
        </w:rPr>
        <w:t>ơ</w:t>
      </w:r>
      <w:r w:rsidRPr="00CC7D45">
        <w:rPr>
          <w:rFonts w:ascii="Times New Roman" w:hAnsi="Times New Roman"/>
          <w:sz w:val="28"/>
          <w:szCs w:val="28"/>
        </w:rPr>
        <w:t xml:space="preserve"> sở đoàn không vượt quá tổng điểm tối đa.</w:t>
      </w:r>
    </w:p>
    <w:p w14:paraId="4D1B1784" w14:textId="77777777" w:rsidR="00D97F41" w:rsidRPr="00D20FFE" w:rsidRDefault="00D97F41" w:rsidP="00CB14B3">
      <w:pPr>
        <w:spacing w:after="120"/>
        <w:ind w:firstLine="720"/>
        <w:jc w:val="both"/>
        <w:rPr>
          <w:rFonts w:ascii="Times New Roman" w:hAnsi="Times New Roman"/>
          <w:sz w:val="28"/>
          <w:szCs w:val="28"/>
        </w:rPr>
      </w:pPr>
      <w:r w:rsidRPr="00D20FFE">
        <w:rPr>
          <w:rFonts w:ascii="Times New Roman" w:hAnsi="Times New Roman"/>
          <w:b/>
          <w:i/>
          <w:sz w:val="28"/>
          <w:szCs w:val="28"/>
        </w:rPr>
        <w:t xml:space="preserve">1.3. Quy định về “Điểm thưởng”: </w:t>
      </w:r>
      <w:r w:rsidRPr="00D20FFE">
        <w:rPr>
          <w:rFonts w:ascii="Times New Roman" w:hAnsi="Times New Roman"/>
          <w:sz w:val="28"/>
          <w:szCs w:val="28"/>
        </w:rPr>
        <w:t xml:space="preserve">Ban Thường vụ Thành Đoàn sẽ xem xét: </w:t>
      </w:r>
    </w:p>
    <w:p w14:paraId="7B3958B5" w14:textId="71DF406D" w:rsidR="006E1955" w:rsidRPr="006126A3" w:rsidRDefault="006E1955" w:rsidP="00CB14B3">
      <w:pPr>
        <w:spacing w:after="120"/>
        <w:ind w:firstLine="720"/>
        <w:jc w:val="both"/>
        <w:rPr>
          <w:rFonts w:ascii="Times New Roman" w:hAnsi="Times New Roman"/>
          <w:sz w:val="28"/>
          <w:szCs w:val="28"/>
        </w:rPr>
      </w:pPr>
      <w:r w:rsidRPr="006126A3">
        <w:rPr>
          <w:rFonts w:ascii="Times New Roman" w:hAnsi="Times New Roman"/>
          <w:sz w:val="28"/>
          <w:szCs w:val="28"/>
        </w:rPr>
        <w:t>- Các đ</w:t>
      </w:r>
      <w:r w:rsidRPr="006126A3">
        <w:rPr>
          <w:rFonts w:ascii="Times New Roman" w:hAnsi="Times New Roman" w:hint="eastAsia"/>
          <w:sz w:val="28"/>
          <w:szCs w:val="28"/>
        </w:rPr>
        <w:t>ơ</w:t>
      </w:r>
      <w:r w:rsidRPr="006126A3">
        <w:rPr>
          <w:rFonts w:ascii="Times New Roman" w:hAnsi="Times New Roman"/>
          <w:sz w:val="28"/>
          <w:szCs w:val="28"/>
        </w:rPr>
        <w:t>n vị đăng cai tổ chức các hoạt động cấp Thành hoặc cấp cụm hoặc thực hiện theo chỉ đạo đột xuất của cấp Thành; tham gia hỗ trợ nguồn lực tổ chức các hoạt động cấp Thành: 02 điểm/ hoạt động</w:t>
      </w:r>
      <w:r w:rsidR="00561B9B">
        <w:rPr>
          <w:rFonts w:ascii="Times New Roman" w:hAnsi="Times New Roman"/>
          <w:sz w:val="28"/>
          <w:szCs w:val="28"/>
        </w:rPr>
        <w:t>.</w:t>
      </w:r>
      <w:r>
        <w:rPr>
          <w:rFonts w:ascii="Times New Roman" w:hAnsi="Times New Roman"/>
          <w:sz w:val="28"/>
          <w:szCs w:val="28"/>
        </w:rPr>
        <w:t xml:space="preserve"> Tối đa không quá 8 điểm</w:t>
      </w:r>
      <w:r w:rsidR="00561B9B">
        <w:rPr>
          <w:rFonts w:ascii="Times New Roman" w:hAnsi="Times New Roman"/>
          <w:sz w:val="28"/>
          <w:szCs w:val="28"/>
        </w:rPr>
        <w:t>.</w:t>
      </w:r>
      <w:r w:rsidRPr="006126A3">
        <w:rPr>
          <w:rFonts w:ascii="Times New Roman" w:hAnsi="Times New Roman"/>
          <w:sz w:val="28"/>
          <w:szCs w:val="28"/>
        </w:rPr>
        <w:tab/>
      </w:r>
    </w:p>
    <w:p w14:paraId="620D237E" w14:textId="0C16DE67" w:rsidR="006E1955" w:rsidRPr="006126A3" w:rsidRDefault="006E1955" w:rsidP="00CB14B3">
      <w:pPr>
        <w:ind w:firstLine="720"/>
        <w:jc w:val="both"/>
        <w:rPr>
          <w:rFonts w:ascii="Times New Roman" w:hAnsi="Times New Roman"/>
          <w:sz w:val="28"/>
          <w:szCs w:val="28"/>
        </w:rPr>
      </w:pPr>
      <w:r w:rsidRPr="006126A3">
        <w:rPr>
          <w:rFonts w:ascii="Times New Roman" w:hAnsi="Times New Roman"/>
          <w:sz w:val="28"/>
          <w:szCs w:val="28"/>
        </w:rPr>
        <w:t>- Cụm tr</w:t>
      </w:r>
      <w:r w:rsidRPr="006126A3">
        <w:rPr>
          <w:rFonts w:ascii="Times New Roman" w:hAnsi="Times New Roman" w:hint="eastAsia"/>
          <w:sz w:val="28"/>
          <w:szCs w:val="28"/>
        </w:rPr>
        <w:t>ư</w:t>
      </w:r>
      <w:r>
        <w:rPr>
          <w:rFonts w:ascii="Times New Roman" w:hAnsi="Times New Roman"/>
          <w:sz w:val="28"/>
          <w:szCs w:val="28"/>
        </w:rPr>
        <w:t>ởng hoàn thành tốt nhiệm vụ: tối đa 2</w:t>
      </w:r>
      <w:r w:rsidRPr="006126A3">
        <w:rPr>
          <w:rFonts w:ascii="Times New Roman" w:hAnsi="Times New Roman"/>
          <w:sz w:val="28"/>
          <w:szCs w:val="28"/>
        </w:rPr>
        <w:t xml:space="preserve"> điểm</w:t>
      </w:r>
      <w:r w:rsidR="00561B9B">
        <w:rPr>
          <w:rFonts w:ascii="Times New Roman" w:hAnsi="Times New Roman"/>
          <w:sz w:val="28"/>
          <w:szCs w:val="28"/>
        </w:rPr>
        <w:t>.</w:t>
      </w:r>
      <w:r w:rsidRPr="006126A3">
        <w:rPr>
          <w:rFonts w:ascii="Times New Roman" w:hAnsi="Times New Roman"/>
          <w:sz w:val="28"/>
          <w:szCs w:val="28"/>
        </w:rPr>
        <w:t xml:space="preserve"> </w:t>
      </w:r>
      <w:r w:rsidRPr="006126A3">
        <w:rPr>
          <w:rFonts w:ascii="Times New Roman" w:hAnsi="Times New Roman"/>
          <w:sz w:val="28"/>
          <w:szCs w:val="28"/>
        </w:rPr>
        <w:tab/>
      </w:r>
    </w:p>
    <w:p w14:paraId="2D178FD6" w14:textId="6D0D08AA" w:rsidR="006E1955" w:rsidRPr="006126A3" w:rsidRDefault="006E1955" w:rsidP="00CB14B3">
      <w:pPr>
        <w:ind w:firstLine="720"/>
        <w:jc w:val="both"/>
        <w:rPr>
          <w:rFonts w:ascii="Times New Roman" w:hAnsi="Times New Roman"/>
          <w:sz w:val="28"/>
          <w:szCs w:val="28"/>
        </w:rPr>
      </w:pPr>
      <w:r w:rsidRPr="006126A3">
        <w:rPr>
          <w:rFonts w:ascii="Times New Roman" w:hAnsi="Times New Roman"/>
          <w:sz w:val="28"/>
          <w:szCs w:val="28"/>
        </w:rPr>
        <w:t>- Có kết nạp Đảng viên trẻ là công nhân trực tiếp lao động</w:t>
      </w:r>
      <w:r w:rsidR="00561B9B">
        <w:rPr>
          <w:rFonts w:ascii="Times New Roman" w:hAnsi="Times New Roman"/>
          <w:sz w:val="28"/>
          <w:szCs w:val="28"/>
        </w:rPr>
        <w:t xml:space="preserve"> sản xuất (01 điểm/ Đảng viên).</w:t>
      </w:r>
      <w:r w:rsidRPr="006126A3">
        <w:rPr>
          <w:rFonts w:ascii="Times New Roman" w:hAnsi="Times New Roman"/>
          <w:sz w:val="28"/>
          <w:szCs w:val="28"/>
        </w:rPr>
        <w:t xml:space="preserve"> Tối đa không quá 5 điểm</w:t>
      </w:r>
      <w:r w:rsidR="00561B9B">
        <w:rPr>
          <w:rFonts w:ascii="Times New Roman" w:hAnsi="Times New Roman"/>
          <w:sz w:val="28"/>
          <w:szCs w:val="28"/>
        </w:rPr>
        <w:t>.</w:t>
      </w:r>
    </w:p>
    <w:p w14:paraId="4D1B1787" w14:textId="77777777" w:rsidR="007B3227" w:rsidRPr="00D20FFE" w:rsidRDefault="007B3227" w:rsidP="00CB14B3">
      <w:pPr>
        <w:ind w:firstLine="720"/>
        <w:jc w:val="both"/>
        <w:rPr>
          <w:rFonts w:ascii="Times New Roman" w:hAnsi="Times New Roman"/>
          <w:sz w:val="28"/>
          <w:szCs w:val="28"/>
        </w:rPr>
      </w:pPr>
      <w:r w:rsidRPr="00D20FFE">
        <w:rPr>
          <w:rFonts w:ascii="Times New Roman" w:hAnsi="Times New Roman"/>
          <w:sz w:val="28"/>
          <w:szCs w:val="28"/>
        </w:rPr>
        <w:t xml:space="preserve">- Tổng điểm thưởng (tối đa là </w:t>
      </w:r>
      <w:r w:rsidR="00B2057D" w:rsidRPr="00D20FFE">
        <w:rPr>
          <w:rFonts w:ascii="Times New Roman" w:hAnsi="Times New Roman"/>
          <w:sz w:val="28"/>
          <w:szCs w:val="28"/>
        </w:rPr>
        <w:t>15</w:t>
      </w:r>
      <w:r w:rsidRPr="00D20FFE">
        <w:rPr>
          <w:rFonts w:ascii="Times New Roman" w:hAnsi="Times New Roman"/>
          <w:sz w:val="28"/>
          <w:szCs w:val="28"/>
        </w:rPr>
        <w:t xml:space="preserve"> điểm) được cộng trực tiếp vào tổng điểm của đơn vị sau khi tự đánh giá. </w:t>
      </w:r>
    </w:p>
    <w:p w14:paraId="1B6884E8" w14:textId="77777777" w:rsidR="00011237" w:rsidRDefault="00C747EC" w:rsidP="00CB14B3">
      <w:pPr>
        <w:ind w:firstLine="720"/>
        <w:jc w:val="both"/>
        <w:rPr>
          <w:rFonts w:ascii="Times New Roman" w:hAnsi="Times New Roman"/>
          <w:b/>
          <w:i/>
          <w:sz w:val="28"/>
          <w:szCs w:val="28"/>
        </w:rPr>
      </w:pPr>
      <w:r w:rsidRPr="00D20FFE">
        <w:rPr>
          <w:rFonts w:ascii="Times New Roman" w:hAnsi="Times New Roman"/>
          <w:b/>
          <w:i/>
          <w:sz w:val="28"/>
          <w:szCs w:val="28"/>
        </w:rPr>
        <w:t>* Lưu ý:</w:t>
      </w:r>
    </w:p>
    <w:p w14:paraId="4D1B1789" w14:textId="2204561E" w:rsidR="00C747EC" w:rsidRPr="00D20FFE" w:rsidRDefault="00C747EC" w:rsidP="00CB14B3">
      <w:pPr>
        <w:spacing w:after="120"/>
        <w:ind w:firstLine="720"/>
        <w:jc w:val="both"/>
        <w:rPr>
          <w:rFonts w:ascii="Times New Roman" w:hAnsi="Times New Roman"/>
          <w:sz w:val="28"/>
          <w:szCs w:val="28"/>
        </w:rPr>
      </w:pPr>
      <w:r w:rsidRPr="00D20FFE">
        <w:rPr>
          <w:rFonts w:ascii="Times New Roman" w:hAnsi="Times New Roman"/>
          <w:sz w:val="28"/>
          <w:szCs w:val="28"/>
        </w:rPr>
        <w:t>- Cụm trưởng cụm thi đua thực hiện bảng nhận xét về hoạt động của cụm và sự tham gia hoạt động cụm của các đơn vị thành viên trong cụm, đề xuất điểm của các đơn vị tham gia hoạt động cụm.</w:t>
      </w:r>
    </w:p>
    <w:p w14:paraId="4D1B178A" w14:textId="20D25455" w:rsidR="00BB6BF9" w:rsidRPr="00D20FFE" w:rsidRDefault="00C747EC" w:rsidP="00CB14B3">
      <w:pPr>
        <w:spacing w:after="120"/>
        <w:ind w:firstLine="720"/>
        <w:jc w:val="both"/>
        <w:rPr>
          <w:rFonts w:ascii="Times New Roman" w:hAnsi="Times New Roman"/>
          <w:sz w:val="28"/>
          <w:szCs w:val="28"/>
        </w:rPr>
      </w:pPr>
      <w:r w:rsidRPr="00D20FFE">
        <w:rPr>
          <w:rFonts w:ascii="Times New Roman" w:hAnsi="Times New Roman"/>
          <w:sz w:val="28"/>
          <w:szCs w:val="28"/>
        </w:rPr>
        <w:t>- Trên cơ sở nhận xét và quá trình theo dõi cơ sở</w:t>
      </w:r>
      <w:r w:rsidR="004C31DB" w:rsidRPr="00D20FFE">
        <w:rPr>
          <w:rFonts w:ascii="Times New Roman" w:hAnsi="Times New Roman"/>
          <w:sz w:val="28"/>
          <w:szCs w:val="28"/>
        </w:rPr>
        <w:t>,</w:t>
      </w:r>
      <w:r w:rsidR="008B71FF">
        <w:rPr>
          <w:rFonts w:ascii="Times New Roman" w:hAnsi="Times New Roman"/>
          <w:sz w:val="28"/>
          <w:szCs w:val="28"/>
        </w:rPr>
        <w:t xml:space="preserve"> </w:t>
      </w:r>
      <w:r w:rsidRPr="00D20FFE">
        <w:rPr>
          <w:rFonts w:ascii="Times New Roman" w:hAnsi="Times New Roman"/>
          <w:sz w:val="28"/>
          <w:szCs w:val="28"/>
        </w:rPr>
        <w:t xml:space="preserve">Ban </w:t>
      </w:r>
      <w:r w:rsidR="009E106D" w:rsidRPr="00D20FFE">
        <w:rPr>
          <w:rFonts w:ascii="Times New Roman" w:hAnsi="Times New Roman"/>
          <w:sz w:val="28"/>
          <w:szCs w:val="28"/>
        </w:rPr>
        <w:t>Công nhân lao động Thành Đoàn</w:t>
      </w:r>
      <w:r w:rsidRPr="00D20FFE">
        <w:rPr>
          <w:rFonts w:ascii="Times New Roman" w:hAnsi="Times New Roman"/>
          <w:sz w:val="28"/>
          <w:szCs w:val="28"/>
        </w:rPr>
        <w:t xml:space="preserve"> sẽ tham mưu số điểm thưởng cho hoạt động cụm, các nội dung chỉ </w:t>
      </w:r>
      <w:r w:rsidRPr="00D20FFE">
        <w:rPr>
          <w:rFonts w:ascii="Times New Roman" w:hAnsi="Times New Roman"/>
          <w:sz w:val="28"/>
          <w:szCs w:val="28"/>
        </w:rPr>
        <w:lastRenderedPageBreak/>
        <w:t>đạo đơn vị đăn</w:t>
      </w:r>
      <w:r w:rsidR="004C31DB" w:rsidRPr="00D20FFE">
        <w:rPr>
          <w:rFonts w:ascii="Times New Roman" w:hAnsi="Times New Roman"/>
          <w:sz w:val="28"/>
          <w:szCs w:val="28"/>
        </w:rPr>
        <w:t>g cai, tổ chức hoạt động với quy</w:t>
      </w:r>
      <w:r w:rsidRPr="00D20FFE">
        <w:rPr>
          <w:rFonts w:ascii="Times New Roman" w:hAnsi="Times New Roman"/>
          <w:sz w:val="28"/>
          <w:szCs w:val="28"/>
        </w:rPr>
        <w:t xml:space="preserve"> mô cấp Thành của từng đơn vị cung cấp cho các Đoàn kiểm tra.</w:t>
      </w:r>
    </w:p>
    <w:p w14:paraId="4D1B178B" w14:textId="77777777" w:rsidR="00BB6BF9" w:rsidRPr="00D20FFE" w:rsidRDefault="00BB6BF9" w:rsidP="005A114C">
      <w:pPr>
        <w:tabs>
          <w:tab w:val="left" w:pos="960"/>
        </w:tabs>
        <w:ind w:firstLineChars="276" w:firstLine="776"/>
        <w:jc w:val="both"/>
        <w:rPr>
          <w:rFonts w:ascii="Times New Roman" w:hAnsi="Times New Roman"/>
          <w:b/>
          <w:bCs/>
          <w:i/>
          <w:sz w:val="28"/>
          <w:szCs w:val="28"/>
        </w:rPr>
      </w:pPr>
      <w:r w:rsidRPr="00D20FFE">
        <w:rPr>
          <w:rFonts w:ascii="Times New Roman" w:hAnsi="Times New Roman"/>
          <w:b/>
          <w:bCs/>
          <w:i/>
          <w:sz w:val="28"/>
          <w:szCs w:val="28"/>
        </w:rPr>
        <w:t>1.4. Điểm trừ:</w:t>
      </w:r>
    </w:p>
    <w:p w14:paraId="3D7B506D" w14:textId="02A4B92E" w:rsidR="004B2461" w:rsidRPr="008A5D46" w:rsidRDefault="004B2461" w:rsidP="00CB14B3">
      <w:pPr>
        <w:spacing w:after="120"/>
        <w:ind w:firstLineChars="276" w:firstLine="773"/>
        <w:jc w:val="both"/>
        <w:rPr>
          <w:rFonts w:ascii="Times New Roman" w:hAnsi="Times New Roman"/>
          <w:b/>
          <w:sz w:val="28"/>
          <w:szCs w:val="28"/>
        </w:rPr>
      </w:pPr>
      <w:r w:rsidRPr="008A5D46">
        <w:rPr>
          <w:rFonts w:ascii="Times New Roman" w:hAnsi="Times New Roman"/>
          <w:sz w:val="28"/>
          <w:szCs w:val="28"/>
        </w:rPr>
        <w:t xml:space="preserve">- Tổng điểm trừ được tính trực tiếp vào tổng điểm của đơn vị sau khi tự đánh giá. Điểm trừ được tính khi đơn vị bị phê bình bằng văn bản. </w:t>
      </w:r>
      <w:r w:rsidRPr="008A5D46">
        <w:rPr>
          <w:rFonts w:ascii="Times New Roman" w:hAnsi="Times New Roman"/>
          <w:b/>
          <w:sz w:val="28"/>
          <w:szCs w:val="28"/>
        </w:rPr>
        <w:t xml:space="preserve">Đơn vị bị trừ </w:t>
      </w:r>
      <w:r>
        <w:rPr>
          <w:rFonts w:ascii="Times New Roman" w:hAnsi="Times New Roman"/>
          <w:b/>
          <w:sz w:val="28"/>
          <w:szCs w:val="28"/>
        </w:rPr>
        <w:t>0</w:t>
      </w:r>
      <w:r w:rsidRPr="008A5D46">
        <w:rPr>
          <w:rFonts w:ascii="Times New Roman" w:hAnsi="Times New Roman"/>
          <w:b/>
          <w:sz w:val="28"/>
          <w:szCs w:val="28"/>
        </w:rPr>
        <w:t>2 điểm cho mỗi lần bị phê bình bằng văn bản</w:t>
      </w:r>
      <w:r>
        <w:rPr>
          <w:rFonts w:ascii="Times New Roman" w:hAnsi="Times New Roman"/>
          <w:b/>
          <w:sz w:val="28"/>
          <w:szCs w:val="28"/>
        </w:rPr>
        <w:t>, trừ 01 điểm cho mỗi lần nhắc nhở bằng văn bản</w:t>
      </w:r>
      <w:r w:rsidR="008B71FF">
        <w:rPr>
          <w:rFonts w:ascii="Times New Roman" w:hAnsi="Times New Roman"/>
          <w:b/>
          <w:sz w:val="28"/>
          <w:szCs w:val="28"/>
        </w:rPr>
        <w:t>.</w:t>
      </w:r>
    </w:p>
    <w:p w14:paraId="4D1B178D" w14:textId="77777777" w:rsidR="003764AC" w:rsidRPr="00D20FFE" w:rsidRDefault="003764AC" w:rsidP="005A114C">
      <w:pPr>
        <w:tabs>
          <w:tab w:val="left" w:pos="960"/>
        </w:tabs>
        <w:ind w:firstLineChars="276" w:firstLine="776"/>
        <w:jc w:val="both"/>
        <w:rPr>
          <w:rFonts w:ascii="Times New Roman" w:hAnsi="Times New Roman"/>
          <w:b/>
          <w:i/>
          <w:sz w:val="28"/>
          <w:szCs w:val="28"/>
        </w:rPr>
      </w:pPr>
      <w:r w:rsidRPr="00D20FFE">
        <w:rPr>
          <w:rFonts w:ascii="Times New Roman" w:hAnsi="Times New Roman"/>
          <w:b/>
          <w:i/>
          <w:sz w:val="28"/>
          <w:szCs w:val="28"/>
        </w:rPr>
        <w:t>1.5. Nguyên tắc chấm điểm:</w:t>
      </w:r>
    </w:p>
    <w:p w14:paraId="4471EAA6" w14:textId="77777777" w:rsidR="004B2461" w:rsidRPr="008A5D46" w:rsidRDefault="004B2461" w:rsidP="00CB14B3">
      <w:pPr>
        <w:ind w:firstLine="720"/>
        <w:jc w:val="both"/>
        <w:rPr>
          <w:rFonts w:ascii="Times New Roman" w:hAnsi="Times New Roman"/>
          <w:sz w:val="28"/>
          <w:szCs w:val="28"/>
        </w:rPr>
      </w:pPr>
      <w:r w:rsidRPr="008A5D46">
        <w:rPr>
          <w:rFonts w:ascii="Times New Roman" w:hAnsi="Times New Roman"/>
          <w:sz w:val="28"/>
          <w:szCs w:val="28"/>
        </w:rPr>
        <w:t xml:space="preserve">- Trong từng mảng công tác, sẽ có quy định mức điểm cho những nội dung bắt buộc phải triển khai thực hiện, các nội dung theo chương trình công tác năm của đơn vị. Các nội dung không thực hiện do đặc thù đơn vị sẽ không tính vào đánh giá thi đua. </w:t>
      </w:r>
    </w:p>
    <w:p w14:paraId="6143B39A" w14:textId="4CE2A642" w:rsidR="004B2461" w:rsidRDefault="004B2461" w:rsidP="00CB14B3">
      <w:pPr>
        <w:ind w:firstLine="720"/>
        <w:jc w:val="both"/>
        <w:rPr>
          <w:rFonts w:ascii="Times New Roman" w:hAnsi="Times New Roman"/>
          <w:sz w:val="28"/>
          <w:szCs w:val="28"/>
        </w:rPr>
      </w:pPr>
      <w:r w:rsidRPr="008A5D46">
        <w:rPr>
          <w:rFonts w:ascii="Times New Roman" w:hAnsi="Times New Roman"/>
          <w:sz w:val="28"/>
          <w:szCs w:val="28"/>
        </w:rPr>
        <w:t>- Cơ sở Đoàn tự đánh giá mức độ hoàn thành của từng mục trong thang điểm và cung cấp thông tin chứng minh cụ thể; đồng thời, tự cho điểm theo mức độ hoàn thành.</w:t>
      </w:r>
    </w:p>
    <w:p w14:paraId="2E10FFD4" w14:textId="77777777" w:rsidR="009F55F6" w:rsidRPr="008A5D46" w:rsidRDefault="009F55F6" w:rsidP="00CB14B3">
      <w:pPr>
        <w:ind w:firstLine="720"/>
        <w:jc w:val="both"/>
        <w:rPr>
          <w:rFonts w:ascii="Times New Roman" w:hAnsi="Times New Roman"/>
          <w:sz w:val="28"/>
          <w:szCs w:val="28"/>
        </w:rPr>
      </w:pPr>
    </w:p>
    <w:p w14:paraId="4D1B1790" w14:textId="061F06C2" w:rsidR="00D97F41" w:rsidRPr="00D20FFE" w:rsidRDefault="00D97F41" w:rsidP="00CB14B3">
      <w:pPr>
        <w:ind w:firstLine="720"/>
        <w:jc w:val="both"/>
        <w:rPr>
          <w:rFonts w:ascii="Times New Roman" w:hAnsi="Times New Roman"/>
          <w:sz w:val="28"/>
          <w:szCs w:val="28"/>
        </w:rPr>
      </w:pPr>
      <w:r w:rsidRPr="00D20FFE">
        <w:rPr>
          <w:rFonts w:ascii="Times New Roman" w:hAnsi="Times New Roman"/>
          <w:b/>
          <w:bCs/>
          <w:sz w:val="28"/>
          <w:szCs w:val="28"/>
        </w:rPr>
        <w:t xml:space="preserve">2. Tiêu chuẩn để xếp loại: </w:t>
      </w:r>
    </w:p>
    <w:p w14:paraId="5B8F1ACC" w14:textId="77777777" w:rsidR="00561B9B" w:rsidRPr="008A5D46" w:rsidRDefault="00561B9B" w:rsidP="00CB14B3">
      <w:pPr>
        <w:ind w:firstLine="720"/>
        <w:jc w:val="both"/>
        <w:rPr>
          <w:rFonts w:ascii="Times New Roman" w:hAnsi="Times New Roman"/>
          <w:sz w:val="28"/>
          <w:szCs w:val="28"/>
        </w:rPr>
      </w:pPr>
      <w:r w:rsidRPr="008A5D46">
        <w:rPr>
          <w:rFonts w:ascii="Times New Roman" w:hAnsi="Times New Roman"/>
          <w:b/>
          <w:i/>
          <w:iCs/>
          <w:sz w:val="28"/>
          <w:szCs w:val="28"/>
        </w:rPr>
        <w:t>2.1. Cơ sở Đoàn xếp loại Xuất sắc:</w:t>
      </w:r>
      <w:r w:rsidRPr="008A5D46">
        <w:rPr>
          <w:rFonts w:ascii="Times New Roman" w:hAnsi="Times New Roman"/>
          <w:sz w:val="28"/>
          <w:szCs w:val="28"/>
        </w:rPr>
        <w:t xml:space="preserve"> phải </w:t>
      </w:r>
      <w:r w:rsidRPr="008A5D46">
        <w:rPr>
          <w:rFonts w:ascii="Times New Roman" w:hAnsi="Times New Roman"/>
          <w:bCs/>
          <w:iCs/>
          <w:sz w:val="28"/>
          <w:szCs w:val="28"/>
        </w:rPr>
        <w:t xml:space="preserve">đủ </w:t>
      </w:r>
      <w:r>
        <w:rPr>
          <w:rFonts w:ascii="Times New Roman" w:hAnsi="Times New Roman"/>
          <w:bCs/>
          <w:iCs/>
          <w:sz w:val="28"/>
          <w:szCs w:val="28"/>
        </w:rPr>
        <w:t>các</w:t>
      </w:r>
      <w:r w:rsidRPr="008A5D46">
        <w:rPr>
          <w:rFonts w:ascii="Times New Roman" w:hAnsi="Times New Roman"/>
          <w:bCs/>
          <w:iCs/>
          <w:sz w:val="28"/>
          <w:szCs w:val="28"/>
        </w:rPr>
        <w:t xml:space="preserve"> tiêu chuẩn </w:t>
      </w:r>
      <w:r w:rsidRPr="008A5D46">
        <w:rPr>
          <w:rFonts w:ascii="Times New Roman" w:hAnsi="Times New Roman"/>
          <w:sz w:val="28"/>
          <w:szCs w:val="28"/>
        </w:rPr>
        <w:t>sau:</w:t>
      </w:r>
    </w:p>
    <w:p w14:paraId="1C03F388" w14:textId="77777777" w:rsidR="00561B9B" w:rsidRPr="008A5D46" w:rsidRDefault="00561B9B" w:rsidP="00CB14B3">
      <w:pPr>
        <w:ind w:firstLine="720"/>
        <w:jc w:val="both"/>
        <w:rPr>
          <w:rFonts w:ascii="Times New Roman" w:hAnsi="Times New Roman"/>
          <w:sz w:val="28"/>
          <w:szCs w:val="28"/>
        </w:rPr>
      </w:pPr>
      <w:r w:rsidRPr="008A5D46">
        <w:rPr>
          <w:rFonts w:ascii="Times New Roman" w:hAnsi="Times New Roman"/>
          <w:sz w:val="28"/>
          <w:szCs w:val="28"/>
        </w:rPr>
        <w:t xml:space="preserve">- </w:t>
      </w:r>
      <w:r w:rsidRPr="008A5D46">
        <w:rPr>
          <w:rFonts w:ascii="Times New Roman" w:hAnsi="Times New Roman"/>
          <w:iCs/>
          <w:sz w:val="28"/>
          <w:szCs w:val="28"/>
        </w:rPr>
        <w:t xml:space="preserve">Tổng điểm </w:t>
      </w:r>
      <w:r w:rsidRPr="008A5D46">
        <w:rPr>
          <w:rFonts w:ascii="Times New Roman" w:hAnsi="Times New Roman"/>
          <w:sz w:val="28"/>
          <w:szCs w:val="28"/>
        </w:rPr>
        <w:t xml:space="preserve">phải đạt từ 85% trở lên;  </w:t>
      </w:r>
    </w:p>
    <w:p w14:paraId="5EA25FB4" w14:textId="77777777" w:rsidR="00561B9B" w:rsidRPr="008A5D46" w:rsidRDefault="00561B9B" w:rsidP="00CB14B3">
      <w:pPr>
        <w:ind w:firstLine="720"/>
        <w:jc w:val="both"/>
        <w:rPr>
          <w:rFonts w:ascii="Times New Roman" w:hAnsi="Times New Roman"/>
          <w:sz w:val="28"/>
          <w:szCs w:val="28"/>
        </w:rPr>
      </w:pPr>
      <w:r w:rsidRPr="008A5D46">
        <w:rPr>
          <w:rFonts w:ascii="Times New Roman" w:hAnsi="Times New Roman"/>
          <w:sz w:val="28"/>
          <w:szCs w:val="28"/>
        </w:rPr>
        <w:t>- Điểm của từng nội dung (</w:t>
      </w:r>
      <w:r w:rsidRPr="008A5D46">
        <w:rPr>
          <w:rFonts w:ascii="Times New Roman" w:hAnsi="Times New Roman"/>
          <w:i/>
          <w:sz w:val="28"/>
          <w:szCs w:val="28"/>
        </w:rPr>
        <w:t>Công tác giáo dục, Phong trào, Công tác Xây dựng Đoàn, Công tác chỉ đạo</w:t>
      </w:r>
      <w:r w:rsidRPr="008A5D46">
        <w:rPr>
          <w:rFonts w:ascii="Times New Roman" w:hAnsi="Times New Roman"/>
          <w:sz w:val="28"/>
          <w:szCs w:val="28"/>
        </w:rPr>
        <w:t xml:space="preserve">) phải đạt </w:t>
      </w:r>
      <w:r w:rsidRPr="008A5D46">
        <w:rPr>
          <w:rFonts w:ascii="Times New Roman" w:hAnsi="Times New Roman"/>
          <w:bCs/>
          <w:i/>
          <w:iCs/>
          <w:sz w:val="28"/>
          <w:szCs w:val="28"/>
        </w:rPr>
        <w:t>từ 75% trở lên</w:t>
      </w:r>
      <w:r w:rsidRPr="008A5D46">
        <w:rPr>
          <w:rFonts w:ascii="Times New Roman" w:hAnsi="Times New Roman"/>
          <w:sz w:val="28"/>
          <w:szCs w:val="28"/>
        </w:rPr>
        <w:t xml:space="preserve">. </w:t>
      </w:r>
    </w:p>
    <w:p w14:paraId="163E582E" w14:textId="77777777" w:rsidR="00561B9B" w:rsidRPr="008A5D46" w:rsidRDefault="00561B9B" w:rsidP="00CB14B3">
      <w:pPr>
        <w:ind w:firstLine="720"/>
        <w:jc w:val="both"/>
        <w:rPr>
          <w:rFonts w:ascii="Times New Roman" w:hAnsi="Times New Roman"/>
          <w:bCs/>
          <w:iCs/>
          <w:sz w:val="28"/>
          <w:szCs w:val="28"/>
        </w:rPr>
      </w:pPr>
      <w:r w:rsidRPr="008A5D46">
        <w:rPr>
          <w:rFonts w:ascii="Times New Roman" w:hAnsi="Times New Roman"/>
          <w:bCs/>
          <w:iCs/>
          <w:sz w:val="28"/>
          <w:szCs w:val="28"/>
        </w:rPr>
        <w:t xml:space="preserve">- Đánh giá, phân tích chất lượng 100% cơ sở </w:t>
      </w:r>
      <w:r>
        <w:rPr>
          <w:rFonts w:ascii="Times New Roman" w:hAnsi="Times New Roman"/>
          <w:bCs/>
          <w:iCs/>
          <w:sz w:val="28"/>
          <w:szCs w:val="28"/>
        </w:rPr>
        <w:t>Đ</w:t>
      </w:r>
      <w:r w:rsidRPr="008A5D46">
        <w:rPr>
          <w:rFonts w:ascii="Times New Roman" w:hAnsi="Times New Roman"/>
          <w:bCs/>
          <w:iCs/>
          <w:sz w:val="28"/>
          <w:szCs w:val="28"/>
        </w:rPr>
        <w:t>oàn trực thuộc.</w:t>
      </w:r>
    </w:p>
    <w:p w14:paraId="70C9A3BE" w14:textId="77777777" w:rsidR="00561B9B" w:rsidRPr="008A5D46" w:rsidRDefault="00561B9B" w:rsidP="00CB14B3">
      <w:pPr>
        <w:ind w:firstLine="720"/>
        <w:jc w:val="both"/>
        <w:rPr>
          <w:rFonts w:ascii="Times New Roman" w:hAnsi="Times New Roman"/>
          <w:bCs/>
          <w:iCs/>
          <w:sz w:val="28"/>
          <w:szCs w:val="28"/>
        </w:rPr>
      </w:pPr>
      <w:r w:rsidRPr="008A5D46">
        <w:rPr>
          <w:rFonts w:ascii="Times New Roman" w:hAnsi="Times New Roman"/>
          <w:bCs/>
          <w:iCs/>
          <w:sz w:val="28"/>
          <w:szCs w:val="28"/>
        </w:rPr>
        <w:t xml:space="preserve">- Đánh giá, phân tích chất lượng ít nhất 80% trên tổng số </w:t>
      </w:r>
      <w:r>
        <w:rPr>
          <w:rFonts w:ascii="Times New Roman" w:hAnsi="Times New Roman"/>
          <w:bCs/>
          <w:iCs/>
          <w:sz w:val="28"/>
          <w:szCs w:val="28"/>
        </w:rPr>
        <w:t>đ</w:t>
      </w:r>
      <w:r w:rsidRPr="008A5D46">
        <w:rPr>
          <w:rFonts w:ascii="Times New Roman" w:hAnsi="Times New Roman"/>
          <w:bCs/>
          <w:iCs/>
          <w:sz w:val="28"/>
          <w:szCs w:val="28"/>
        </w:rPr>
        <w:t>oàn viên của đơn vị (</w:t>
      </w:r>
      <w:r w:rsidRPr="008A5D46">
        <w:rPr>
          <w:rFonts w:ascii="Times New Roman" w:hAnsi="Times New Roman"/>
          <w:bCs/>
          <w:i/>
          <w:iCs/>
          <w:sz w:val="28"/>
          <w:szCs w:val="28"/>
        </w:rPr>
        <w:t>trừ những trường hợp đoàn viên không phải phân loại</w:t>
      </w:r>
      <w:r w:rsidRPr="008A5D46">
        <w:rPr>
          <w:rFonts w:ascii="Times New Roman" w:hAnsi="Times New Roman"/>
          <w:bCs/>
          <w:iCs/>
          <w:sz w:val="28"/>
          <w:szCs w:val="28"/>
        </w:rPr>
        <w:t>).</w:t>
      </w:r>
    </w:p>
    <w:p w14:paraId="2524281A" w14:textId="6296BFCA" w:rsidR="00561B9B" w:rsidRPr="008A5D46" w:rsidRDefault="00561B9B" w:rsidP="005A114C">
      <w:pPr>
        <w:spacing w:after="120"/>
        <w:ind w:firstLine="720"/>
        <w:jc w:val="both"/>
        <w:rPr>
          <w:rFonts w:ascii="Times New Roman" w:hAnsi="Times New Roman"/>
          <w:b/>
          <w:i/>
          <w:sz w:val="28"/>
          <w:szCs w:val="28"/>
        </w:rPr>
      </w:pPr>
      <w:r>
        <w:rPr>
          <w:rFonts w:ascii="Times New Roman" w:hAnsi="Times New Roman"/>
          <w:sz w:val="28"/>
          <w:szCs w:val="28"/>
        </w:rPr>
        <w:t>-</w:t>
      </w:r>
      <w:r w:rsidRPr="004F1481">
        <w:rPr>
          <w:rFonts w:ascii="Times New Roman" w:hAnsi="Times New Roman"/>
          <w:sz w:val="28"/>
          <w:szCs w:val="28"/>
        </w:rPr>
        <w:t xml:space="preserve"> </w:t>
      </w:r>
      <w:r>
        <w:rPr>
          <w:rFonts w:ascii="Times New Roman" w:hAnsi="Times New Roman"/>
          <w:sz w:val="28"/>
          <w:szCs w:val="28"/>
        </w:rPr>
        <w:t xml:space="preserve">Phải được công nhận mô hình/ giải pháp (cấp </w:t>
      </w:r>
      <w:r w:rsidR="0089706B">
        <w:rPr>
          <w:rFonts w:ascii="Times New Roman" w:hAnsi="Times New Roman"/>
          <w:sz w:val="28"/>
          <w:szCs w:val="28"/>
        </w:rPr>
        <w:t>Đoàn tương đương, Đoàn cơ sở trực thuộc Thành Đoàn</w:t>
      </w:r>
      <w:r>
        <w:rPr>
          <w:rFonts w:ascii="Times New Roman" w:hAnsi="Times New Roman"/>
          <w:sz w:val="28"/>
          <w:szCs w:val="28"/>
        </w:rPr>
        <w:t>) ở cả 03 mảng (Công tác giáo dục, Phong trào, Công tác xây dựng Đoàn).</w:t>
      </w:r>
    </w:p>
    <w:p w14:paraId="77233154" w14:textId="2AEC1DF4" w:rsidR="00561B9B" w:rsidRPr="008A5D46" w:rsidRDefault="00561B9B" w:rsidP="00CB14B3">
      <w:pPr>
        <w:ind w:firstLine="720"/>
        <w:jc w:val="both"/>
        <w:rPr>
          <w:rFonts w:ascii="Times New Roman" w:hAnsi="Times New Roman"/>
          <w:sz w:val="28"/>
          <w:szCs w:val="28"/>
        </w:rPr>
      </w:pPr>
      <w:r w:rsidRPr="008A5D46">
        <w:rPr>
          <w:rFonts w:ascii="Times New Roman" w:hAnsi="Times New Roman"/>
          <w:b/>
          <w:i/>
          <w:iCs/>
          <w:sz w:val="28"/>
          <w:szCs w:val="28"/>
        </w:rPr>
        <w:t>2.2. Cơ sở Đoàn xếp loại Tiên tiến</w:t>
      </w:r>
      <w:r w:rsidRPr="008A5D46">
        <w:rPr>
          <w:rFonts w:ascii="Times New Roman" w:hAnsi="Times New Roman"/>
          <w:i/>
          <w:iCs/>
          <w:sz w:val="28"/>
          <w:szCs w:val="28"/>
        </w:rPr>
        <w:t>:</w:t>
      </w:r>
      <w:r w:rsidRPr="008A5D46">
        <w:rPr>
          <w:rFonts w:ascii="Times New Roman" w:hAnsi="Times New Roman"/>
          <w:sz w:val="28"/>
          <w:szCs w:val="28"/>
        </w:rPr>
        <w:t xml:space="preserve"> phải </w:t>
      </w:r>
      <w:r w:rsidR="0059215E">
        <w:rPr>
          <w:rFonts w:ascii="Times New Roman" w:hAnsi="Times New Roman"/>
          <w:sz w:val="28"/>
          <w:szCs w:val="28"/>
        </w:rPr>
        <w:t xml:space="preserve">đủ </w:t>
      </w:r>
      <w:r>
        <w:rPr>
          <w:rFonts w:ascii="Times New Roman" w:hAnsi="Times New Roman"/>
          <w:bCs/>
          <w:iCs/>
          <w:sz w:val="28"/>
          <w:szCs w:val="28"/>
        </w:rPr>
        <w:t>các</w:t>
      </w:r>
      <w:r w:rsidRPr="008A5D46">
        <w:rPr>
          <w:rFonts w:ascii="Times New Roman" w:hAnsi="Times New Roman"/>
          <w:sz w:val="28"/>
          <w:szCs w:val="28"/>
        </w:rPr>
        <w:t xml:space="preserve"> </w:t>
      </w:r>
      <w:r>
        <w:rPr>
          <w:rFonts w:ascii="Times New Roman" w:hAnsi="Times New Roman"/>
          <w:sz w:val="28"/>
          <w:szCs w:val="28"/>
        </w:rPr>
        <w:t xml:space="preserve">tiêu chuẩn </w:t>
      </w:r>
      <w:r w:rsidRPr="008A5D46">
        <w:rPr>
          <w:rFonts w:ascii="Times New Roman" w:hAnsi="Times New Roman"/>
          <w:sz w:val="28"/>
          <w:szCs w:val="28"/>
        </w:rPr>
        <w:t>sau:</w:t>
      </w:r>
    </w:p>
    <w:p w14:paraId="1C286A17" w14:textId="77777777" w:rsidR="00561B9B" w:rsidRPr="008A5D46" w:rsidRDefault="00561B9B" w:rsidP="00CB14B3">
      <w:pPr>
        <w:ind w:firstLine="720"/>
        <w:jc w:val="both"/>
        <w:rPr>
          <w:rFonts w:ascii="Times New Roman" w:hAnsi="Times New Roman"/>
          <w:sz w:val="28"/>
          <w:szCs w:val="28"/>
        </w:rPr>
      </w:pPr>
      <w:r w:rsidRPr="008A5D46">
        <w:rPr>
          <w:rFonts w:ascii="Times New Roman" w:hAnsi="Times New Roman"/>
          <w:sz w:val="28"/>
          <w:szCs w:val="28"/>
        </w:rPr>
        <w:t xml:space="preserve">- </w:t>
      </w:r>
      <w:r w:rsidRPr="008A5D46">
        <w:rPr>
          <w:rFonts w:ascii="Times New Roman" w:hAnsi="Times New Roman"/>
          <w:iCs/>
          <w:sz w:val="28"/>
          <w:szCs w:val="28"/>
        </w:rPr>
        <w:t>Tổng điểm p</w:t>
      </w:r>
      <w:r w:rsidRPr="008A5D46">
        <w:rPr>
          <w:rFonts w:ascii="Times New Roman" w:hAnsi="Times New Roman"/>
          <w:sz w:val="28"/>
          <w:szCs w:val="28"/>
        </w:rPr>
        <w:t>hải đạt từ 75% đến dưới 85% điểm.</w:t>
      </w:r>
    </w:p>
    <w:p w14:paraId="557AB086" w14:textId="77777777" w:rsidR="00561B9B" w:rsidRPr="008A5D46" w:rsidRDefault="00561B9B" w:rsidP="00CB14B3">
      <w:pPr>
        <w:ind w:firstLine="720"/>
        <w:jc w:val="both"/>
        <w:rPr>
          <w:rFonts w:ascii="Times New Roman" w:hAnsi="Times New Roman"/>
          <w:sz w:val="28"/>
          <w:szCs w:val="28"/>
        </w:rPr>
      </w:pPr>
      <w:r w:rsidRPr="008A5D46">
        <w:rPr>
          <w:rFonts w:ascii="Times New Roman" w:hAnsi="Times New Roman"/>
          <w:sz w:val="28"/>
          <w:szCs w:val="28"/>
        </w:rPr>
        <w:t>- Điểm của từng nội dung (</w:t>
      </w:r>
      <w:r w:rsidRPr="008A5D46">
        <w:rPr>
          <w:rFonts w:ascii="Times New Roman" w:hAnsi="Times New Roman"/>
          <w:i/>
          <w:sz w:val="28"/>
          <w:szCs w:val="28"/>
        </w:rPr>
        <w:t>Công tác giáo dục, Phong trào, Công tác Xây dựng Đoàn, Công tác chỉ đạo</w:t>
      </w:r>
      <w:r w:rsidRPr="008A5D46">
        <w:rPr>
          <w:rFonts w:ascii="Times New Roman" w:hAnsi="Times New Roman"/>
          <w:sz w:val="28"/>
          <w:szCs w:val="28"/>
        </w:rPr>
        <w:t xml:space="preserve">) phải đạt </w:t>
      </w:r>
      <w:r w:rsidRPr="008A5D46">
        <w:rPr>
          <w:rFonts w:ascii="Times New Roman" w:hAnsi="Times New Roman"/>
          <w:bCs/>
          <w:i/>
          <w:iCs/>
          <w:sz w:val="28"/>
          <w:szCs w:val="28"/>
        </w:rPr>
        <w:t>từ 65% trở lên</w:t>
      </w:r>
      <w:r w:rsidRPr="008A5D46">
        <w:rPr>
          <w:rFonts w:ascii="Times New Roman" w:hAnsi="Times New Roman"/>
          <w:sz w:val="28"/>
          <w:szCs w:val="28"/>
        </w:rPr>
        <w:t>.</w:t>
      </w:r>
    </w:p>
    <w:p w14:paraId="5ED2D90C" w14:textId="77777777" w:rsidR="00561B9B" w:rsidRPr="008A5D46" w:rsidRDefault="00561B9B" w:rsidP="00CB14B3">
      <w:pPr>
        <w:ind w:firstLine="720"/>
        <w:jc w:val="both"/>
        <w:rPr>
          <w:rFonts w:ascii="Times New Roman" w:hAnsi="Times New Roman"/>
          <w:bCs/>
          <w:iCs/>
          <w:sz w:val="28"/>
          <w:szCs w:val="28"/>
        </w:rPr>
      </w:pPr>
      <w:r w:rsidRPr="008A5D46">
        <w:rPr>
          <w:rFonts w:ascii="Times New Roman" w:hAnsi="Times New Roman"/>
          <w:bCs/>
          <w:iCs/>
          <w:sz w:val="28"/>
          <w:szCs w:val="28"/>
        </w:rPr>
        <w:t xml:space="preserve">- Đánh giá, phân tích chất lượng ít nhất 85% cơ sở </w:t>
      </w:r>
      <w:r>
        <w:rPr>
          <w:rFonts w:ascii="Times New Roman" w:hAnsi="Times New Roman"/>
          <w:bCs/>
          <w:iCs/>
          <w:sz w:val="28"/>
          <w:szCs w:val="28"/>
        </w:rPr>
        <w:t>Đ</w:t>
      </w:r>
      <w:r w:rsidRPr="008A5D46">
        <w:rPr>
          <w:rFonts w:ascii="Times New Roman" w:hAnsi="Times New Roman"/>
          <w:bCs/>
          <w:iCs/>
          <w:sz w:val="28"/>
          <w:szCs w:val="28"/>
        </w:rPr>
        <w:t>oàn trực thuộc.</w:t>
      </w:r>
    </w:p>
    <w:p w14:paraId="59DD8F6E" w14:textId="77777777" w:rsidR="00561B9B" w:rsidRPr="008A5D46" w:rsidRDefault="00561B9B" w:rsidP="005A114C">
      <w:pPr>
        <w:spacing w:after="120"/>
        <w:ind w:firstLine="720"/>
        <w:jc w:val="both"/>
        <w:rPr>
          <w:rFonts w:ascii="Times New Roman" w:hAnsi="Times New Roman"/>
          <w:bCs/>
          <w:iCs/>
          <w:sz w:val="28"/>
          <w:szCs w:val="28"/>
        </w:rPr>
      </w:pPr>
      <w:r w:rsidRPr="008A5D46">
        <w:rPr>
          <w:rFonts w:ascii="Times New Roman" w:hAnsi="Times New Roman"/>
          <w:bCs/>
          <w:iCs/>
          <w:sz w:val="28"/>
          <w:szCs w:val="28"/>
        </w:rPr>
        <w:t xml:space="preserve">- Đánh giá, phân tích chất lượng ít nhất 70% trên tổng số </w:t>
      </w:r>
      <w:r>
        <w:rPr>
          <w:rFonts w:ascii="Times New Roman" w:hAnsi="Times New Roman"/>
          <w:bCs/>
          <w:iCs/>
          <w:sz w:val="28"/>
          <w:szCs w:val="28"/>
        </w:rPr>
        <w:t>đ</w:t>
      </w:r>
      <w:r w:rsidRPr="008A5D46">
        <w:rPr>
          <w:rFonts w:ascii="Times New Roman" w:hAnsi="Times New Roman"/>
          <w:bCs/>
          <w:iCs/>
          <w:sz w:val="28"/>
          <w:szCs w:val="28"/>
        </w:rPr>
        <w:t>oàn viên của đơn vị (</w:t>
      </w:r>
      <w:r w:rsidRPr="008A5D46">
        <w:rPr>
          <w:rFonts w:ascii="Times New Roman" w:hAnsi="Times New Roman"/>
          <w:bCs/>
          <w:i/>
          <w:iCs/>
          <w:sz w:val="28"/>
          <w:szCs w:val="28"/>
        </w:rPr>
        <w:t xml:space="preserve">trừ những trường hợp </w:t>
      </w:r>
      <w:r>
        <w:rPr>
          <w:rFonts w:ascii="Times New Roman" w:hAnsi="Times New Roman"/>
          <w:bCs/>
          <w:i/>
          <w:iCs/>
          <w:sz w:val="28"/>
          <w:szCs w:val="28"/>
        </w:rPr>
        <w:t>đ</w:t>
      </w:r>
      <w:r w:rsidRPr="008A5D46">
        <w:rPr>
          <w:rFonts w:ascii="Times New Roman" w:hAnsi="Times New Roman"/>
          <w:bCs/>
          <w:i/>
          <w:iCs/>
          <w:sz w:val="28"/>
          <w:szCs w:val="28"/>
        </w:rPr>
        <w:t>oàn viên không phải phân loại</w:t>
      </w:r>
      <w:r w:rsidRPr="008A5D46">
        <w:rPr>
          <w:rFonts w:ascii="Times New Roman" w:hAnsi="Times New Roman"/>
          <w:bCs/>
          <w:iCs/>
          <w:sz w:val="28"/>
          <w:szCs w:val="28"/>
        </w:rPr>
        <w:t>).</w:t>
      </w:r>
    </w:p>
    <w:p w14:paraId="23D44249" w14:textId="769EE616" w:rsidR="00561B9B" w:rsidRPr="008A5D46" w:rsidRDefault="00561B9B" w:rsidP="00CB14B3">
      <w:pPr>
        <w:ind w:firstLine="720"/>
        <w:jc w:val="both"/>
        <w:rPr>
          <w:rFonts w:ascii="Times New Roman" w:hAnsi="Times New Roman"/>
          <w:i/>
          <w:iCs/>
          <w:sz w:val="28"/>
          <w:szCs w:val="28"/>
        </w:rPr>
      </w:pPr>
      <w:r w:rsidRPr="008A5D46">
        <w:rPr>
          <w:rFonts w:ascii="Times New Roman" w:hAnsi="Times New Roman"/>
          <w:b/>
          <w:i/>
          <w:iCs/>
          <w:sz w:val="28"/>
          <w:szCs w:val="28"/>
        </w:rPr>
        <w:t>2.3. Cơ sở Đoàn xếp loại Khá</w:t>
      </w:r>
      <w:r w:rsidRPr="008A5D46">
        <w:rPr>
          <w:rFonts w:ascii="Times New Roman" w:hAnsi="Times New Roman"/>
          <w:i/>
          <w:iCs/>
          <w:sz w:val="28"/>
          <w:szCs w:val="28"/>
        </w:rPr>
        <w:t xml:space="preserve">: </w:t>
      </w:r>
      <w:r w:rsidRPr="008A5D46">
        <w:rPr>
          <w:rFonts w:ascii="Times New Roman" w:hAnsi="Times New Roman"/>
          <w:sz w:val="28"/>
          <w:szCs w:val="28"/>
        </w:rPr>
        <w:t xml:space="preserve">phải </w:t>
      </w:r>
      <w:r w:rsidR="0059215E">
        <w:rPr>
          <w:rFonts w:ascii="Times New Roman" w:hAnsi="Times New Roman"/>
          <w:sz w:val="28"/>
          <w:szCs w:val="28"/>
        </w:rPr>
        <w:t xml:space="preserve">đủ </w:t>
      </w:r>
      <w:r>
        <w:rPr>
          <w:rFonts w:ascii="Times New Roman" w:hAnsi="Times New Roman"/>
          <w:bCs/>
          <w:iCs/>
          <w:sz w:val="28"/>
          <w:szCs w:val="28"/>
        </w:rPr>
        <w:t>các</w:t>
      </w:r>
      <w:r w:rsidRPr="008A5D46">
        <w:rPr>
          <w:rFonts w:ascii="Times New Roman" w:hAnsi="Times New Roman"/>
          <w:sz w:val="28"/>
          <w:szCs w:val="28"/>
        </w:rPr>
        <w:t xml:space="preserve"> </w:t>
      </w:r>
      <w:r>
        <w:rPr>
          <w:rFonts w:ascii="Times New Roman" w:hAnsi="Times New Roman"/>
          <w:sz w:val="28"/>
          <w:szCs w:val="28"/>
        </w:rPr>
        <w:t xml:space="preserve">tiêu chuẩn </w:t>
      </w:r>
      <w:r w:rsidRPr="008A5D46">
        <w:rPr>
          <w:rFonts w:ascii="Times New Roman" w:hAnsi="Times New Roman"/>
          <w:sz w:val="28"/>
          <w:szCs w:val="28"/>
        </w:rPr>
        <w:t>sau:</w:t>
      </w:r>
    </w:p>
    <w:p w14:paraId="20FF9D66" w14:textId="77777777" w:rsidR="00561B9B" w:rsidRPr="008A5D46" w:rsidRDefault="00561B9B" w:rsidP="00CB14B3">
      <w:pPr>
        <w:ind w:firstLine="720"/>
        <w:jc w:val="both"/>
        <w:rPr>
          <w:rFonts w:ascii="Times New Roman" w:hAnsi="Times New Roman"/>
          <w:sz w:val="28"/>
          <w:szCs w:val="28"/>
        </w:rPr>
      </w:pPr>
      <w:r w:rsidRPr="00561B9B">
        <w:rPr>
          <w:rFonts w:ascii="Times New Roman" w:hAnsi="Times New Roman"/>
          <w:iCs/>
          <w:sz w:val="28"/>
          <w:szCs w:val="28"/>
        </w:rPr>
        <w:t>-</w:t>
      </w:r>
      <w:r w:rsidRPr="00561B9B">
        <w:rPr>
          <w:rFonts w:ascii="Times New Roman" w:hAnsi="Times New Roman"/>
          <w:i/>
          <w:iCs/>
          <w:sz w:val="28"/>
          <w:szCs w:val="28"/>
        </w:rPr>
        <w:t xml:space="preserve"> </w:t>
      </w:r>
      <w:r w:rsidRPr="008A5D46">
        <w:rPr>
          <w:rFonts w:ascii="Times New Roman" w:hAnsi="Times New Roman"/>
          <w:iCs/>
          <w:sz w:val="28"/>
          <w:szCs w:val="28"/>
        </w:rPr>
        <w:t>Tổng điểm p</w:t>
      </w:r>
      <w:r w:rsidRPr="008A5D46">
        <w:rPr>
          <w:rFonts w:ascii="Times New Roman" w:hAnsi="Times New Roman"/>
          <w:sz w:val="28"/>
          <w:szCs w:val="28"/>
        </w:rPr>
        <w:t>hải đạt từ 65% đến dưới 75%.</w:t>
      </w:r>
    </w:p>
    <w:p w14:paraId="09461259" w14:textId="53EEF3EF" w:rsidR="00561B9B" w:rsidRPr="008A5D46" w:rsidRDefault="00561B9B" w:rsidP="00CB14B3">
      <w:pPr>
        <w:ind w:firstLine="720"/>
        <w:jc w:val="both"/>
        <w:rPr>
          <w:rFonts w:ascii="Times New Roman" w:hAnsi="Times New Roman"/>
          <w:sz w:val="28"/>
          <w:szCs w:val="28"/>
        </w:rPr>
      </w:pPr>
      <w:r w:rsidRPr="008A5D46">
        <w:rPr>
          <w:rFonts w:ascii="Times New Roman" w:hAnsi="Times New Roman"/>
          <w:sz w:val="28"/>
          <w:szCs w:val="28"/>
        </w:rPr>
        <w:t>- Điểm của từng nội dung (</w:t>
      </w:r>
      <w:r w:rsidRPr="008A5D46">
        <w:rPr>
          <w:rFonts w:ascii="Times New Roman" w:hAnsi="Times New Roman"/>
          <w:i/>
          <w:sz w:val="28"/>
          <w:szCs w:val="28"/>
        </w:rPr>
        <w:t>Công tác giáo dục, Phong trào, Công tác Xây dựng Đoàn, Công tác chỉ đạo</w:t>
      </w:r>
      <w:r w:rsidRPr="008A5D46">
        <w:rPr>
          <w:rFonts w:ascii="Times New Roman" w:hAnsi="Times New Roman"/>
          <w:sz w:val="28"/>
          <w:szCs w:val="28"/>
        </w:rPr>
        <w:t xml:space="preserve">) không được dưới </w:t>
      </w:r>
      <w:r w:rsidRPr="008A5D46">
        <w:rPr>
          <w:rFonts w:ascii="Times New Roman" w:hAnsi="Times New Roman"/>
          <w:i/>
          <w:sz w:val="28"/>
          <w:szCs w:val="28"/>
        </w:rPr>
        <w:t>50%</w:t>
      </w:r>
      <w:r w:rsidRPr="008A5D46">
        <w:rPr>
          <w:rFonts w:ascii="Times New Roman" w:hAnsi="Times New Roman"/>
          <w:sz w:val="28"/>
          <w:szCs w:val="28"/>
        </w:rPr>
        <w:t xml:space="preserve"> .</w:t>
      </w:r>
    </w:p>
    <w:p w14:paraId="603A8DF6" w14:textId="649B1E18" w:rsidR="00561B9B" w:rsidRPr="008A5D46" w:rsidRDefault="00561B9B" w:rsidP="00CB14B3">
      <w:pPr>
        <w:ind w:firstLine="720"/>
        <w:jc w:val="both"/>
        <w:rPr>
          <w:rFonts w:ascii="Times New Roman" w:hAnsi="Times New Roman"/>
          <w:bCs/>
          <w:iCs/>
          <w:sz w:val="28"/>
          <w:szCs w:val="28"/>
        </w:rPr>
      </w:pPr>
      <w:r w:rsidRPr="008A5D46">
        <w:rPr>
          <w:rFonts w:ascii="Times New Roman" w:hAnsi="Times New Roman"/>
          <w:bCs/>
          <w:iCs/>
          <w:sz w:val="28"/>
          <w:szCs w:val="28"/>
        </w:rPr>
        <w:t xml:space="preserve">- Đánh giá, phân tích chất lượng ít nhất 60% cơ sở </w:t>
      </w:r>
      <w:r>
        <w:rPr>
          <w:rFonts w:ascii="Times New Roman" w:hAnsi="Times New Roman"/>
          <w:bCs/>
          <w:iCs/>
          <w:sz w:val="28"/>
          <w:szCs w:val="28"/>
        </w:rPr>
        <w:t>Đ</w:t>
      </w:r>
      <w:r w:rsidRPr="008A5D46">
        <w:rPr>
          <w:rFonts w:ascii="Times New Roman" w:hAnsi="Times New Roman"/>
          <w:bCs/>
          <w:iCs/>
          <w:sz w:val="28"/>
          <w:szCs w:val="28"/>
        </w:rPr>
        <w:t>oàn trực thuộc.</w:t>
      </w:r>
    </w:p>
    <w:p w14:paraId="416507F5" w14:textId="77777777" w:rsidR="00561B9B" w:rsidRPr="008A5D46" w:rsidRDefault="00561B9B" w:rsidP="005A114C">
      <w:pPr>
        <w:spacing w:after="120"/>
        <w:ind w:firstLine="720"/>
        <w:jc w:val="both"/>
        <w:rPr>
          <w:rFonts w:ascii="Times New Roman" w:hAnsi="Times New Roman"/>
          <w:bCs/>
          <w:iCs/>
          <w:sz w:val="28"/>
          <w:szCs w:val="28"/>
        </w:rPr>
      </w:pPr>
      <w:r w:rsidRPr="008A5D46">
        <w:rPr>
          <w:rFonts w:ascii="Times New Roman" w:hAnsi="Times New Roman"/>
          <w:bCs/>
          <w:iCs/>
          <w:sz w:val="28"/>
          <w:szCs w:val="28"/>
        </w:rPr>
        <w:t xml:space="preserve">- Đánh giá, phân tích chất lượng ít nhất 50% trên tổng số </w:t>
      </w:r>
      <w:r>
        <w:rPr>
          <w:rFonts w:ascii="Times New Roman" w:hAnsi="Times New Roman"/>
          <w:bCs/>
          <w:iCs/>
          <w:sz w:val="28"/>
          <w:szCs w:val="28"/>
        </w:rPr>
        <w:t>đ</w:t>
      </w:r>
      <w:r w:rsidRPr="008A5D46">
        <w:rPr>
          <w:rFonts w:ascii="Times New Roman" w:hAnsi="Times New Roman"/>
          <w:bCs/>
          <w:iCs/>
          <w:sz w:val="28"/>
          <w:szCs w:val="28"/>
        </w:rPr>
        <w:t>oàn viên của đơn vị (</w:t>
      </w:r>
      <w:r w:rsidRPr="008A5D46">
        <w:rPr>
          <w:rFonts w:ascii="Times New Roman" w:hAnsi="Times New Roman"/>
          <w:bCs/>
          <w:i/>
          <w:iCs/>
          <w:sz w:val="28"/>
          <w:szCs w:val="28"/>
        </w:rPr>
        <w:t xml:space="preserve">trừ những trường hợp </w:t>
      </w:r>
      <w:r>
        <w:rPr>
          <w:rFonts w:ascii="Times New Roman" w:hAnsi="Times New Roman"/>
          <w:bCs/>
          <w:i/>
          <w:iCs/>
          <w:sz w:val="28"/>
          <w:szCs w:val="28"/>
        </w:rPr>
        <w:t>đ</w:t>
      </w:r>
      <w:r w:rsidRPr="008A5D46">
        <w:rPr>
          <w:rFonts w:ascii="Times New Roman" w:hAnsi="Times New Roman"/>
          <w:bCs/>
          <w:i/>
          <w:iCs/>
          <w:sz w:val="28"/>
          <w:szCs w:val="28"/>
        </w:rPr>
        <w:t>oàn viên không phải phân loại</w:t>
      </w:r>
      <w:r w:rsidRPr="008A5D46">
        <w:rPr>
          <w:rFonts w:ascii="Times New Roman" w:hAnsi="Times New Roman"/>
          <w:bCs/>
          <w:iCs/>
          <w:sz w:val="28"/>
          <w:szCs w:val="28"/>
        </w:rPr>
        <w:t>).</w:t>
      </w:r>
    </w:p>
    <w:p w14:paraId="5BEF29EE" w14:textId="77777777" w:rsidR="00561B9B" w:rsidRPr="008A5D46" w:rsidRDefault="00561B9B" w:rsidP="005A114C">
      <w:pPr>
        <w:spacing w:after="120"/>
        <w:ind w:right="-284" w:firstLine="720"/>
        <w:jc w:val="both"/>
        <w:rPr>
          <w:rFonts w:ascii="Times New Roman" w:hAnsi="Times New Roman"/>
          <w:sz w:val="28"/>
          <w:szCs w:val="28"/>
        </w:rPr>
      </w:pPr>
      <w:r w:rsidRPr="008A5D46">
        <w:rPr>
          <w:rFonts w:ascii="Times New Roman" w:hAnsi="Times New Roman"/>
          <w:b/>
          <w:i/>
          <w:iCs/>
          <w:sz w:val="28"/>
          <w:szCs w:val="28"/>
        </w:rPr>
        <w:t>2.4. Cơ sở Đoàn xếp loại Trung bình</w:t>
      </w:r>
      <w:r w:rsidRPr="008A5D46">
        <w:rPr>
          <w:rFonts w:ascii="Times New Roman" w:hAnsi="Times New Roman"/>
          <w:i/>
          <w:iCs/>
          <w:sz w:val="28"/>
          <w:szCs w:val="28"/>
        </w:rPr>
        <w:t>:</w:t>
      </w:r>
      <w:r>
        <w:rPr>
          <w:rFonts w:ascii="Times New Roman" w:hAnsi="Times New Roman"/>
          <w:i/>
          <w:iCs/>
          <w:sz w:val="28"/>
          <w:szCs w:val="28"/>
        </w:rPr>
        <w:t xml:space="preserve"> </w:t>
      </w:r>
      <w:r w:rsidRPr="008A5D46">
        <w:rPr>
          <w:rFonts w:ascii="Times New Roman" w:hAnsi="Times New Roman"/>
          <w:iCs/>
          <w:sz w:val="28"/>
          <w:szCs w:val="28"/>
        </w:rPr>
        <w:t xml:space="preserve">Tổng điểm </w:t>
      </w:r>
      <w:r w:rsidRPr="008A5D46">
        <w:rPr>
          <w:rFonts w:ascii="Times New Roman" w:hAnsi="Times New Roman"/>
          <w:sz w:val="28"/>
          <w:szCs w:val="28"/>
        </w:rPr>
        <w:t xml:space="preserve">đạt </w:t>
      </w:r>
      <w:r w:rsidRPr="008A5D46">
        <w:rPr>
          <w:rFonts w:ascii="Times New Roman" w:hAnsi="Times New Roman"/>
          <w:i/>
          <w:sz w:val="28"/>
          <w:szCs w:val="28"/>
        </w:rPr>
        <w:t>từ 50% đến dưới 65%.</w:t>
      </w:r>
    </w:p>
    <w:p w14:paraId="012866D5" w14:textId="77777777" w:rsidR="00561B9B" w:rsidRPr="008A5D46" w:rsidRDefault="00561B9B" w:rsidP="00CB14B3">
      <w:pPr>
        <w:ind w:firstLine="720"/>
        <w:jc w:val="both"/>
        <w:rPr>
          <w:rFonts w:ascii="Times New Roman" w:hAnsi="Times New Roman"/>
          <w:sz w:val="28"/>
          <w:szCs w:val="28"/>
        </w:rPr>
      </w:pPr>
      <w:r w:rsidRPr="008A5D46">
        <w:rPr>
          <w:rFonts w:ascii="Times New Roman" w:hAnsi="Times New Roman"/>
          <w:b/>
          <w:i/>
          <w:iCs/>
          <w:sz w:val="28"/>
          <w:szCs w:val="28"/>
        </w:rPr>
        <w:t>2.5. Cơ sở Đoàn xếp loại Yếu:</w:t>
      </w:r>
      <w:r>
        <w:rPr>
          <w:rFonts w:ascii="Times New Roman" w:hAnsi="Times New Roman"/>
          <w:b/>
          <w:i/>
          <w:iCs/>
          <w:sz w:val="28"/>
          <w:szCs w:val="28"/>
        </w:rPr>
        <w:t xml:space="preserve"> </w:t>
      </w:r>
      <w:r w:rsidRPr="008A5D46">
        <w:rPr>
          <w:rFonts w:ascii="Times New Roman" w:hAnsi="Times New Roman"/>
          <w:sz w:val="28"/>
          <w:szCs w:val="28"/>
        </w:rPr>
        <w:t xml:space="preserve">Tổng điểm </w:t>
      </w:r>
      <w:r w:rsidRPr="008A5D46">
        <w:rPr>
          <w:rFonts w:ascii="Times New Roman" w:hAnsi="Times New Roman"/>
          <w:i/>
          <w:sz w:val="28"/>
          <w:szCs w:val="28"/>
        </w:rPr>
        <w:t>dưới 50%.</w:t>
      </w:r>
    </w:p>
    <w:p w14:paraId="4D1B17A2" w14:textId="0E59291B" w:rsidR="00D97F41" w:rsidRPr="00D20FFE" w:rsidRDefault="0082229F" w:rsidP="00CB14B3">
      <w:pPr>
        <w:ind w:firstLine="720"/>
        <w:jc w:val="both"/>
        <w:rPr>
          <w:rFonts w:ascii="Times New Roman" w:hAnsi="Times New Roman"/>
          <w:b/>
          <w:bCs/>
          <w:sz w:val="28"/>
          <w:szCs w:val="28"/>
        </w:rPr>
      </w:pPr>
      <w:r>
        <w:rPr>
          <w:rFonts w:ascii="Times New Roman" w:hAnsi="Times New Roman"/>
          <w:b/>
          <w:bCs/>
          <w:sz w:val="28"/>
          <w:szCs w:val="28"/>
        </w:rPr>
        <w:lastRenderedPageBreak/>
        <w:t>3. Phương pháp xếp hạng</w:t>
      </w:r>
      <w:r w:rsidR="00D97F41" w:rsidRPr="00D20FFE">
        <w:rPr>
          <w:rFonts w:ascii="Times New Roman" w:hAnsi="Times New Roman"/>
          <w:b/>
          <w:bCs/>
          <w:sz w:val="28"/>
          <w:szCs w:val="28"/>
        </w:rPr>
        <w:t>:</w:t>
      </w:r>
    </w:p>
    <w:p w14:paraId="4D1B17A3" w14:textId="00C8DD91" w:rsidR="00D97F41" w:rsidRDefault="003B72DA" w:rsidP="00CB14B3">
      <w:pPr>
        <w:ind w:firstLine="720"/>
        <w:jc w:val="both"/>
        <w:rPr>
          <w:rFonts w:ascii="Times New Roman" w:hAnsi="Times New Roman"/>
          <w:sz w:val="28"/>
          <w:szCs w:val="28"/>
        </w:rPr>
      </w:pPr>
      <w:r w:rsidRPr="008A5D46">
        <w:rPr>
          <w:rFonts w:ascii="Times New Roman" w:hAnsi="Times New Roman"/>
          <w:sz w:val="28"/>
          <w:szCs w:val="28"/>
        </w:rPr>
        <w:t xml:space="preserve">Ban Thường vụ </w:t>
      </w:r>
      <w:r>
        <w:rPr>
          <w:rFonts w:ascii="Times New Roman" w:hAnsi="Times New Roman"/>
          <w:sz w:val="28"/>
          <w:szCs w:val="28"/>
        </w:rPr>
        <w:t xml:space="preserve">Thành Đoàn </w:t>
      </w:r>
      <w:r w:rsidRPr="008A5D46">
        <w:rPr>
          <w:rFonts w:ascii="Times New Roman" w:hAnsi="Times New Roman"/>
          <w:sz w:val="28"/>
          <w:szCs w:val="28"/>
        </w:rPr>
        <w:t xml:space="preserve">sẽ đánh giá xếp hạng các đơn vị theo từng cụm thi đua từ cao xuống thấp, đơn vị xuất sắc có số điểm cao nhất cụm sẽ được chọn </w:t>
      </w:r>
      <w:r>
        <w:rPr>
          <w:rFonts w:ascii="Times New Roman" w:hAnsi="Times New Roman"/>
          <w:sz w:val="28"/>
          <w:szCs w:val="28"/>
        </w:rPr>
        <w:t>tặng thưởng</w:t>
      </w:r>
      <w:r w:rsidRPr="008A5D46">
        <w:rPr>
          <w:rFonts w:ascii="Times New Roman" w:hAnsi="Times New Roman"/>
          <w:sz w:val="28"/>
          <w:szCs w:val="28"/>
        </w:rPr>
        <w:t xml:space="preserve"> danh hiệu “Đơn vị xuất sắc dẫn đầu cụm thi đua”.</w:t>
      </w:r>
    </w:p>
    <w:p w14:paraId="34E8C3AA" w14:textId="77777777" w:rsidR="009F55F6" w:rsidRPr="00D20FFE" w:rsidRDefault="009F55F6" w:rsidP="00CB14B3">
      <w:pPr>
        <w:ind w:firstLine="720"/>
        <w:jc w:val="both"/>
        <w:rPr>
          <w:rFonts w:ascii="Times New Roman" w:hAnsi="Times New Roman"/>
          <w:sz w:val="28"/>
          <w:szCs w:val="28"/>
        </w:rPr>
      </w:pPr>
    </w:p>
    <w:p w14:paraId="4D1B17A4" w14:textId="7CA0D57D" w:rsidR="00D97F41" w:rsidRPr="00D20FFE" w:rsidRDefault="004C2F01" w:rsidP="00CB14B3">
      <w:pPr>
        <w:ind w:firstLine="720"/>
        <w:jc w:val="both"/>
        <w:rPr>
          <w:rFonts w:ascii="Times New Roman" w:hAnsi="Times New Roman"/>
          <w:sz w:val="28"/>
          <w:szCs w:val="28"/>
        </w:rPr>
      </w:pPr>
      <w:r w:rsidRPr="00D20FFE">
        <w:rPr>
          <w:rFonts w:ascii="Times New Roman" w:hAnsi="Times New Roman"/>
          <w:b/>
          <w:sz w:val="28"/>
          <w:szCs w:val="28"/>
        </w:rPr>
        <w:t>4</w:t>
      </w:r>
      <w:r w:rsidR="00D97F41" w:rsidRPr="00D20FFE">
        <w:rPr>
          <w:rFonts w:ascii="Times New Roman" w:hAnsi="Times New Roman"/>
          <w:b/>
          <w:sz w:val="28"/>
          <w:szCs w:val="28"/>
        </w:rPr>
        <w:t>.</w:t>
      </w:r>
      <w:r w:rsidR="00D97F41" w:rsidRPr="00D20FFE">
        <w:rPr>
          <w:rFonts w:ascii="Times New Roman" w:hAnsi="Times New Roman"/>
          <w:b/>
          <w:bCs/>
          <w:sz w:val="28"/>
          <w:szCs w:val="28"/>
        </w:rPr>
        <w:t xml:space="preserve"> Những trường hợp hạ một bậc thi đua:</w:t>
      </w:r>
    </w:p>
    <w:p w14:paraId="4D1B17A5" w14:textId="1D0414D4" w:rsidR="00D97F41" w:rsidRPr="00D20FFE" w:rsidRDefault="00D97F41" w:rsidP="00CB14B3">
      <w:pPr>
        <w:ind w:firstLine="720"/>
        <w:jc w:val="both"/>
        <w:rPr>
          <w:rFonts w:ascii="Times New Roman" w:hAnsi="Times New Roman"/>
          <w:sz w:val="28"/>
          <w:szCs w:val="28"/>
        </w:rPr>
      </w:pPr>
      <w:r w:rsidRPr="00D20FFE">
        <w:rPr>
          <w:rFonts w:ascii="Times New Roman" w:hAnsi="Times New Roman"/>
          <w:sz w:val="28"/>
          <w:szCs w:val="28"/>
        </w:rPr>
        <w:t>Cơ sở Đoàn bị hạ một bậc thi đua khi vi phạm một trong các trường hợp sau:</w:t>
      </w:r>
    </w:p>
    <w:p w14:paraId="4D1B17A6" w14:textId="09C785C2" w:rsidR="00D97F41" w:rsidRPr="00D20FFE" w:rsidRDefault="00D97F41" w:rsidP="00CB14B3">
      <w:pPr>
        <w:ind w:firstLine="720"/>
        <w:jc w:val="both"/>
        <w:rPr>
          <w:rFonts w:ascii="Times New Roman" w:hAnsi="Times New Roman"/>
          <w:bCs/>
          <w:i/>
          <w:iCs/>
          <w:sz w:val="28"/>
          <w:szCs w:val="28"/>
        </w:rPr>
      </w:pPr>
      <w:r w:rsidRPr="00D20FFE">
        <w:rPr>
          <w:rFonts w:ascii="Times New Roman" w:hAnsi="Times New Roman"/>
          <w:bCs/>
          <w:sz w:val="28"/>
          <w:szCs w:val="28"/>
        </w:rPr>
        <w:t>-</w:t>
      </w:r>
      <w:r w:rsidRPr="00D20FFE">
        <w:rPr>
          <w:rFonts w:ascii="Times New Roman" w:hAnsi="Times New Roman"/>
          <w:sz w:val="28"/>
          <w:szCs w:val="28"/>
        </w:rPr>
        <w:t xml:space="preserve"> Chưa đóng đầy đủ Đoàn phí năm 201</w:t>
      </w:r>
      <w:r w:rsidR="00160A3A">
        <w:rPr>
          <w:rFonts w:ascii="Times New Roman" w:hAnsi="Times New Roman"/>
          <w:sz w:val="28"/>
          <w:szCs w:val="28"/>
        </w:rPr>
        <w:t>7</w:t>
      </w:r>
      <w:r w:rsidRPr="00D20FFE">
        <w:rPr>
          <w:rFonts w:ascii="Times New Roman" w:hAnsi="Times New Roman"/>
          <w:sz w:val="28"/>
          <w:szCs w:val="28"/>
        </w:rPr>
        <w:t xml:space="preserve"> về Thành Đoàn </w:t>
      </w:r>
      <w:r w:rsidRPr="00D20FFE">
        <w:rPr>
          <w:rFonts w:ascii="Times New Roman" w:hAnsi="Times New Roman"/>
          <w:bCs/>
          <w:i/>
          <w:iCs/>
          <w:sz w:val="28"/>
          <w:szCs w:val="28"/>
        </w:rPr>
        <w:t>(tính đến ngày 15/11/201</w:t>
      </w:r>
      <w:r w:rsidR="00160A3A">
        <w:rPr>
          <w:rFonts w:ascii="Times New Roman" w:hAnsi="Times New Roman"/>
          <w:bCs/>
          <w:i/>
          <w:iCs/>
          <w:sz w:val="28"/>
          <w:szCs w:val="28"/>
        </w:rPr>
        <w:t>7</w:t>
      </w:r>
      <w:r w:rsidRPr="00D20FFE">
        <w:rPr>
          <w:rFonts w:ascii="Times New Roman" w:hAnsi="Times New Roman"/>
          <w:bCs/>
          <w:i/>
          <w:iCs/>
          <w:sz w:val="28"/>
          <w:szCs w:val="28"/>
        </w:rPr>
        <w:t>).</w:t>
      </w:r>
    </w:p>
    <w:p w14:paraId="4D1B17A7" w14:textId="6D01F048" w:rsidR="00D97F41" w:rsidRPr="00D20FFE" w:rsidRDefault="00D97F41" w:rsidP="00CB14B3">
      <w:pPr>
        <w:ind w:firstLine="720"/>
        <w:jc w:val="both"/>
        <w:rPr>
          <w:rFonts w:ascii="Times New Roman" w:hAnsi="Times New Roman"/>
          <w:sz w:val="28"/>
          <w:szCs w:val="28"/>
        </w:rPr>
      </w:pPr>
      <w:r w:rsidRPr="007D40D2">
        <w:rPr>
          <w:rFonts w:ascii="Times New Roman" w:hAnsi="Times New Roman"/>
          <w:bCs/>
          <w:sz w:val="28"/>
          <w:szCs w:val="28"/>
        </w:rPr>
        <w:t>-</w:t>
      </w:r>
      <w:r w:rsidRPr="007D40D2">
        <w:rPr>
          <w:rFonts w:ascii="Times New Roman" w:hAnsi="Times New Roman"/>
          <w:sz w:val="28"/>
          <w:szCs w:val="28"/>
        </w:rPr>
        <w:t xml:space="preserve"> </w:t>
      </w:r>
      <w:r w:rsidRPr="00D20FFE">
        <w:rPr>
          <w:rFonts w:ascii="Times New Roman" w:hAnsi="Times New Roman"/>
          <w:sz w:val="28"/>
          <w:szCs w:val="28"/>
        </w:rPr>
        <w:t>Tập thể cơ sở Đoàn vi phạm kỷ luật, ảnh hưởng đến uy tín của Đoàn hoặc nội bộ đơn vị mất đoàn kết nghiêm trọng.</w:t>
      </w:r>
    </w:p>
    <w:p w14:paraId="4D1B17A8" w14:textId="679095DF" w:rsidR="00D97F41" w:rsidRPr="00D20FFE" w:rsidRDefault="00D97F41" w:rsidP="00CB14B3">
      <w:pPr>
        <w:ind w:firstLine="720"/>
        <w:jc w:val="both"/>
        <w:rPr>
          <w:rFonts w:ascii="Times New Roman" w:hAnsi="Times New Roman"/>
          <w:sz w:val="28"/>
          <w:szCs w:val="28"/>
        </w:rPr>
      </w:pPr>
      <w:r w:rsidRPr="00D20FFE">
        <w:rPr>
          <w:rFonts w:ascii="Times New Roman" w:hAnsi="Times New Roman"/>
          <w:sz w:val="28"/>
          <w:szCs w:val="28"/>
        </w:rPr>
        <w:t>- Không xây dựng Chương trình công tác năm 201</w:t>
      </w:r>
      <w:r w:rsidR="00160A3A">
        <w:rPr>
          <w:rFonts w:ascii="Times New Roman" w:hAnsi="Times New Roman"/>
          <w:sz w:val="28"/>
          <w:szCs w:val="28"/>
        </w:rPr>
        <w:t>7</w:t>
      </w:r>
      <w:r w:rsidRPr="00D20FFE">
        <w:rPr>
          <w:rFonts w:ascii="Times New Roman" w:hAnsi="Times New Roman"/>
          <w:sz w:val="28"/>
          <w:szCs w:val="28"/>
        </w:rPr>
        <w:t xml:space="preserve">. </w:t>
      </w:r>
    </w:p>
    <w:p w14:paraId="4D1B17A9" w14:textId="13932637" w:rsidR="00D97F41" w:rsidRDefault="004C2F01" w:rsidP="00CB14B3">
      <w:pPr>
        <w:ind w:firstLine="720"/>
        <w:jc w:val="both"/>
        <w:rPr>
          <w:rFonts w:ascii="Times New Roman" w:hAnsi="Times New Roman"/>
          <w:sz w:val="28"/>
          <w:szCs w:val="28"/>
        </w:rPr>
      </w:pPr>
      <w:r w:rsidRPr="00D20FFE">
        <w:rPr>
          <w:rFonts w:ascii="Times New Roman" w:hAnsi="Times New Roman"/>
          <w:sz w:val="28"/>
          <w:szCs w:val="28"/>
        </w:rPr>
        <w:t>- Không nộp hồ sơ kiểm tra tổng kết năm 201</w:t>
      </w:r>
      <w:r w:rsidR="00160A3A">
        <w:rPr>
          <w:rFonts w:ascii="Times New Roman" w:hAnsi="Times New Roman"/>
          <w:sz w:val="28"/>
          <w:szCs w:val="28"/>
        </w:rPr>
        <w:t>7</w:t>
      </w:r>
      <w:r w:rsidRPr="00D20FFE">
        <w:rPr>
          <w:rFonts w:ascii="Times New Roman" w:hAnsi="Times New Roman"/>
          <w:sz w:val="28"/>
          <w:szCs w:val="28"/>
        </w:rPr>
        <w:t>.</w:t>
      </w:r>
    </w:p>
    <w:p w14:paraId="0F2DD723" w14:textId="77777777" w:rsidR="009F55F6" w:rsidRPr="00D20FFE" w:rsidRDefault="009F55F6" w:rsidP="00CB14B3">
      <w:pPr>
        <w:ind w:firstLine="720"/>
        <w:jc w:val="both"/>
        <w:rPr>
          <w:rFonts w:ascii="Times New Roman" w:hAnsi="Times New Roman"/>
          <w:sz w:val="28"/>
          <w:szCs w:val="28"/>
        </w:rPr>
      </w:pPr>
    </w:p>
    <w:p w14:paraId="4D1B17AA" w14:textId="5CC66D51" w:rsidR="00224A02" w:rsidRPr="00D20FFE" w:rsidRDefault="004C2F01" w:rsidP="00CB14B3">
      <w:pPr>
        <w:ind w:firstLine="720"/>
        <w:jc w:val="both"/>
        <w:rPr>
          <w:rFonts w:ascii="Times New Roman" w:hAnsi="Times New Roman"/>
          <w:b/>
          <w:bCs/>
          <w:sz w:val="28"/>
          <w:szCs w:val="28"/>
        </w:rPr>
      </w:pPr>
      <w:r w:rsidRPr="00D20FFE">
        <w:rPr>
          <w:rFonts w:ascii="Times New Roman" w:hAnsi="Times New Roman"/>
          <w:b/>
          <w:bCs/>
          <w:sz w:val="28"/>
          <w:szCs w:val="28"/>
        </w:rPr>
        <w:t>5</w:t>
      </w:r>
      <w:r w:rsidR="00D97F41" w:rsidRPr="00D20FFE">
        <w:rPr>
          <w:rFonts w:ascii="Times New Roman" w:hAnsi="Times New Roman"/>
          <w:b/>
          <w:bCs/>
          <w:sz w:val="28"/>
          <w:szCs w:val="28"/>
        </w:rPr>
        <w:t xml:space="preserve">. Danh hiệu thi đua: </w:t>
      </w:r>
    </w:p>
    <w:p w14:paraId="4D1B17AB" w14:textId="1AF3AE10" w:rsidR="00D97F41" w:rsidRPr="00D20FFE" w:rsidRDefault="00224A02" w:rsidP="00CB14B3">
      <w:pPr>
        <w:ind w:firstLine="720"/>
        <w:jc w:val="both"/>
        <w:rPr>
          <w:rFonts w:ascii="Times New Roman" w:hAnsi="Times New Roman"/>
          <w:sz w:val="28"/>
          <w:szCs w:val="28"/>
        </w:rPr>
      </w:pPr>
      <w:r w:rsidRPr="00D20FFE">
        <w:rPr>
          <w:rFonts w:ascii="Times New Roman" w:hAnsi="Times New Roman"/>
          <w:sz w:val="28"/>
          <w:szCs w:val="28"/>
        </w:rPr>
        <w:t xml:space="preserve">- </w:t>
      </w:r>
      <w:r w:rsidR="00D97F41" w:rsidRPr="00D20FFE">
        <w:rPr>
          <w:rFonts w:ascii="Times New Roman" w:hAnsi="Times New Roman"/>
          <w:sz w:val="28"/>
          <w:szCs w:val="28"/>
        </w:rPr>
        <w:t>Đơn vị xuất sắc dẫn đầu cụm thi đua năm 201</w:t>
      </w:r>
      <w:r w:rsidR="00160A3A">
        <w:rPr>
          <w:rFonts w:ascii="Times New Roman" w:hAnsi="Times New Roman"/>
          <w:sz w:val="28"/>
          <w:szCs w:val="28"/>
        </w:rPr>
        <w:t>7</w:t>
      </w:r>
      <w:r w:rsidR="00D97F41" w:rsidRPr="00D20FFE">
        <w:rPr>
          <w:rFonts w:ascii="Times New Roman" w:hAnsi="Times New Roman"/>
          <w:sz w:val="28"/>
          <w:szCs w:val="28"/>
        </w:rPr>
        <w:t>.</w:t>
      </w:r>
    </w:p>
    <w:p w14:paraId="4D1B17AC" w14:textId="1C0E6D15" w:rsidR="00D97F41" w:rsidRPr="00D20FFE" w:rsidRDefault="00D97F41" w:rsidP="00CB14B3">
      <w:pPr>
        <w:ind w:firstLine="720"/>
        <w:jc w:val="both"/>
        <w:rPr>
          <w:rFonts w:ascii="Times New Roman" w:hAnsi="Times New Roman"/>
          <w:sz w:val="28"/>
          <w:szCs w:val="28"/>
        </w:rPr>
      </w:pPr>
      <w:r w:rsidRPr="00D20FFE">
        <w:rPr>
          <w:rFonts w:ascii="Times New Roman" w:hAnsi="Times New Roman"/>
          <w:sz w:val="28"/>
          <w:szCs w:val="28"/>
        </w:rPr>
        <w:t>- Đơn vị xuất sắc công tác Đoàn và phong trào thanh thiếu nhi năm 201</w:t>
      </w:r>
      <w:r w:rsidR="00160A3A">
        <w:rPr>
          <w:rFonts w:ascii="Times New Roman" w:hAnsi="Times New Roman"/>
          <w:sz w:val="28"/>
          <w:szCs w:val="28"/>
        </w:rPr>
        <w:t>7</w:t>
      </w:r>
      <w:r w:rsidRPr="00D20FFE">
        <w:rPr>
          <w:rFonts w:ascii="Times New Roman" w:hAnsi="Times New Roman"/>
          <w:sz w:val="28"/>
          <w:szCs w:val="28"/>
        </w:rPr>
        <w:t>.</w:t>
      </w:r>
    </w:p>
    <w:p w14:paraId="4D1B17AD" w14:textId="7530635F" w:rsidR="00D97F41" w:rsidRPr="00D20FFE" w:rsidRDefault="00D97F41" w:rsidP="00CB14B3">
      <w:pPr>
        <w:ind w:firstLine="720"/>
        <w:jc w:val="both"/>
        <w:rPr>
          <w:rFonts w:ascii="Times New Roman" w:hAnsi="Times New Roman"/>
          <w:sz w:val="28"/>
          <w:szCs w:val="28"/>
        </w:rPr>
      </w:pPr>
      <w:r w:rsidRPr="00D20FFE">
        <w:rPr>
          <w:rFonts w:ascii="Times New Roman" w:hAnsi="Times New Roman"/>
          <w:sz w:val="28"/>
          <w:szCs w:val="28"/>
        </w:rPr>
        <w:t>- Đơn vị tiên tiến công tác Đoàn và phong trào thanh thiếu nhi năm 201</w:t>
      </w:r>
      <w:r w:rsidR="00160A3A">
        <w:rPr>
          <w:rFonts w:ascii="Times New Roman" w:hAnsi="Times New Roman"/>
          <w:sz w:val="28"/>
          <w:szCs w:val="28"/>
        </w:rPr>
        <w:t>7</w:t>
      </w:r>
      <w:r w:rsidRPr="00D20FFE">
        <w:rPr>
          <w:rFonts w:ascii="Times New Roman" w:hAnsi="Times New Roman"/>
          <w:sz w:val="28"/>
          <w:szCs w:val="28"/>
        </w:rPr>
        <w:t>.</w:t>
      </w:r>
    </w:p>
    <w:p w14:paraId="473EB880" w14:textId="77777777" w:rsidR="009F55F6" w:rsidRDefault="009F55F6" w:rsidP="00CB14B3">
      <w:pPr>
        <w:ind w:firstLine="720"/>
        <w:jc w:val="both"/>
        <w:rPr>
          <w:rFonts w:ascii="Times New Roman" w:hAnsi="Times New Roman"/>
          <w:b/>
          <w:sz w:val="28"/>
          <w:szCs w:val="28"/>
        </w:rPr>
      </w:pPr>
    </w:p>
    <w:p w14:paraId="4D1B17AE" w14:textId="1F9C38E0" w:rsidR="00D97F41" w:rsidRPr="00D20FFE" w:rsidRDefault="002C5CDB" w:rsidP="00CB14B3">
      <w:pPr>
        <w:ind w:firstLine="720"/>
        <w:jc w:val="both"/>
        <w:rPr>
          <w:rFonts w:ascii="Times New Roman" w:hAnsi="Times New Roman"/>
          <w:b/>
          <w:sz w:val="28"/>
          <w:szCs w:val="28"/>
        </w:rPr>
      </w:pPr>
      <w:r w:rsidRPr="00D20FFE">
        <w:rPr>
          <w:rFonts w:ascii="Times New Roman" w:hAnsi="Times New Roman"/>
          <w:b/>
          <w:sz w:val="28"/>
          <w:szCs w:val="28"/>
        </w:rPr>
        <w:t>6</w:t>
      </w:r>
      <w:r w:rsidR="00D97F41" w:rsidRPr="00D20FFE">
        <w:rPr>
          <w:rFonts w:ascii="Times New Roman" w:hAnsi="Times New Roman"/>
          <w:b/>
          <w:sz w:val="28"/>
          <w:szCs w:val="28"/>
        </w:rPr>
        <w:t xml:space="preserve">. Khen thưởng: </w:t>
      </w:r>
    </w:p>
    <w:p w14:paraId="4D1B17AF" w14:textId="74689637" w:rsidR="00452F0E" w:rsidRDefault="00D91F39" w:rsidP="00CB14B3">
      <w:pPr>
        <w:ind w:firstLine="720"/>
        <w:jc w:val="both"/>
        <w:rPr>
          <w:rFonts w:ascii="Times New Roman" w:hAnsi="Times New Roman"/>
          <w:sz w:val="28"/>
          <w:szCs w:val="28"/>
        </w:rPr>
      </w:pPr>
      <w:r w:rsidRPr="00D20FFE">
        <w:rPr>
          <w:rFonts w:ascii="Times New Roman" w:hAnsi="Times New Roman"/>
          <w:sz w:val="28"/>
          <w:szCs w:val="28"/>
        </w:rPr>
        <w:t>Ban Thường vụ Thành Đoàn sẽ xem xét khen thưởng và đề xuất các hình thức khen thưởng phù hợp, theo Quy định cho đơn vị xuất sắc dẫn đầu cụm thi đua (</w:t>
      </w:r>
      <w:r w:rsidRPr="00D20FFE">
        <w:rPr>
          <w:rFonts w:ascii="Times New Roman" w:hAnsi="Times New Roman"/>
          <w:i/>
          <w:sz w:val="28"/>
          <w:szCs w:val="28"/>
        </w:rPr>
        <w:t>mỗi cụm thi đua có 1 đơn vị xuất sắc dẫn đầu</w:t>
      </w:r>
      <w:r w:rsidRPr="00D20FFE">
        <w:rPr>
          <w:rFonts w:ascii="Times New Roman" w:hAnsi="Times New Roman"/>
          <w:sz w:val="28"/>
          <w:szCs w:val="28"/>
        </w:rPr>
        <w:t>), đơn vị xuất sắc, đơn vị tiên tiến năm 201</w:t>
      </w:r>
      <w:r w:rsidR="00160A3A">
        <w:rPr>
          <w:rFonts w:ascii="Times New Roman" w:hAnsi="Times New Roman"/>
          <w:sz w:val="28"/>
          <w:szCs w:val="28"/>
        </w:rPr>
        <w:t>7</w:t>
      </w:r>
      <w:r w:rsidRPr="00D20FFE">
        <w:rPr>
          <w:rFonts w:ascii="Times New Roman" w:hAnsi="Times New Roman"/>
          <w:sz w:val="28"/>
          <w:szCs w:val="28"/>
        </w:rPr>
        <w:t>.</w:t>
      </w:r>
    </w:p>
    <w:p w14:paraId="6B57AD6B" w14:textId="77777777" w:rsidR="009F55F6" w:rsidRPr="00D20FFE" w:rsidRDefault="009F55F6" w:rsidP="00CB14B3">
      <w:pPr>
        <w:ind w:firstLine="720"/>
        <w:jc w:val="both"/>
        <w:rPr>
          <w:rFonts w:ascii="Times New Roman" w:hAnsi="Times New Roman"/>
          <w:sz w:val="28"/>
          <w:szCs w:val="28"/>
        </w:rPr>
      </w:pPr>
    </w:p>
    <w:p w14:paraId="4D1B17B0" w14:textId="3B0EBE5C" w:rsidR="0039242D" w:rsidRDefault="00D97F41" w:rsidP="00CB14B3">
      <w:pPr>
        <w:spacing w:after="120"/>
        <w:ind w:firstLine="720"/>
        <w:jc w:val="both"/>
        <w:rPr>
          <w:rFonts w:ascii="Times New Roman" w:hAnsi="Times New Roman"/>
          <w:sz w:val="28"/>
          <w:szCs w:val="28"/>
        </w:rPr>
      </w:pPr>
      <w:r w:rsidRPr="00D20FFE">
        <w:rPr>
          <w:rFonts w:ascii="Times New Roman" w:hAnsi="Times New Roman"/>
          <w:sz w:val="28"/>
          <w:szCs w:val="28"/>
        </w:rPr>
        <w:t xml:space="preserve">Trên đây là hướng dẫn việc đánh giá, phân loại và xếp hạng thi đua cơ sở Đoàn </w:t>
      </w:r>
      <w:r w:rsidR="00CB14B3">
        <w:rPr>
          <w:rFonts w:ascii="Times New Roman" w:hAnsi="Times New Roman"/>
          <w:sz w:val="28"/>
          <w:szCs w:val="28"/>
        </w:rPr>
        <w:t xml:space="preserve">khu vực công nhân lao động </w:t>
      </w:r>
      <w:r w:rsidRPr="00D20FFE">
        <w:rPr>
          <w:rFonts w:ascii="Times New Roman" w:hAnsi="Times New Roman"/>
          <w:sz w:val="28"/>
          <w:szCs w:val="28"/>
        </w:rPr>
        <w:t>năm 201</w:t>
      </w:r>
      <w:r w:rsidR="00765CE3">
        <w:rPr>
          <w:rFonts w:ascii="Times New Roman" w:hAnsi="Times New Roman"/>
          <w:sz w:val="28"/>
          <w:szCs w:val="28"/>
        </w:rPr>
        <w:t>7</w:t>
      </w:r>
      <w:r w:rsidRPr="00D20FFE">
        <w:rPr>
          <w:rFonts w:ascii="Times New Roman" w:hAnsi="Times New Roman"/>
          <w:sz w:val="28"/>
          <w:szCs w:val="28"/>
        </w:rPr>
        <w:t>, đề nghị các đơn vị thực hiện tốt theo các nội dung trên. Trong quá trình thực hiện, nếu có gì chưa rõ, các cơ sở Đoàn trao đổi trực tiếp với Văn phòng Thành Đoàn.</w:t>
      </w:r>
    </w:p>
    <w:p w14:paraId="4D1B17B2" w14:textId="10A6E47A" w:rsidR="00D97F41" w:rsidRPr="001258CC" w:rsidRDefault="00CB14B3" w:rsidP="00CB14B3">
      <w:pPr>
        <w:tabs>
          <w:tab w:val="center" w:pos="6480"/>
        </w:tabs>
        <w:spacing w:before="120"/>
        <w:jc w:val="both"/>
        <w:rPr>
          <w:rFonts w:ascii="Times New Roman" w:hAnsi="Times New Roman"/>
          <w:sz w:val="28"/>
          <w:szCs w:val="28"/>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43E2AA00" wp14:editId="6AFEB42A">
                <wp:simplePos x="0" y="0"/>
                <wp:positionH relativeFrom="margin">
                  <wp:align>left</wp:align>
                </wp:positionH>
                <wp:positionV relativeFrom="paragraph">
                  <wp:posOffset>154976</wp:posOffset>
                </wp:positionV>
                <wp:extent cx="2294626" cy="17240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626"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DBC59" w14:textId="77777777" w:rsidR="007D40D2" w:rsidRPr="0052184A" w:rsidRDefault="007D40D2" w:rsidP="00CB14B3">
                            <w:pPr>
                              <w:jc w:val="both"/>
                              <w:rPr>
                                <w:rFonts w:ascii="Times New Roman" w:hAnsi="Times New Roman"/>
                                <w:b/>
                                <w:bCs/>
                                <w:i/>
                                <w:iCs/>
                                <w:sz w:val="24"/>
                                <w:szCs w:val="24"/>
                              </w:rPr>
                            </w:pPr>
                            <w:r w:rsidRPr="00D66E14">
                              <w:rPr>
                                <w:rFonts w:ascii="Times New Roman" w:hAnsi="Times New Roman"/>
                                <w:b/>
                                <w:bCs/>
                                <w:iCs/>
                                <w:szCs w:val="26"/>
                              </w:rPr>
                              <w:t>Nơi nhận</w:t>
                            </w:r>
                            <w:r w:rsidRPr="008A6504">
                              <w:rPr>
                                <w:rFonts w:ascii="Times New Roman" w:hAnsi="Times New Roman"/>
                                <w:b/>
                                <w:bCs/>
                                <w:iCs/>
                                <w:sz w:val="24"/>
                                <w:szCs w:val="24"/>
                              </w:rPr>
                              <w:t>:</w:t>
                            </w:r>
                          </w:p>
                          <w:p w14:paraId="334F8A42" w14:textId="77777777" w:rsidR="007D40D2" w:rsidRDefault="007D40D2" w:rsidP="00CB14B3">
                            <w:pPr>
                              <w:jc w:val="both"/>
                              <w:rPr>
                                <w:rFonts w:ascii="Times New Roman" w:hAnsi="Times New Roman"/>
                                <w:iCs/>
                                <w:sz w:val="22"/>
                                <w:szCs w:val="22"/>
                              </w:rPr>
                            </w:pPr>
                            <w:r w:rsidRPr="00C73647">
                              <w:rPr>
                                <w:rFonts w:ascii="Times New Roman" w:hAnsi="Times New Roman"/>
                                <w:iCs/>
                                <w:sz w:val="22"/>
                                <w:szCs w:val="22"/>
                              </w:rPr>
                              <w:t xml:space="preserve">- TW Đoàn: Ban TNCNĐT, VP, </w:t>
                            </w:r>
                          </w:p>
                          <w:p w14:paraId="0D77DD6C"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xml:space="preserve">Phòng Công tác phía </w:t>
                            </w:r>
                            <w:smartTag w:uri="urn:schemas-microsoft-com:office:smarttags" w:element="country-region">
                              <w:smartTag w:uri="urn:schemas-microsoft-com:office:smarttags" w:element="place">
                                <w:r w:rsidRPr="00C73647">
                                  <w:rPr>
                                    <w:rFonts w:ascii="Times New Roman" w:hAnsi="Times New Roman"/>
                                    <w:iCs/>
                                    <w:sz w:val="22"/>
                                    <w:szCs w:val="22"/>
                                  </w:rPr>
                                  <w:t>Nam</w:t>
                                </w:r>
                              </w:smartTag>
                            </w:smartTag>
                            <w:r w:rsidRPr="00C73647">
                              <w:rPr>
                                <w:rFonts w:ascii="Times New Roman" w:hAnsi="Times New Roman"/>
                                <w:iCs/>
                                <w:sz w:val="22"/>
                                <w:szCs w:val="22"/>
                              </w:rPr>
                              <w:t>;</w:t>
                            </w:r>
                          </w:p>
                          <w:p w14:paraId="4A762ABC"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Thành ủy: Ban Dân vận, VP;</w:t>
                            </w:r>
                          </w:p>
                          <w:p w14:paraId="32525879"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xml:space="preserve">- Ban </w:t>
                            </w:r>
                            <w:r>
                              <w:rPr>
                                <w:rFonts w:ascii="Times New Roman" w:hAnsi="Times New Roman"/>
                                <w:iCs/>
                                <w:sz w:val="22"/>
                                <w:szCs w:val="22"/>
                              </w:rPr>
                              <w:t>TĐ-KT</w:t>
                            </w:r>
                            <w:r w:rsidRPr="00C73647">
                              <w:rPr>
                                <w:rFonts w:ascii="Times New Roman" w:hAnsi="Times New Roman"/>
                                <w:iCs/>
                                <w:sz w:val="22"/>
                                <w:szCs w:val="22"/>
                              </w:rPr>
                              <w:t xml:space="preserve"> TP;</w:t>
                            </w:r>
                          </w:p>
                          <w:p w14:paraId="1C18DC32"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Ban Thường vụ Thành Đoàn;</w:t>
                            </w:r>
                          </w:p>
                          <w:p w14:paraId="00C43386"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Các Ban</w:t>
                            </w:r>
                            <w:r>
                              <w:rPr>
                                <w:rFonts w:ascii="Times New Roman" w:hAnsi="Times New Roman"/>
                                <w:iCs/>
                                <w:sz w:val="22"/>
                                <w:szCs w:val="22"/>
                              </w:rPr>
                              <w:t xml:space="preserve"> - VP</w:t>
                            </w:r>
                            <w:r w:rsidRPr="00C73647">
                              <w:rPr>
                                <w:rFonts w:ascii="Times New Roman" w:hAnsi="Times New Roman"/>
                                <w:iCs/>
                                <w:sz w:val="22"/>
                                <w:szCs w:val="22"/>
                              </w:rPr>
                              <w:t xml:space="preserve"> Thành Đoàn;</w:t>
                            </w:r>
                          </w:p>
                          <w:p w14:paraId="01F9487E" w14:textId="5680515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xml:space="preserve">- Cấp ủy cơ sở k/v </w:t>
                            </w:r>
                            <w:r w:rsidR="001477C0">
                              <w:rPr>
                                <w:rFonts w:ascii="Times New Roman" w:hAnsi="Times New Roman"/>
                                <w:iCs/>
                                <w:sz w:val="22"/>
                                <w:szCs w:val="22"/>
                              </w:rPr>
                              <w:t>CNLĐ</w:t>
                            </w:r>
                            <w:r w:rsidRPr="00C73647">
                              <w:rPr>
                                <w:rFonts w:ascii="Times New Roman" w:hAnsi="Times New Roman"/>
                                <w:iCs/>
                                <w:sz w:val="22"/>
                                <w:szCs w:val="22"/>
                              </w:rPr>
                              <w:t>;</w:t>
                            </w:r>
                          </w:p>
                          <w:p w14:paraId="535EAEB7" w14:textId="6AF7350C"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xml:space="preserve">- Các cơ sở Đoàn </w:t>
                            </w:r>
                            <w:r w:rsidR="001477C0">
                              <w:rPr>
                                <w:rFonts w:ascii="Times New Roman" w:hAnsi="Times New Roman"/>
                                <w:iCs/>
                                <w:sz w:val="22"/>
                                <w:szCs w:val="22"/>
                              </w:rPr>
                              <w:t>k/v CNLĐ</w:t>
                            </w:r>
                            <w:r w:rsidRPr="00C73647">
                              <w:rPr>
                                <w:rFonts w:ascii="Times New Roman" w:hAnsi="Times New Roman"/>
                                <w:iCs/>
                                <w:sz w:val="22"/>
                                <w:szCs w:val="22"/>
                              </w:rPr>
                              <w:t>;</w:t>
                            </w:r>
                          </w:p>
                          <w:p w14:paraId="72617682"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Lưu (VT-LT).</w:t>
                            </w:r>
                          </w:p>
                          <w:p w14:paraId="200C4A85" w14:textId="77777777" w:rsidR="007D40D2" w:rsidRDefault="007D40D2" w:rsidP="007D4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12.2pt;width:180.7pt;height:13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RcggIAABA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" stroked="f">
                <v:textbox>
                  <w:txbxContent>
                    <w:p w14:paraId="799DBC59" w14:textId="77777777" w:rsidR="007D40D2" w:rsidRPr="0052184A" w:rsidRDefault="007D40D2" w:rsidP="00CB14B3">
                      <w:pPr>
                        <w:jc w:val="both"/>
                        <w:rPr>
                          <w:rFonts w:ascii="Times New Roman" w:hAnsi="Times New Roman"/>
                          <w:b/>
                          <w:bCs/>
                          <w:i/>
                          <w:iCs/>
                          <w:sz w:val="24"/>
                          <w:szCs w:val="24"/>
                        </w:rPr>
                      </w:pPr>
                      <w:r w:rsidRPr="00D66E14">
                        <w:rPr>
                          <w:rFonts w:ascii="Times New Roman" w:hAnsi="Times New Roman"/>
                          <w:b/>
                          <w:bCs/>
                          <w:iCs/>
                          <w:szCs w:val="26"/>
                        </w:rPr>
                        <w:t>Nơi nhận</w:t>
                      </w:r>
                      <w:r w:rsidRPr="008A6504">
                        <w:rPr>
                          <w:rFonts w:ascii="Times New Roman" w:hAnsi="Times New Roman"/>
                          <w:b/>
                          <w:bCs/>
                          <w:iCs/>
                          <w:sz w:val="24"/>
                          <w:szCs w:val="24"/>
                        </w:rPr>
                        <w:t>:</w:t>
                      </w:r>
                    </w:p>
                    <w:p w14:paraId="334F8A42" w14:textId="77777777" w:rsidR="007D40D2" w:rsidRDefault="007D40D2" w:rsidP="00CB14B3">
                      <w:pPr>
                        <w:jc w:val="both"/>
                        <w:rPr>
                          <w:rFonts w:ascii="Times New Roman" w:hAnsi="Times New Roman"/>
                          <w:iCs/>
                          <w:sz w:val="22"/>
                          <w:szCs w:val="22"/>
                        </w:rPr>
                      </w:pPr>
                      <w:r w:rsidRPr="00C73647">
                        <w:rPr>
                          <w:rFonts w:ascii="Times New Roman" w:hAnsi="Times New Roman"/>
                          <w:iCs/>
                          <w:sz w:val="22"/>
                          <w:szCs w:val="22"/>
                        </w:rPr>
                        <w:t xml:space="preserve">- TW Đoàn: Ban TNCNĐT, VP, </w:t>
                      </w:r>
                    </w:p>
                    <w:p w14:paraId="0D77DD6C"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xml:space="preserve">Phòng Công tác phía </w:t>
                      </w:r>
                      <w:smartTag w:uri="urn:schemas-microsoft-com:office:smarttags" w:element="country-region">
                        <w:smartTag w:uri="urn:schemas-microsoft-com:office:smarttags" w:element="place">
                          <w:r w:rsidRPr="00C73647">
                            <w:rPr>
                              <w:rFonts w:ascii="Times New Roman" w:hAnsi="Times New Roman"/>
                              <w:iCs/>
                              <w:sz w:val="22"/>
                              <w:szCs w:val="22"/>
                            </w:rPr>
                            <w:t>Nam</w:t>
                          </w:r>
                        </w:smartTag>
                      </w:smartTag>
                      <w:r w:rsidRPr="00C73647">
                        <w:rPr>
                          <w:rFonts w:ascii="Times New Roman" w:hAnsi="Times New Roman"/>
                          <w:iCs/>
                          <w:sz w:val="22"/>
                          <w:szCs w:val="22"/>
                        </w:rPr>
                        <w:t>;</w:t>
                      </w:r>
                    </w:p>
                    <w:p w14:paraId="4A762ABC"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Thành ủy: Ban Dân vận, VP;</w:t>
                      </w:r>
                    </w:p>
                    <w:p w14:paraId="32525879"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xml:space="preserve">- Ban </w:t>
                      </w:r>
                      <w:r>
                        <w:rPr>
                          <w:rFonts w:ascii="Times New Roman" w:hAnsi="Times New Roman"/>
                          <w:iCs/>
                          <w:sz w:val="22"/>
                          <w:szCs w:val="22"/>
                        </w:rPr>
                        <w:t>TĐ-KT</w:t>
                      </w:r>
                      <w:r w:rsidRPr="00C73647">
                        <w:rPr>
                          <w:rFonts w:ascii="Times New Roman" w:hAnsi="Times New Roman"/>
                          <w:iCs/>
                          <w:sz w:val="22"/>
                          <w:szCs w:val="22"/>
                        </w:rPr>
                        <w:t xml:space="preserve"> TP;</w:t>
                      </w:r>
                    </w:p>
                    <w:p w14:paraId="1C18DC32"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Ban Thường vụ Thành Đoàn;</w:t>
                      </w:r>
                    </w:p>
                    <w:p w14:paraId="00C43386"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Các Ban</w:t>
                      </w:r>
                      <w:r>
                        <w:rPr>
                          <w:rFonts w:ascii="Times New Roman" w:hAnsi="Times New Roman"/>
                          <w:iCs/>
                          <w:sz w:val="22"/>
                          <w:szCs w:val="22"/>
                        </w:rPr>
                        <w:t xml:space="preserve"> - VP</w:t>
                      </w:r>
                      <w:r w:rsidRPr="00C73647">
                        <w:rPr>
                          <w:rFonts w:ascii="Times New Roman" w:hAnsi="Times New Roman"/>
                          <w:iCs/>
                          <w:sz w:val="22"/>
                          <w:szCs w:val="22"/>
                        </w:rPr>
                        <w:t xml:space="preserve"> Thành Đoàn;</w:t>
                      </w:r>
                    </w:p>
                    <w:p w14:paraId="01F9487E" w14:textId="5680515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xml:space="preserve">- Cấp ủy cơ sở k/v </w:t>
                      </w:r>
                      <w:r w:rsidR="001477C0">
                        <w:rPr>
                          <w:rFonts w:ascii="Times New Roman" w:hAnsi="Times New Roman"/>
                          <w:iCs/>
                          <w:sz w:val="22"/>
                          <w:szCs w:val="22"/>
                        </w:rPr>
                        <w:t>CNLĐ</w:t>
                      </w:r>
                      <w:r w:rsidRPr="00C73647">
                        <w:rPr>
                          <w:rFonts w:ascii="Times New Roman" w:hAnsi="Times New Roman"/>
                          <w:iCs/>
                          <w:sz w:val="22"/>
                          <w:szCs w:val="22"/>
                        </w:rPr>
                        <w:t>;</w:t>
                      </w:r>
                    </w:p>
                    <w:p w14:paraId="535EAEB7" w14:textId="6AF7350C"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xml:space="preserve">- Các cơ sở Đoàn </w:t>
                      </w:r>
                      <w:r w:rsidR="001477C0">
                        <w:rPr>
                          <w:rFonts w:ascii="Times New Roman" w:hAnsi="Times New Roman"/>
                          <w:iCs/>
                          <w:sz w:val="22"/>
                          <w:szCs w:val="22"/>
                        </w:rPr>
                        <w:t>k/v CNLĐ</w:t>
                      </w:r>
                      <w:r w:rsidRPr="00C73647">
                        <w:rPr>
                          <w:rFonts w:ascii="Times New Roman" w:hAnsi="Times New Roman"/>
                          <w:iCs/>
                          <w:sz w:val="22"/>
                          <w:szCs w:val="22"/>
                        </w:rPr>
                        <w:t>;</w:t>
                      </w:r>
                    </w:p>
                    <w:p w14:paraId="72617682" w14:textId="77777777" w:rsidR="007D40D2" w:rsidRPr="00C73647" w:rsidRDefault="007D40D2" w:rsidP="00CB14B3">
                      <w:pPr>
                        <w:jc w:val="both"/>
                        <w:rPr>
                          <w:rFonts w:ascii="Times New Roman" w:hAnsi="Times New Roman"/>
                          <w:iCs/>
                          <w:sz w:val="22"/>
                          <w:szCs w:val="22"/>
                        </w:rPr>
                      </w:pPr>
                      <w:r w:rsidRPr="00C73647">
                        <w:rPr>
                          <w:rFonts w:ascii="Times New Roman" w:hAnsi="Times New Roman"/>
                          <w:iCs/>
                          <w:sz w:val="22"/>
                          <w:szCs w:val="22"/>
                        </w:rPr>
                        <w:t>- Lưu (VT-LT).</w:t>
                      </w:r>
                    </w:p>
                    <w:p w14:paraId="200C4A85" w14:textId="77777777" w:rsidR="007D40D2" w:rsidRDefault="007D40D2" w:rsidP="007D40D2"/>
                  </w:txbxContent>
                </v:textbox>
                <w10:wrap anchorx="margin"/>
              </v:shape>
            </w:pict>
          </mc:Fallback>
        </mc:AlternateContent>
      </w:r>
      <w:r w:rsidR="00D97F41" w:rsidRPr="001258CC">
        <w:rPr>
          <w:rFonts w:ascii="Times New Roman" w:hAnsi="Times New Roman"/>
          <w:b/>
          <w:bCs/>
          <w:szCs w:val="26"/>
        </w:rPr>
        <w:tab/>
      </w:r>
      <w:r w:rsidR="00D97F41" w:rsidRPr="001258CC">
        <w:rPr>
          <w:rFonts w:ascii="Times New Roman" w:hAnsi="Times New Roman"/>
          <w:b/>
          <w:bCs/>
          <w:sz w:val="28"/>
          <w:szCs w:val="28"/>
        </w:rPr>
        <w:t>TL. BAN THƯỜNG VỤ THÀNH ĐOÀN</w:t>
      </w:r>
    </w:p>
    <w:p w14:paraId="4D1B17B3" w14:textId="428C04F4" w:rsidR="00367DB7" w:rsidRPr="001258CC" w:rsidRDefault="00D97F41" w:rsidP="00CB14B3">
      <w:pPr>
        <w:tabs>
          <w:tab w:val="center" w:pos="6480"/>
        </w:tabs>
        <w:jc w:val="both"/>
        <w:rPr>
          <w:rFonts w:ascii="Times New Roman" w:hAnsi="Times New Roman"/>
          <w:bCs/>
          <w:szCs w:val="26"/>
        </w:rPr>
      </w:pPr>
      <w:r w:rsidRPr="001258CC">
        <w:rPr>
          <w:rFonts w:ascii="Times New Roman" w:hAnsi="Times New Roman"/>
          <w:b/>
          <w:bCs/>
          <w:sz w:val="28"/>
          <w:szCs w:val="28"/>
        </w:rPr>
        <w:tab/>
      </w:r>
      <w:r w:rsidRPr="001258CC">
        <w:rPr>
          <w:rFonts w:ascii="Times New Roman" w:hAnsi="Times New Roman"/>
          <w:bCs/>
          <w:sz w:val="28"/>
          <w:szCs w:val="28"/>
        </w:rPr>
        <w:t>CHÁNH VĂN PHÒNG</w:t>
      </w:r>
    </w:p>
    <w:p w14:paraId="4D1B17B4" w14:textId="77777777" w:rsidR="00367DB7" w:rsidRPr="001258CC" w:rsidRDefault="00367DB7" w:rsidP="00CB14B3">
      <w:pPr>
        <w:tabs>
          <w:tab w:val="center" w:pos="6237"/>
        </w:tabs>
        <w:jc w:val="both"/>
        <w:rPr>
          <w:rFonts w:ascii="Times New Roman" w:hAnsi="Times New Roman"/>
          <w:bCs/>
          <w:szCs w:val="26"/>
        </w:rPr>
      </w:pPr>
    </w:p>
    <w:p w14:paraId="4D1B17B7" w14:textId="5F658517" w:rsidR="00367DB7" w:rsidRDefault="0087134E" w:rsidP="005A6AD8">
      <w:pPr>
        <w:tabs>
          <w:tab w:val="left" w:pos="5954"/>
          <w:tab w:val="center" w:pos="6521"/>
        </w:tabs>
        <w:jc w:val="both"/>
        <w:rPr>
          <w:rFonts w:ascii="Times New Roman" w:hAnsi="Times New Roman"/>
          <w:bCs/>
          <w:szCs w:val="26"/>
        </w:rPr>
      </w:pPr>
      <w:r w:rsidRPr="001258CC">
        <w:rPr>
          <w:rFonts w:ascii="Times New Roman" w:hAnsi="Times New Roman"/>
          <w:bCs/>
          <w:szCs w:val="26"/>
        </w:rPr>
        <w:tab/>
      </w:r>
      <w:r w:rsidR="00130E14">
        <w:rPr>
          <w:rFonts w:ascii="Times New Roman" w:hAnsi="Times New Roman"/>
          <w:bCs/>
          <w:szCs w:val="26"/>
        </w:rPr>
        <w:tab/>
      </w:r>
    </w:p>
    <w:p w14:paraId="54AF9AA5" w14:textId="1D18CEAE" w:rsidR="005A6AD8" w:rsidRDefault="00D30212" w:rsidP="005A6AD8">
      <w:pPr>
        <w:tabs>
          <w:tab w:val="left" w:pos="5954"/>
          <w:tab w:val="center" w:pos="6521"/>
        </w:tabs>
        <w:jc w:val="both"/>
        <w:rPr>
          <w:rFonts w:ascii="Times New Roman" w:hAnsi="Times New Roman"/>
          <w:bCs/>
          <w:szCs w:val="26"/>
        </w:rPr>
      </w:pPr>
      <w:r>
        <w:rPr>
          <w:rFonts w:ascii="Times New Roman" w:hAnsi="Times New Roman"/>
          <w:bCs/>
          <w:szCs w:val="26"/>
        </w:rPr>
        <w:tab/>
      </w:r>
      <w:r>
        <w:rPr>
          <w:rFonts w:ascii="Times New Roman" w:hAnsi="Times New Roman"/>
          <w:bCs/>
          <w:szCs w:val="26"/>
        </w:rPr>
        <w:tab/>
        <w:t>(đã ký)</w:t>
      </w:r>
    </w:p>
    <w:p w14:paraId="14AB2566" w14:textId="2E729BAE" w:rsidR="00DC0B85" w:rsidRDefault="00DC0B85" w:rsidP="00CB14B3">
      <w:pPr>
        <w:tabs>
          <w:tab w:val="center" w:pos="6237"/>
        </w:tabs>
        <w:jc w:val="both"/>
        <w:rPr>
          <w:rFonts w:ascii="Times New Roman" w:hAnsi="Times New Roman"/>
          <w:bCs/>
          <w:szCs w:val="26"/>
        </w:rPr>
      </w:pPr>
    </w:p>
    <w:p w14:paraId="7DCB2618" w14:textId="77777777" w:rsidR="00DC0B85" w:rsidRPr="001258CC" w:rsidRDefault="00DC0B85" w:rsidP="00CB14B3">
      <w:pPr>
        <w:tabs>
          <w:tab w:val="center" w:pos="6237"/>
        </w:tabs>
        <w:jc w:val="both"/>
        <w:rPr>
          <w:rFonts w:ascii="Times New Roman" w:hAnsi="Times New Roman"/>
          <w:bCs/>
          <w:szCs w:val="26"/>
        </w:rPr>
      </w:pPr>
    </w:p>
    <w:p w14:paraId="4D1B17B9" w14:textId="7D3924AB" w:rsidR="00D97F41" w:rsidRPr="001258CC" w:rsidRDefault="00367DB7" w:rsidP="00CB14B3">
      <w:pPr>
        <w:tabs>
          <w:tab w:val="center" w:pos="6480"/>
        </w:tabs>
        <w:jc w:val="both"/>
        <w:rPr>
          <w:rFonts w:ascii="Times New Roman" w:hAnsi="Times New Roman"/>
          <w:b/>
          <w:bCs/>
          <w:szCs w:val="26"/>
        </w:rPr>
      </w:pPr>
      <w:r w:rsidRPr="001258CC">
        <w:rPr>
          <w:rFonts w:ascii="Times New Roman" w:hAnsi="Times New Roman"/>
          <w:bCs/>
          <w:szCs w:val="26"/>
        </w:rPr>
        <w:tab/>
      </w:r>
      <w:r w:rsidR="00765CE3">
        <w:rPr>
          <w:rFonts w:ascii="Times New Roman" w:hAnsi="Times New Roman"/>
          <w:b/>
          <w:bCs/>
          <w:sz w:val="28"/>
          <w:szCs w:val="26"/>
        </w:rPr>
        <w:t>Trần Thu Hà</w:t>
      </w:r>
    </w:p>
    <w:p w14:paraId="4D1B17BB" w14:textId="44C8BCD5" w:rsidR="00CA5014" w:rsidRPr="001258CC" w:rsidRDefault="00367DB7" w:rsidP="00130E14">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r w:rsidRPr="001258CC">
        <w:rPr>
          <w:rFonts w:ascii="Times New Roman" w:hAnsi="Times New Roman"/>
          <w:b/>
          <w:bCs/>
          <w:szCs w:val="26"/>
        </w:rPr>
        <w:tab/>
      </w:r>
      <w:bookmarkStart w:id="0" w:name="_GoBack"/>
      <w:bookmarkEnd w:id="0"/>
    </w:p>
    <w:sectPr w:rsidR="00CA5014" w:rsidRPr="001258CC" w:rsidSect="005A6AD8">
      <w:headerReference w:type="even" r:id="rId9"/>
      <w:headerReference w:type="default" r:id="rId10"/>
      <w:footerReference w:type="even" r:id="rId11"/>
      <w:footerReference w:type="default" r:id="rId12"/>
      <w:pgSz w:w="11907" w:h="16840" w:code="9"/>
      <w:pgMar w:top="1134" w:right="1134" w:bottom="1135" w:left="1560" w:header="618" w:footer="618"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BA0A7" w14:textId="77777777" w:rsidR="000C0007" w:rsidRDefault="000C0007">
      <w:r>
        <w:separator/>
      </w:r>
    </w:p>
  </w:endnote>
  <w:endnote w:type="continuationSeparator" w:id="0">
    <w:p w14:paraId="79182ED6" w14:textId="77777777" w:rsidR="000C0007" w:rsidRDefault="000C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17C6" w14:textId="77777777" w:rsidR="00C04D61" w:rsidRDefault="007549E4" w:rsidP="00C04D61">
    <w:pPr>
      <w:pStyle w:val="Foot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end"/>
    </w:r>
  </w:p>
  <w:p w14:paraId="4D1B17C7" w14:textId="77777777" w:rsidR="00C04D61" w:rsidRDefault="00C04D61" w:rsidP="00C04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17C8" w14:textId="77777777" w:rsidR="00C04D61" w:rsidRDefault="00C04D61" w:rsidP="00C04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5B3C3" w14:textId="77777777" w:rsidR="000C0007" w:rsidRDefault="000C0007">
      <w:r>
        <w:separator/>
      </w:r>
    </w:p>
  </w:footnote>
  <w:footnote w:type="continuationSeparator" w:id="0">
    <w:p w14:paraId="41CB29B8" w14:textId="77777777" w:rsidR="000C0007" w:rsidRDefault="000C0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17C2" w14:textId="77777777" w:rsidR="00C04D61" w:rsidRDefault="007549E4">
    <w:pPr>
      <w:pStyle w:val="Head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separate"/>
    </w:r>
    <w:r w:rsidR="00C04D61">
      <w:rPr>
        <w:rStyle w:val="PageNumber"/>
        <w:noProof/>
      </w:rPr>
      <w:t>1</w:t>
    </w:r>
    <w:r>
      <w:rPr>
        <w:rStyle w:val="PageNumber"/>
      </w:rPr>
      <w:fldChar w:fldCharType="end"/>
    </w:r>
  </w:p>
  <w:p w14:paraId="4D1B17C3" w14:textId="77777777" w:rsidR="00C04D61" w:rsidRDefault="00C04D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17C5" w14:textId="7BE2D1C4" w:rsidR="00C04D61" w:rsidRPr="00011237" w:rsidRDefault="007549E4" w:rsidP="00011237">
    <w:pPr>
      <w:pStyle w:val="Header"/>
      <w:jc w:val="center"/>
      <w:rPr>
        <w:rFonts w:ascii="Times New Roman" w:hAnsi="Times New Roman"/>
      </w:rPr>
    </w:pPr>
    <w:r w:rsidRPr="00E65010">
      <w:rPr>
        <w:rFonts w:ascii="Times New Roman" w:hAnsi="Times New Roman"/>
      </w:rPr>
      <w:fldChar w:fldCharType="begin"/>
    </w:r>
    <w:r w:rsidR="00E65010" w:rsidRPr="00E65010">
      <w:rPr>
        <w:rFonts w:ascii="Times New Roman" w:hAnsi="Times New Roman"/>
      </w:rPr>
      <w:instrText xml:space="preserve"> PAGE   \* MERGEFORMAT </w:instrText>
    </w:r>
    <w:r w:rsidRPr="00E65010">
      <w:rPr>
        <w:rFonts w:ascii="Times New Roman" w:hAnsi="Times New Roman"/>
      </w:rPr>
      <w:fldChar w:fldCharType="separate"/>
    </w:r>
    <w:r w:rsidR="001F1E49">
      <w:rPr>
        <w:rFonts w:ascii="Times New Roman" w:hAnsi="Times New Roman"/>
        <w:noProof/>
      </w:rPr>
      <w:t>4</w:t>
    </w:r>
    <w:r w:rsidRPr="00E65010">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35"/>
    <w:multiLevelType w:val="hybridMultilevel"/>
    <w:tmpl w:val="EBA019E2"/>
    <w:lvl w:ilvl="0" w:tplc="626C3B80">
      <w:start w:val="1"/>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nsid w:val="326B01AA"/>
    <w:multiLevelType w:val="hybridMultilevel"/>
    <w:tmpl w:val="7B060B4E"/>
    <w:lvl w:ilvl="0" w:tplc="63EE20C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A093D09"/>
    <w:multiLevelType w:val="hybridMultilevel"/>
    <w:tmpl w:val="7B060B4E"/>
    <w:lvl w:ilvl="0" w:tplc="63EE20C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77BD6658"/>
    <w:multiLevelType w:val="hybridMultilevel"/>
    <w:tmpl w:val="883E33E8"/>
    <w:lvl w:ilvl="0" w:tplc="C770C0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41"/>
    <w:rsid w:val="000032CA"/>
    <w:rsid w:val="00010CFE"/>
    <w:rsid w:val="00011237"/>
    <w:rsid w:val="00012D5B"/>
    <w:rsid w:val="000132C3"/>
    <w:rsid w:val="000177BF"/>
    <w:rsid w:val="00025C04"/>
    <w:rsid w:val="0003138A"/>
    <w:rsid w:val="00037EB4"/>
    <w:rsid w:val="00044F40"/>
    <w:rsid w:val="000508F1"/>
    <w:rsid w:val="000522A9"/>
    <w:rsid w:val="0005796B"/>
    <w:rsid w:val="00060292"/>
    <w:rsid w:val="00063F56"/>
    <w:rsid w:val="00066079"/>
    <w:rsid w:val="00070C3E"/>
    <w:rsid w:val="000733E8"/>
    <w:rsid w:val="00083BCB"/>
    <w:rsid w:val="0008449A"/>
    <w:rsid w:val="00090E56"/>
    <w:rsid w:val="0009580A"/>
    <w:rsid w:val="000A125F"/>
    <w:rsid w:val="000A5004"/>
    <w:rsid w:val="000B0296"/>
    <w:rsid w:val="000B7416"/>
    <w:rsid w:val="000C0007"/>
    <w:rsid w:val="000C136B"/>
    <w:rsid w:val="000E07FC"/>
    <w:rsid w:val="000E0A71"/>
    <w:rsid w:val="000E2C27"/>
    <w:rsid w:val="000E57A1"/>
    <w:rsid w:val="000F6E13"/>
    <w:rsid w:val="00102B5D"/>
    <w:rsid w:val="00103C4A"/>
    <w:rsid w:val="00105E46"/>
    <w:rsid w:val="00106CDD"/>
    <w:rsid w:val="00111A62"/>
    <w:rsid w:val="00120D51"/>
    <w:rsid w:val="001244CC"/>
    <w:rsid w:val="001258CC"/>
    <w:rsid w:val="00130E14"/>
    <w:rsid w:val="001459CA"/>
    <w:rsid w:val="00146013"/>
    <w:rsid w:val="001477C0"/>
    <w:rsid w:val="00150968"/>
    <w:rsid w:val="0015711D"/>
    <w:rsid w:val="00160A3A"/>
    <w:rsid w:val="00163350"/>
    <w:rsid w:val="001707C9"/>
    <w:rsid w:val="0017101F"/>
    <w:rsid w:val="001815E5"/>
    <w:rsid w:val="00182020"/>
    <w:rsid w:val="001B276D"/>
    <w:rsid w:val="001B294B"/>
    <w:rsid w:val="001C41A2"/>
    <w:rsid w:val="001D58B5"/>
    <w:rsid w:val="001E3E57"/>
    <w:rsid w:val="001F19F2"/>
    <w:rsid w:val="001F1E49"/>
    <w:rsid w:val="001F5168"/>
    <w:rsid w:val="001F549B"/>
    <w:rsid w:val="001F57BF"/>
    <w:rsid w:val="00224A02"/>
    <w:rsid w:val="00232733"/>
    <w:rsid w:val="00243266"/>
    <w:rsid w:val="00252413"/>
    <w:rsid w:val="002546B9"/>
    <w:rsid w:val="0025768C"/>
    <w:rsid w:val="00265293"/>
    <w:rsid w:val="00271ED0"/>
    <w:rsid w:val="00282AC4"/>
    <w:rsid w:val="00282DFC"/>
    <w:rsid w:val="00282F8F"/>
    <w:rsid w:val="00292029"/>
    <w:rsid w:val="002A2A79"/>
    <w:rsid w:val="002A4E86"/>
    <w:rsid w:val="002B25DD"/>
    <w:rsid w:val="002B7007"/>
    <w:rsid w:val="002C10F6"/>
    <w:rsid w:val="002C557C"/>
    <w:rsid w:val="002C5CDB"/>
    <w:rsid w:val="002D3EF8"/>
    <w:rsid w:val="002D7B75"/>
    <w:rsid w:val="002E520F"/>
    <w:rsid w:val="002F131C"/>
    <w:rsid w:val="002F2F0F"/>
    <w:rsid w:val="003310A4"/>
    <w:rsid w:val="0035065D"/>
    <w:rsid w:val="00357849"/>
    <w:rsid w:val="00360774"/>
    <w:rsid w:val="003607CE"/>
    <w:rsid w:val="00365A3B"/>
    <w:rsid w:val="00365FC1"/>
    <w:rsid w:val="00367DB7"/>
    <w:rsid w:val="00370AAA"/>
    <w:rsid w:val="00372687"/>
    <w:rsid w:val="0037622B"/>
    <w:rsid w:val="003764AC"/>
    <w:rsid w:val="003845A9"/>
    <w:rsid w:val="0039242D"/>
    <w:rsid w:val="003A03E9"/>
    <w:rsid w:val="003A0B7A"/>
    <w:rsid w:val="003A3EEC"/>
    <w:rsid w:val="003B20A9"/>
    <w:rsid w:val="003B72DA"/>
    <w:rsid w:val="003C6031"/>
    <w:rsid w:val="003D4155"/>
    <w:rsid w:val="003E7330"/>
    <w:rsid w:val="003F09EC"/>
    <w:rsid w:val="003F11DB"/>
    <w:rsid w:val="003F7FEC"/>
    <w:rsid w:val="00401465"/>
    <w:rsid w:val="0040193B"/>
    <w:rsid w:val="0040327E"/>
    <w:rsid w:val="004223EB"/>
    <w:rsid w:val="004256AE"/>
    <w:rsid w:val="00441E64"/>
    <w:rsid w:val="00450950"/>
    <w:rsid w:val="00452143"/>
    <w:rsid w:val="00452F0E"/>
    <w:rsid w:val="00466885"/>
    <w:rsid w:val="00470670"/>
    <w:rsid w:val="00481AA2"/>
    <w:rsid w:val="00483357"/>
    <w:rsid w:val="0048366D"/>
    <w:rsid w:val="00490198"/>
    <w:rsid w:val="0049061A"/>
    <w:rsid w:val="004A58E4"/>
    <w:rsid w:val="004B2461"/>
    <w:rsid w:val="004C2F01"/>
    <w:rsid w:val="004C31DB"/>
    <w:rsid w:val="004D43C3"/>
    <w:rsid w:val="004E42B8"/>
    <w:rsid w:val="004F5291"/>
    <w:rsid w:val="00500DFF"/>
    <w:rsid w:val="00503A4B"/>
    <w:rsid w:val="00506D28"/>
    <w:rsid w:val="005110E3"/>
    <w:rsid w:val="00511A61"/>
    <w:rsid w:val="00513487"/>
    <w:rsid w:val="005161A6"/>
    <w:rsid w:val="005166B5"/>
    <w:rsid w:val="00517F38"/>
    <w:rsid w:val="00520DDE"/>
    <w:rsid w:val="00526574"/>
    <w:rsid w:val="005354C9"/>
    <w:rsid w:val="00536AC0"/>
    <w:rsid w:val="00540F2C"/>
    <w:rsid w:val="0055216E"/>
    <w:rsid w:val="00561B9B"/>
    <w:rsid w:val="005663CF"/>
    <w:rsid w:val="0057247F"/>
    <w:rsid w:val="00574ABF"/>
    <w:rsid w:val="0059215E"/>
    <w:rsid w:val="00596C9F"/>
    <w:rsid w:val="005A0136"/>
    <w:rsid w:val="005A114C"/>
    <w:rsid w:val="005A26C3"/>
    <w:rsid w:val="005A6AD8"/>
    <w:rsid w:val="005A6DF8"/>
    <w:rsid w:val="005B7EA1"/>
    <w:rsid w:val="005D045D"/>
    <w:rsid w:val="005D1AA1"/>
    <w:rsid w:val="005D23AC"/>
    <w:rsid w:val="005E5D58"/>
    <w:rsid w:val="005F4C81"/>
    <w:rsid w:val="005F76EC"/>
    <w:rsid w:val="00603B57"/>
    <w:rsid w:val="006058E9"/>
    <w:rsid w:val="0061025C"/>
    <w:rsid w:val="00627243"/>
    <w:rsid w:val="006324DF"/>
    <w:rsid w:val="006349BD"/>
    <w:rsid w:val="0065027E"/>
    <w:rsid w:val="00653C7A"/>
    <w:rsid w:val="00656420"/>
    <w:rsid w:val="00663F22"/>
    <w:rsid w:val="006807CA"/>
    <w:rsid w:val="00686991"/>
    <w:rsid w:val="00687DDA"/>
    <w:rsid w:val="006976D1"/>
    <w:rsid w:val="006A55DE"/>
    <w:rsid w:val="006B1E26"/>
    <w:rsid w:val="006C0B2C"/>
    <w:rsid w:val="006D058F"/>
    <w:rsid w:val="006D7105"/>
    <w:rsid w:val="006E1955"/>
    <w:rsid w:val="006E312C"/>
    <w:rsid w:val="00706A14"/>
    <w:rsid w:val="007126CA"/>
    <w:rsid w:val="00714C8E"/>
    <w:rsid w:val="00721210"/>
    <w:rsid w:val="00724AF3"/>
    <w:rsid w:val="00733D50"/>
    <w:rsid w:val="007462AC"/>
    <w:rsid w:val="0075338E"/>
    <w:rsid w:val="007549E4"/>
    <w:rsid w:val="0075604E"/>
    <w:rsid w:val="00765CE3"/>
    <w:rsid w:val="00780157"/>
    <w:rsid w:val="00785E27"/>
    <w:rsid w:val="007A23B5"/>
    <w:rsid w:val="007B11DB"/>
    <w:rsid w:val="007B3227"/>
    <w:rsid w:val="007B367E"/>
    <w:rsid w:val="007C08FF"/>
    <w:rsid w:val="007D0058"/>
    <w:rsid w:val="007D1A36"/>
    <w:rsid w:val="007D40D2"/>
    <w:rsid w:val="007D578A"/>
    <w:rsid w:val="007E2BAD"/>
    <w:rsid w:val="007E3DD1"/>
    <w:rsid w:val="007E4622"/>
    <w:rsid w:val="007F3B3E"/>
    <w:rsid w:val="007F4CE9"/>
    <w:rsid w:val="008051A8"/>
    <w:rsid w:val="00810FFA"/>
    <w:rsid w:val="00813D72"/>
    <w:rsid w:val="0082229F"/>
    <w:rsid w:val="008233FF"/>
    <w:rsid w:val="00824D51"/>
    <w:rsid w:val="00826E9B"/>
    <w:rsid w:val="00844551"/>
    <w:rsid w:val="00851936"/>
    <w:rsid w:val="008547E1"/>
    <w:rsid w:val="00862224"/>
    <w:rsid w:val="0086687E"/>
    <w:rsid w:val="0087134E"/>
    <w:rsid w:val="00871654"/>
    <w:rsid w:val="008720A0"/>
    <w:rsid w:val="00880E70"/>
    <w:rsid w:val="00887A44"/>
    <w:rsid w:val="00894E8F"/>
    <w:rsid w:val="0089706B"/>
    <w:rsid w:val="00897E35"/>
    <w:rsid w:val="008A59A8"/>
    <w:rsid w:val="008A6504"/>
    <w:rsid w:val="008B71FF"/>
    <w:rsid w:val="008C0226"/>
    <w:rsid w:val="008C1C30"/>
    <w:rsid w:val="008C6659"/>
    <w:rsid w:val="008C6BD7"/>
    <w:rsid w:val="008D3BEA"/>
    <w:rsid w:val="008E173A"/>
    <w:rsid w:val="008E1BB5"/>
    <w:rsid w:val="008E34B3"/>
    <w:rsid w:val="008E5FEC"/>
    <w:rsid w:val="008E7F82"/>
    <w:rsid w:val="008F2070"/>
    <w:rsid w:val="008F6F4B"/>
    <w:rsid w:val="00914587"/>
    <w:rsid w:val="00930453"/>
    <w:rsid w:val="00937C3E"/>
    <w:rsid w:val="009443C9"/>
    <w:rsid w:val="00947417"/>
    <w:rsid w:val="00952A0F"/>
    <w:rsid w:val="009545E6"/>
    <w:rsid w:val="00954F03"/>
    <w:rsid w:val="00957626"/>
    <w:rsid w:val="009664DA"/>
    <w:rsid w:val="00991318"/>
    <w:rsid w:val="00996FA0"/>
    <w:rsid w:val="0099745E"/>
    <w:rsid w:val="009A209C"/>
    <w:rsid w:val="009A376D"/>
    <w:rsid w:val="009A6E79"/>
    <w:rsid w:val="009C5086"/>
    <w:rsid w:val="009D16D7"/>
    <w:rsid w:val="009D176D"/>
    <w:rsid w:val="009D372C"/>
    <w:rsid w:val="009E106D"/>
    <w:rsid w:val="009E257A"/>
    <w:rsid w:val="009E444B"/>
    <w:rsid w:val="009E48AA"/>
    <w:rsid w:val="009F1533"/>
    <w:rsid w:val="009F55F6"/>
    <w:rsid w:val="00A00BFA"/>
    <w:rsid w:val="00A0179A"/>
    <w:rsid w:val="00A021CB"/>
    <w:rsid w:val="00A0308D"/>
    <w:rsid w:val="00A22D67"/>
    <w:rsid w:val="00A343C0"/>
    <w:rsid w:val="00A36996"/>
    <w:rsid w:val="00A40AD7"/>
    <w:rsid w:val="00A45FCB"/>
    <w:rsid w:val="00A53610"/>
    <w:rsid w:val="00A61534"/>
    <w:rsid w:val="00A75933"/>
    <w:rsid w:val="00A8131F"/>
    <w:rsid w:val="00A832B7"/>
    <w:rsid w:val="00A96AEC"/>
    <w:rsid w:val="00AA139E"/>
    <w:rsid w:val="00AA2A79"/>
    <w:rsid w:val="00AA72C2"/>
    <w:rsid w:val="00AB285C"/>
    <w:rsid w:val="00AD25FD"/>
    <w:rsid w:val="00AD7BC9"/>
    <w:rsid w:val="00AF58D1"/>
    <w:rsid w:val="00B04004"/>
    <w:rsid w:val="00B07164"/>
    <w:rsid w:val="00B07DF6"/>
    <w:rsid w:val="00B10032"/>
    <w:rsid w:val="00B104DF"/>
    <w:rsid w:val="00B105E9"/>
    <w:rsid w:val="00B12D5B"/>
    <w:rsid w:val="00B15BC5"/>
    <w:rsid w:val="00B15CB2"/>
    <w:rsid w:val="00B17234"/>
    <w:rsid w:val="00B2057D"/>
    <w:rsid w:val="00B367D3"/>
    <w:rsid w:val="00B42E75"/>
    <w:rsid w:val="00B43A63"/>
    <w:rsid w:val="00B52241"/>
    <w:rsid w:val="00B673B7"/>
    <w:rsid w:val="00B7662F"/>
    <w:rsid w:val="00B80E85"/>
    <w:rsid w:val="00B83C22"/>
    <w:rsid w:val="00B8626E"/>
    <w:rsid w:val="00B87B1C"/>
    <w:rsid w:val="00B976C3"/>
    <w:rsid w:val="00B97A14"/>
    <w:rsid w:val="00BA34D6"/>
    <w:rsid w:val="00BB538B"/>
    <w:rsid w:val="00BB6BF9"/>
    <w:rsid w:val="00BB6D72"/>
    <w:rsid w:val="00BD3064"/>
    <w:rsid w:val="00BE045E"/>
    <w:rsid w:val="00BE406A"/>
    <w:rsid w:val="00BF1A19"/>
    <w:rsid w:val="00BF1DDC"/>
    <w:rsid w:val="00C00621"/>
    <w:rsid w:val="00C00D41"/>
    <w:rsid w:val="00C04D61"/>
    <w:rsid w:val="00C0650C"/>
    <w:rsid w:val="00C0755B"/>
    <w:rsid w:val="00C27388"/>
    <w:rsid w:val="00C51840"/>
    <w:rsid w:val="00C62927"/>
    <w:rsid w:val="00C63E3B"/>
    <w:rsid w:val="00C747EC"/>
    <w:rsid w:val="00C92AF5"/>
    <w:rsid w:val="00C94371"/>
    <w:rsid w:val="00C94D30"/>
    <w:rsid w:val="00C967D2"/>
    <w:rsid w:val="00CA0039"/>
    <w:rsid w:val="00CA1149"/>
    <w:rsid w:val="00CA5014"/>
    <w:rsid w:val="00CB14B3"/>
    <w:rsid w:val="00CB57ED"/>
    <w:rsid w:val="00CC752B"/>
    <w:rsid w:val="00CD2C2B"/>
    <w:rsid w:val="00CD3CD3"/>
    <w:rsid w:val="00CD6CC4"/>
    <w:rsid w:val="00CE16A1"/>
    <w:rsid w:val="00CF349F"/>
    <w:rsid w:val="00D048AA"/>
    <w:rsid w:val="00D1389A"/>
    <w:rsid w:val="00D20FFE"/>
    <w:rsid w:val="00D21031"/>
    <w:rsid w:val="00D27E86"/>
    <w:rsid w:val="00D30212"/>
    <w:rsid w:val="00D41442"/>
    <w:rsid w:val="00D51487"/>
    <w:rsid w:val="00D62831"/>
    <w:rsid w:val="00D65A2C"/>
    <w:rsid w:val="00D81353"/>
    <w:rsid w:val="00D83685"/>
    <w:rsid w:val="00D853F3"/>
    <w:rsid w:val="00D868F5"/>
    <w:rsid w:val="00D91F39"/>
    <w:rsid w:val="00D94118"/>
    <w:rsid w:val="00D97F41"/>
    <w:rsid w:val="00DA1A41"/>
    <w:rsid w:val="00DB2DEA"/>
    <w:rsid w:val="00DB4743"/>
    <w:rsid w:val="00DC0B85"/>
    <w:rsid w:val="00DD03EE"/>
    <w:rsid w:val="00DD1B55"/>
    <w:rsid w:val="00DE66B1"/>
    <w:rsid w:val="00DF2E8C"/>
    <w:rsid w:val="00DF3536"/>
    <w:rsid w:val="00E159B2"/>
    <w:rsid w:val="00E20E49"/>
    <w:rsid w:val="00E222C8"/>
    <w:rsid w:val="00E2744E"/>
    <w:rsid w:val="00E30894"/>
    <w:rsid w:val="00E414FC"/>
    <w:rsid w:val="00E52EB8"/>
    <w:rsid w:val="00E53933"/>
    <w:rsid w:val="00E53DAE"/>
    <w:rsid w:val="00E55B01"/>
    <w:rsid w:val="00E5642E"/>
    <w:rsid w:val="00E6280B"/>
    <w:rsid w:val="00E65010"/>
    <w:rsid w:val="00E82105"/>
    <w:rsid w:val="00EA19D8"/>
    <w:rsid w:val="00EB1CC6"/>
    <w:rsid w:val="00EB4B79"/>
    <w:rsid w:val="00EB6179"/>
    <w:rsid w:val="00EB7F1A"/>
    <w:rsid w:val="00EC100D"/>
    <w:rsid w:val="00EC1669"/>
    <w:rsid w:val="00EC7AE5"/>
    <w:rsid w:val="00ED78A0"/>
    <w:rsid w:val="00ED7B05"/>
    <w:rsid w:val="00EE29B9"/>
    <w:rsid w:val="00EE691F"/>
    <w:rsid w:val="00EF0528"/>
    <w:rsid w:val="00F169C5"/>
    <w:rsid w:val="00F220BC"/>
    <w:rsid w:val="00F22A48"/>
    <w:rsid w:val="00F242C0"/>
    <w:rsid w:val="00F25CE3"/>
    <w:rsid w:val="00F2660B"/>
    <w:rsid w:val="00F34216"/>
    <w:rsid w:val="00F35E6D"/>
    <w:rsid w:val="00F416EB"/>
    <w:rsid w:val="00F56842"/>
    <w:rsid w:val="00F56FA5"/>
    <w:rsid w:val="00F6110A"/>
    <w:rsid w:val="00F65379"/>
    <w:rsid w:val="00F66379"/>
    <w:rsid w:val="00F756DA"/>
    <w:rsid w:val="00F84C5D"/>
    <w:rsid w:val="00F86C75"/>
    <w:rsid w:val="00F9674B"/>
    <w:rsid w:val="00F97895"/>
    <w:rsid w:val="00FA3848"/>
    <w:rsid w:val="00FB172D"/>
    <w:rsid w:val="00FB2B12"/>
    <w:rsid w:val="00FB4BEA"/>
    <w:rsid w:val="00FC35E1"/>
    <w:rsid w:val="00FC3BB9"/>
    <w:rsid w:val="00FC3CD5"/>
    <w:rsid w:val="00FC7145"/>
    <w:rsid w:val="00FD44E6"/>
    <w:rsid w:val="00FE35C8"/>
    <w:rsid w:val="00FF56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D1B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44F40"/>
    <w:rPr>
      <w:rFonts w:ascii="Tahoma" w:hAnsi="Tahoma"/>
      <w:sz w:val="16"/>
      <w:szCs w:val="16"/>
      <w:lang w:val="x-none" w:eastAsia="x-none"/>
    </w:rPr>
  </w:style>
  <w:style w:type="character" w:customStyle="1" w:styleId="BalloonTextChar">
    <w:name w:val="Balloon Text Char"/>
    <w:link w:val="BalloonText"/>
    <w:rsid w:val="00044F40"/>
    <w:rPr>
      <w:rFonts w:ascii="Tahoma" w:hAnsi="Tahoma" w:cs="Tahoma"/>
      <w:sz w:val="16"/>
      <w:szCs w:val="16"/>
    </w:rPr>
  </w:style>
  <w:style w:type="paragraph" w:styleId="BodyText">
    <w:name w:val="Body Text"/>
    <w:basedOn w:val="Normal"/>
    <w:link w:val="BodyTextChar"/>
    <w:rsid w:val="00010CFE"/>
    <w:pPr>
      <w:spacing w:after="120"/>
    </w:pPr>
    <w:rPr>
      <w:lang w:val="x-none" w:eastAsia="x-none"/>
    </w:rPr>
  </w:style>
  <w:style w:type="character" w:customStyle="1" w:styleId="BodyTextChar">
    <w:name w:val="Body Text Char"/>
    <w:link w:val="BodyText"/>
    <w:rsid w:val="00010CFE"/>
    <w:rPr>
      <w:rFonts w:ascii="VNI-Times" w:hAnsi="VNI-Times"/>
      <w:sz w:val="26"/>
    </w:rPr>
  </w:style>
  <w:style w:type="paragraph" w:styleId="ListParagraph">
    <w:name w:val="List Paragraph"/>
    <w:basedOn w:val="Normal"/>
    <w:uiPriority w:val="34"/>
    <w:qFormat/>
    <w:rsid w:val="00EE29B9"/>
    <w:pPr>
      <w:ind w:left="720"/>
    </w:pPr>
  </w:style>
  <w:style w:type="character" w:customStyle="1" w:styleId="HeaderChar">
    <w:name w:val="Header Char"/>
    <w:basedOn w:val="DefaultParagraphFont"/>
    <w:link w:val="Header"/>
    <w:uiPriority w:val="99"/>
    <w:rsid w:val="00E65010"/>
    <w:rPr>
      <w:rFonts w:ascii="VNI-Times" w:hAnsi="VN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44F40"/>
    <w:rPr>
      <w:rFonts w:ascii="Tahoma" w:hAnsi="Tahoma"/>
      <w:sz w:val="16"/>
      <w:szCs w:val="16"/>
      <w:lang w:val="x-none" w:eastAsia="x-none"/>
    </w:rPr>
  </w:style>
  <w:style w:type="character" w:customStyle="1" w:styleId="BalloonTextChar">
    <w:name w:val="Balloon Text Char"/>
    <w:link w:val="BalloonText"/>
    <w:rsid w:val="00044F40"/>
    <w:rPr>
      <w:rFonts w:ascii="Tahoma" w:hAnsi="Tahoma" w:cs="Tahoma"/>
      <w:sz w:val="16"/>
      <w:szCs w:val="16"/>
    </w:rPr>
  </w:style>
  <w:style w:type="paragraph" w:styleId="BodyText">
    <w:name w:val="Body Text"/>
    <w:basedOn w:val="Normal"/>
    <w:link w:val="BodyTextChar"/>
    <w:rsid w:val="00010CFE"/>
    <w:pPr>
      <w:spacing w:after="120"/>
    </w:pPr>
    <w:rPr>
      <w:lang w:val="x-none" w:eastAsia="x-none"/>
    </w:rPr>
  </w:style>
  <w:style w:type="character" w:customStyle="1" w:styleId="BodyTextChar">
    <w:name w:val="Body Text Char"/>
    <w:link w:val="BodyText"/>
    <w:rsid w:val="00010CFE"/>
    <w:rPr>
      <w:rFonts w:ascii="VNI-Times" w:hAnsi="VNI-Times"/>
      <w:sz w:val="26"/>
    </w:rPr>
  </w:style>
  <w:style w:type="paragraph" w:styleId="ListParagraph">
    <w:name w:val="List Paragraph"/>
    <w:basedOn w:val="Normal"/>
    <w:uiPriority w:val="34"/>
    <w:qFormat/>
    <w:rsid w:val="00EE29B9"/>
    <w:pPr>
      <w:ind w:left="720"/>
    </w:pPr>
  </w:style>
  <w:style w:type="character" w:customStyle="1" w:styleId="HeaderChar">
    <w:name w:val="Header Char"/>
    <w:basedOn w:val="DefaultParagraphFont"/>
    <w:link w:val="Header"/>
    <w:uiPriority w:val="99"/>
    <w:rsid w:val="00E65010"/>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BF84-DB4F-47AA-8BEA-E0A82FA6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2423</Words>
  <Characters>8704</Characters>
  <Application>Microsoft Office Word</Application>
  <DocSecurity>0</DocSecurity>
  <Lines>72</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PhuongThao</cp:lastModifiedBy>
  <cp:revision>2</cp:revision>
  <cp:lastPrinted>2017-10-12T01:00:00Z</cp:lastPrinted>
  <dcterms:created xsi:type="dcterms:W3CDTF">2017-10-12T01:21:00Z</dcterms:created>
  <dcterms:modified xsi:type="dcterms:W3CDTF">2017-10-12T01:21:00Z</dcterms:modified>
</cp:coreProperties>
</file>