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40" w:rsidRPr="00DE31EA" w:rsidRDefault="00914A40" w:rsidP="00914A40">
      <w:pPr>
        <w:tabs>
          <w:tab w:val="center" w:pos="1701"/>
        </w:tabs>
        <w:rPr>
          <w:rFonts w:ascii="Times New Roman" w:hAnsi="Times New Roman"/>
          <w:b/>
          <w:caps/>
          <w:szCs w:val="24"/>
        </w:rPr>
      </w:pPr>
      <w:r w:rsidRPr="00DE31EA">
        <w:rPr>
          <w:rFonts w:ascii="Times New Roman" w:hAnsi="Times New Roman"/>
          <w:noProof/>
          <w:sz w:val="24"/>
          <w:szCs w:val="24"/>
        </w:rPr>
        <w:drawing>
          <wp:anchor distT="0" distB="0" distL="114300" distR="114300" simplePos="0" relativeHeight="251659264" behindDoc="1" locked="0" layoutInCell="1" allowOverlap="1" wp14:anchorId="555AA5AA" wp14:editId="11925921">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DE31EA">
        <w:rPr>
          <w:rFonts w:ascii="Times New Roman" w:hAnsi="Times New Roman"/>
          <w:b/>
          <w:caps/>
          <w:sz w:val="24"/>
          <w:szCs w:val="24"/>
        </w:rPr>
        <w:t>BCH ĐOÀN TP. HỒ CHÍ MINH</w:t>
      </w:r>
      <w:r w:rsidR="00CE5388" w:rsidRPr="00DE31EA">
        <w:rPr>
          <w:rFonts w:ascii="Times New Roman" w:hAnsi="Times New Roman"/>
          <w:b/>
          <w:caps/>
          <w:szCs w:val="24"/>
        </w:rPr>
        <w:tab/>
      </w:r>
      <w:r w:rsidR="00CE5388" w:rsidRPr="00DE31EA">
        <w:rPr>
          <w:rFonts w:ascii="Times New Roman" w:hAnsi="Times New Roman"/>
          <w:b/>
          <w:caps/>
          <w:szCs w:val="24"/>
        </w:rPr>
        <w:tab/>
      </w:r>
      <w:r w:rsidR="00CE5388" w:rsidRPr="00DE31EA">
        <w:rPr>
          <w:rFonts w:ascii="Times New Roman" w:hAnsi="Times New Roman"/>
          <w:b/>
          <w:caps/>
          <w:szCs w:val="24"/>
        </w:rPr>
        <w:tab/>
        <w:t xml:space="preserve">    </w:t>
      </w:r>
      <w:r w:rsidRPr="00DE31EA">
        <w:rPr>
          <w:rFonts w:ascii="Times New Roman" w:hAnsi="Times New Roman"/>
          <w:b/>
          <w:caps/>
          <w:szCs w:val="24"/>
        </w:rPr>
        <w:t xml:space="preserve"> </w:t>
      </w:r>
      <w:r w:rsidRPr="00DE31EA">
        <w:rPr>
          <w:rFonts w:ascii="Times New Roman" w:hAnsi="Times New Roman"/>
          <w:b/>
          <w:caps/>
          <w:sz w:val="28"/>
          <w:szCs w:val="28"/>
          <w:u w:val="single"/>
        </w:rPr>
        <w:t>ĐOÀN TNCS HỒ CHÍ MINH</w:t>
      </w:r>
    </w:p>
    <w:p w:rsidR="00914A40" w:rsidRPr="00DE31EA" w:rsidRDefault="00914A40" w:rsidP="00914A40">
      <w:pPr>
        <w:tabs>
          <w:tab w:val="center" w:pos="1701"/>
        </w:tabs>
        <w:rPr>
          <w:rFonts w:ascii="Times New Roman" w:hAnsi="Times New Roman"/>
          <w:i/>
          <w:sz w:val="24"/>
          <w:szCs w:val="24"/>
        </w:rPr>
      </w:pPr>
      <w:r w:rsidRPr="00DE31EA">
        <w:rPr>
          <w:rFonts w:ascii="Times New Roman" w:hAnsi="Times New Roman"/>
          <w:caps/>
          <w:sz w:val="24"/>
          <w:szCs w:val="24"/>
        </w:rPr>
        <w:tab/>
      </w:r>
      <w:r w:rsidRPr="00DE31EA">
        <w:rPr>
          <w:rFonts w:ascii="Times New Roman" w:hAnsi="Times New Roman"/>
          <w:b/>
          <w:caps/>
          <w:sz w:val="24"/>
          <w:szCs w:val="24"/>
        </w:rPr>
        <w:t>***</w:t>
      </w:r>
      <w:r w:rsidRPr="00DE31EA">
        <w:rPr>
          <w:rFonts w:ascii="Times New Roman" w:hAnsi="Times New Roman"/>
          <w:b/>
          <w:caps/>
          <w:sz w:val="24"/>
          <w:szCs w:val="24"/>
        </w:rPr>
        <w:tab/>
      </w:r>
    </w:p>
    <w:p w:rsidR="00914A40" w:rsidRPr="00DE31EA" w:rsidRDefault="00914A40" w:rsidP="00914A40">
      <w:pPr>
        <w:tabs>
          <w:tab w:val="center" w:pos="1701"/>
          <w:tab w:val="center" w:pos="6804"/>
        </w:tabs>
        <w:rPr>
          <w:rFonts w:ascii="Times New Roman" w:hAnsi="Times New Roman"/>
          <w:b/>
          <w:caps/>
          <w:sz w:val="24"/>
          <w:szCs w:val="24"/>
        </w:rPr>
      </w:pPr>
      <w:r w:rsidRPr="00DE31EA">
        <w:rPr>
          <w:rFonts w:ascii="Times New Roman" w:hAnsi="Times New Roman"/>
          <w:b/>
          <w:sz w:val="24"/>
          <w:szCs w:val="24"/>
        </w:rPr>
        <w:tab/>
      </w:r>
      <w:r w:rsidRPr="00DE31EA">
        <w:rPr>
          <w:rFonts w:ascii="Times New Roman" w:hAnsi="Times New Roman"/>
          <w:b/>
          <w:caps/>
          <w:sz w:val="24"/>
          <w:szCs w:val="24"/>
        </w:rPr>
        <w:t>TUẦN LỄ</w:t>
      </w:r>
      <w:r w:rsidRPr="00DE31EA">
        <w:rPr>
          <w:rFonts w:ascii="Times New Roman" w:hAnsi="Times New Roman"/>
          <w:i/>
          <w:sz w:val="24"/>
          <w:szCs w:val="24"/>
        </w:rPr>
        <w:tab/>
        <w:t xml:space="preserve">          TP. Hồ Chí Minh, ngày </w:t>
      </w:r>
      <w:r w:rsidR="00F264F5">
        <w:rPr>
          <w:rFonts w:ascii="Times New Roman" w:hAnsi="Times New Roman"/>
          <w:i/>
          <w:sz w:val="24"/>
          <w:szCs w:val="24"/>
        </w:rPr>
        <w:t>30</w:t>
      </w:r>
      <w:bookmarkStart w:id="0" w:name="_GoBack"/>
      <w:bookmarkEnd w:id="0"/>
      <w:r w:rsidRPr="00DE31EA">
        <w:rPr>
          <w:rFonts w:ascii="Times New Roman" w:hAnsi="Times New Roman"/>
          <w:i/>
          <w:sz w:val="24"/>
          <w:szCs w:val="24"/>
        </w:rPr>
        <w:t xml:space="preserve"> tháng 9 năm 2017</w:t>
      </w:r>
    </w:p>
    <w:p w:rsidR="00914A40" w:rsidRPr="00DE31EA" w:rsidRDefault="00914A40" w:rsidP="00914A40">
      <w:pPr>
        <w:tabs>
          <w:tab w:val="center" w:pos="1701"/>
          <w:tab w:val="center" w:pos="6804"/>
        </w:tabs>
        <w:rPr>
          <w:rFonts w:ascii="Times New Roman" w:hAnsi="Times New Roman"/>
          <w:b/>
          <w:caps/>
          <w:sz w:val="24"/>
          <w:szCs w:val="24"/>
        </w:rPr>
      </w:pPr>
      <w:r w:rsidRPr="00DE31EA">
        <w:rPr>
          <w:rFonts w:ascii="Times New Roman" w:hAnsi="Times New Roman"/>
          <w:b/>
          <w:caps/>
          <w:sz w:val="24"/>
          <w:szCs w:val="24"/>
        </w:rPr>
        <w:tab/>
        <w:t>40/2017</w:t>
      </w:r>
    </w:p>
    <w:p w:rsidR="00914A40" w:rsidRPr="00DE31EA" w:rsidRDefault="00914A40" w:rsidP="00914A40">
      <w:pPr>
        <w:pStyle w:val="Heading1"/>
        <w:spacing w:line="240" w:lineRule="auto"/>
        <w:rPr>
          <w:rFonts w:ascii="Times New Roman" w:hAnsi="Times New Roman"/>
          <w:b/>
          <w:color w:val="auto"/>
          <w:sz w:val="30"/>
          <w:szCs w:val="30"/>
        </w:rPr>
      </w:pPr>
      <w:r w:rsidRPr="00DE31EA">
        <w:rPr>
          <w:rFonts w:ascii="Times New Roman" w:hAnsi="Times New Roman"/>
          <w:b/>
          <w:color w:val="auto"/>
          <w:sz w:val="30"/>
          <w:szCs w:val="30"/>
        </w:rPr>
        <w:t xml:space="preserve">LỊCH LÀM VIỆC </w:t>
      </w:r>
    </w:p>
    <w:p w:rsidR="00914A40" w:rsidRPr="00DE31EA" w:rsidRDefault="00914A40" w:rsidP="00914A40">
      <w:pPr>
        <w:pStyle w:val="Heading2"/>
        <w:spacing w:line="240" w:lineRule="auto"/>
        <w:rPr>
          <w:rFonts w:ascii="Times New Roman" w:hAnsi="Times New Roman"/>
          <w:b/>
          <w:color w:val="auto"/>
          <w:sz w:val="28"/>
          <w:szCs w:val="28"/>
        </w:rPr>
      </w:pPr>
      <w:r w:rsidRPr="00DE31EA">
        <w:rPr>
          <w:rFonts w:ascii="Times New Roman" w:hAnsi="Times New Roman"/>
          <w:b/>
          <w:color w:val="auto"/>
          <w:sz w:val="28"/>
          <w:szCs w:val="28"/>
        </w:rPr>
        <w:t>CỦA BAN THƯỜNG VỤ THÀNH ĐOÀN</w:t>
      </w:r>
    </w:p>
    <w:p w:rsidR="00914A40" w:rsidRPr="00DE31EA" w:rsidRDefault="00914A40" w:rsidP="00914A40">
      <w:pPr>
        <w:jc w:val="center"/>
        <w:rPr>
          <w:rFonts w:ascii="Times New Roman" w:hAnsi="Times New Roman"/>
          <w:b/>
          <w:bCs/>
          <w:sz w:val="28"/>
          <w:szCs w:val="28"/>
        </w:rPr>
      </w:pPr>
      <w:r w:rsidRPr="00DE31EA">
        <w:rPr>
          <w:rFonts w:ascii="Times New Roman" w:hAnsi="Times New Roman"/>
          <w:b/>
          <w:bCs/>
          <w:sz w:val="28"/>
          <w:szCs w:val="28"/>
        </w:rPr>
        <w:t>(Từ 02-10-2017 đến 08-10-2017)</w:t>
      </w:r>
    </w:p>
    <w:p w:rsidR="002E7908" w:rsidRPr="00DE31EA" w:rsidRDefault="002E7908" w:rsidP="00914A40">
      <w:pPr>
        <w:jc w:val="center"/>
        <w:rPr>
          <w:rFonts w:ascii="Times New Roman" w:hAnsi="Times New Roman"/>
          <w:b/>
          <w:bCs/>
          <w:sz w:val="28"/>
          <w:szCs w:val="28"/>
        </w:rPr>
      </w:pPr>
    </w:p>
    <w:p w:rsidR="00914A40" w:rsidRPr="00DE31EA" w:rsidRDefault="00914A40" w:rsidP="00914A40">
      <w:pPr>
        <w:tabs>
          <w:tab w:val="left" w:pos="993"/>
          <w:tab w:val="center" w:pos="6480"/>
        </w:tabs>
        <w:ind w:left="720"/>
        <w:rPr>
          <w:rFonts w:ascii="Times New Roman" w:hAnsi="Times New Roman"/>
          <w:sz w:val="2"/>
          <w:szCs w:val="24"/>
        </w:rPr>
      </w:pPr>
    </w:p>
    <w:p w:rsidR="00DA175D" w:rsidRPr="00DE31EA" w:rsidRDefault="00DA175D" w:rsidP="00DA175D">
      <w:pPr>
        <w:pStyle w:val="ListParagraph"/>
        <w:tabs>
          <w:tab w:val="num" w:pos="851"/>
          <w:tab w:val="center" w:pos="6480"/>
        </w:tabs>
        <w:ind w:left="0" w:firstLine="567"/>
        <w:jc w:val="both"/>
        <w:rPr>
          <w:rFonts w:ascii="Times New Roman" w:hAnsi="Times New Roman"/>
          <w:b/>
          <w:noProof/>
        </w:rPr>
      </w:pPr>
      <w:r w:rsidRPr="00DE31EA">
        <w:rPr>
          <w:rFonts w:ascii="Times New Roman" w:hAnsi="Times New Roman"/>
          <w:b/>
          <w:i/>
        </w:rPr>
        <w:t>Trọng tâm:</w:t>
      </w:r>
      <w:r w:rsidRPr="00DE31EA">
        <w:rPr>
          <w:rFonts w:ascii="Times New Roman" w:hAnsi="Times New Roman"/>
          <w:b/>
          <w:noProof/>
        </w:rPr>
        <w:t xml:space="preserve"> </w:t>
      </w:r>
    </w:p>
    <w:p w:rsidR="00914A40" w:rsidRPr="00DE31EA" w:rsidRDefault="002E7908" w:rsidP="00DA175D">
      <w:pPr>
        <w:pStyle w:val="ListParagraph"/>
        <w:numPr>
          <w:ilvl w:val="0"/>
          <w:numId w:val="1"/>
        </w:numPr>
        <w:tabs>
          <w:tab w:val="clear" w:pos="786"/>
          <w:tab w:val="left" w:pos="284"/>
          <w:tab w:val="num" w:pos="851"/>
          <w:tab w:val="center" w:pos="6480"/>
        </w:tabs>
        <w:ind w:left="0" w:firstLine="567"/>
        <w:jc w:val="both"/>
        <w:rPr>
          <w:rFonts w:ascii="Times New Roman" w:hAnsi="Times New Roman"/>
          <w:b/>
          <w:i/>
        </w:rPr>
      </w:pPr>
      <w:r w:rsidRPr="00DE31EA">
        <w:rPr>
          <w:rFonts w:ascii="Times New Roman" w:hAnsi="Times New Roman"/>
          <w:i/>
        </w:rPr>
        <w:t>Hội thi Nghi thức Hội - Điều lệ Hội, múa hát tập thể năm 2017</w:t>
      </w:r>
    </w:p>
    <w:p w:rsidR="002E7908" w:rsidRPr="00DE31EA" w:rsidRDefault="002E7908" w:rsidP="00DA175D">
      <w:pPr>
        <w:pStyle w:val="ListParagraph"/>
        <w:numPr>
          <w:ilvl w:val="0"/>
          <w:numId w:val="1"/>
        </w:numPr>
        <w:tabs>
          <w:tab w:val="clear" w:pos="786"/>
          <w:tab w:val="left" w:pos="284"/>
          <w:tab w:val="num" w:pos="851"/>
          <w:tab w:val="center" w:pos="6480"/>
        </w:tabs>
        <w:ind w:left="0" w:firstLine="567"/>
        <w:jc w:val="both"/>
        <w:rPr>
          <w:rFonts w:ascii="Times New Roman" w:hAnsi="Times New Roman"/>
          <w:b/>
          <w:i/>
        </w:rPr>
      </w:pPr>
      <w:r w:rsidRPr="00DE31EA">
        <w:rPr>
          <w:rFonts w:ascii="Times New Roman" w:hAnsi="Times New Roman"/>
          <w:i/>
          <w:noProof/>
        </w:rPr>
        <w:t xml:space="preserve">Lễ kỷ niệm 61 năm Ngày truyền thống Hội Liên hiệp Thanh niên Việt Nam và tuyên dương Giải thưởng </w:t>
      </w:r>
      <w:r w:rsidR="00A72B71" w:rsidRPr="00DE31EA">
        <w:rPr>
          <w:rFonts w:ascii="Times New Roman" w:hAnsi="Times New Roman"/>
          <w:i/>
          <w:noProof/>
        </w:rPr>
        <w:t>“</w:t>
      </w:r>
      <w:r w:rsidRPr="00DE31EA">
        <w:rPr>
          <w:rFonts w:ascii="Times New Roman" w:hAnsi="Times New Roman"/>
          <w:i/>
          <w:noProof/>
        </w:rPr>
        <w:t>15 tháng 10</w:t>
      </w:r>
      <w:r w:rsidR="00A72B71" w:rsidRPr="00DE31EA">
        <w:rPr>
          <w:rFonts w:ascii="Times New Roman" w:hAnsi="Times New Roman"/>
          <w:i/>
          <w:noProof/>
        </w:rPr>
        <w:t>”</w:t>
      </w:r>
      <w:r w:rsidRPr="00DE31EA">
        <w:rPr>
          <w:rFonts w:ascii="Times New Roman" w:hAnsi="Times New Roman"/>
          <w:i/>
          <w:noProof/>
        </w:rPr>
        <w:t xml:space="preserve"> cấp Trung ương</w:t>
      </w:r>
    </w:p>
    <w:p w:rsidR="00DA175D" w:rsidRPr="00DE31EA" w:rsidRDefault="00DA175D" w:rsidP="00914A40">
      <w:pPr>
        <w:pStyle w:val="ListParagraph"/>
        <w:tabs>
          <w:tab w:val="left" w:pos="284"/>
          <w:tab w:val="center" w:pos="6480"/>
        </w:tabs>
        <w:spacing w:before="120"/>
        <w:ind w:left="0"/>
        <w:jc w:val="both"/>
        <w:rPr>
          <w:rFonts w:ascii="Times New Roman" w:hAnsi="Times New Roman"/>
          <w:b/>
          <w:i/>
        </w:rPr>
      </w:pPr>
    </w:p>
    <w:tbl>
      <w:tblPr>
        <w:tblStyle w:val="TableGrid"/>
        <w:tblW w:w="10037" w:type="dxa"/>
        <w:tblInd w:w="-432" w:type="dxa"/>
        <w:tblLook w:val="04A0" w:firstRow="1" w:lastRow="0" w:firstColumn="1" w:lastColumn="0" w:noHBand="0" w:noVBand="1"/>
      </w:tblPr>
      <w:tblGrid>
        <w:gridCol w:w="1674"/>
        <w:gridCol w:w="1038"/>
        <w:gridCol w:w="5927"/>
        <w:gridCol w:w="1398"/>
      </w:tblGrid>
      <w:tr w:rsidR="00914A40" w:rsidRPr="00DE31EA" w:rsidTr="009172A6">
        <w:tc>
          <w:tcPr>
            <w:tcW w:w="1674" w:type="dxa"/>
            <w:tcBorders>
              <w:top w:val="double" w:sz="4" w:space="0" w:color="auto"/>
              <w:left w:val="double" w:sz="4" w:space="0" w:color="auto"/>
            </w:tcBorders>
          </w:tcPr>
          <w:p w:rsidR="00914A40" w:rsidRPr="00DE31EA" w:rsidRDefault="00914A40" w:rsidP="009172A6">
            <w:pPr>
              <w:pStyle w:val="Heading5"/>
              <w:outlineLvl w:val="4"/>
              <w:rPr>
                <w:rFonts w:ascii="Times New Roman" w:hAnsi="Times New Roman"/>
                <w:sz w:val="24"/>
                <w:szCs w:val="24"/>
              </w:rPr>
            </w:pPr>
            <w:r w:rsidRPr="00DE31EA">
              <w:rPr>
                <w:rFonts w:ascii="Times New Roman" w:hAnsi="Times New Roman"/>
                <w:sz w:val="24"/>
                <w:szCs w:val="24"/>
              </w:rPr>
              <w:t>NGÀY</w:t>
            </w:r>
          </w:p>
        </w:tc>
        <w:tc>
          <w:tcPr>
            <w:tcW w:w="1038" w:type="dxa"/>
            <w:tcBorders>
              <w:top w:val="double" w:sz="4" w:space="0" w:color="auto"/>
              <w:bottom w:val="single" w:sz="4" w:space="0" w:color="000000" w:themeColor="text1"/>
            </w:tcBorders>
          </w:tcPr>
          <w:p w:rsidR="00914A40" w:rsidRPr="00DE31EA" w:rsidRDefault="00914A40" w:rsidP="009172A6">
            <w:pPr>
              <w:jc w:val="center"/>
              <w:rPr>
                <w:rFonts w:ascii="Times New Roman" w:hAnsi="Times New Roman"/>
                <w:b/>
                <w:sz w:val="24"/>
                <w:szCs w:val="24"/>
              </w:rPr>
            </w:pPr>
            <w:r w:rsidRPr="00DE31EA">
              <w:rPr>
                <w:rFonts w:ascii="Times New Roman" w:hAnsi="Times New Roman"/>
                <w:b/>
                <w:sz w:val="24"/>
                <w:szCs w:val="24"/>
              </w:rPr>
              <w:t>GIỜ</w:t>
            </w:r>
          </w:p>
        </w:tc>
        <w:tc>
          <w:tcPr>
            <w:tcW w:w="5927" w:type="dxa"/>
            <w:tcBorders>
              <w:top w:val="double" w:sz="4" w:space="0" w:color="auto"/>
              <w:bottom w:val="single" w:sz="4" w:space="0" w:color="000000" w:themeColor="text1"/>
            </w:tcBorders>
          </w:tcPr>
          <w:p w:rsidR="00914A40" w:rsidRPr="00DE31EA" w:rsidRDefault="00914A40" w:rsidP="00DA175D">
            <w:pPr>
              <w:ind w:right="19"/>
              <w:jc w:val="center"/>
              <w:rPr>
                <w:rFonts w:ascii="Times New Roman" w:hAnsi="Times New Roman"/>
                <w:b/>
                <w:sz w:val="24"/>
                <w:szCs w:val="24"/>
              </w:rPr>
            </w:pPr>
            <w:r w:rsidRPr="00DE31EA">
              <w:rPr>
                <w:rFonts w:ascii="Times New Roman" w:hAnsi="Times New Roman"/>
                <w:b/>
                <w:sz w:val="24"/>
                <w:szCs w:val="24"/>
              </w:rPr>
              <w:t>NỘI DUNG - THÀNH PHẦN</w:t>
            </w:r>
          </w:p>
        </w:tc>
        <w:tc>
          <w:tcPr>
            <w:tcW w:w="1398" w:type="dxa"/>
            <w:tcBorders>
              <w:top w:val="double" w:sz="4" w:space="0" w:color="auto"/>
              <w:bottom w:val="single" w:sz="4" w:space="0" w:color="000000" w:themeColor="text1"/>
              <w:right w:val="double" w:sz="4" w:space="0" w:color="auto"/>
            </w:tcBorders>
          </w:tcPr>
          <w:p w:rsidR="00914A40" w:rsidRPr="00DE31EA" w:rsidRDefault="00914A40" w:rsidP="009172A6">
            <w:pPr>
              <w:jc w:val="center"/>
              <w:rPr>
                <w:rFonts w:ascii="Times New Roman" w:hAnsi="Times New Roman"/>
                <w:b/>
                <w:sz w:val="24"/>
                <w:szCs w:val="24"/>
              </w:rPr>
            </w:pPr>
            <w:r w:rsidRPr="00DE31EA">
              <w:rPr>
                <w:rFonts w:ascii="Times New Roman" w:hAnsi="Times New Roman"/>
                <w:b/>
                <w:sz w:val="24"/>
                <w:szCs w:val="24"/>
              </w:rPr>
              <w:t>ĐỊA ĐIỂM</w:t>
            </w:r>
          </w:p>
        </w:tc>
      </w:tr>
      <w:tr w:rsidR="008F1A6D" w:rsidRPr="00DE31EA" w:rsidTr="008F1A6D">
        <w:trPr>
          <w:trHeight w:val="419"/>
        </w:trPr>
        <w:tc>
          <w:tcPr>
            <w:tcW w:w="1674" w:type="dxa"/>
            <w:tcBorders>
              <w:left w:val="double" w:sz="4" w:space="0" w:color="auto"/>
              <w:bottom w:val="nil"/>
            </w:tcBorders>
          </w:tcPr>
          <w:p w:rsidR="008F1A6D" w:rsidRPr="00DE31EA" w:rsidRDefault="008F1A6D" w:rsidP="008F1A6D">
            <w:pPr>
              <w:jc w:val="center"/>
              <w:rPr>
                <w:rFonts w:ascii="Times New Roman" w:hAnsi="Times New Roman"/>
                <w:b/>
                <w:caps/>
                <w:sz w:val="24"/>
                <w:szCs w:val="24"/>
              </w:rPr>
            </w:pPr>
            <w:r w:rsidRPr="00DE31EA">
              <w:rPr>
                <w:rFonts w:ascii="Times New Roman" w:hAnsi="Times New Roman"/>
                <w:b/>
                <w:caps/>
                <w:sz w:val="24"/>
                <w:szCs w:val="24"/>
              </w:rPr>
              <w:t>THỨ HAI</w:t>
            </w:r>
          </w:p>
          <w:p w:rsidR="008F1A6D" w:rsidRPr="00DE31EA" w:rsidRDefault="008F1A6D" w:rsidP="008F1A6D">
            <w:pPr>
              <w:pStyle w:val="Heading5"/>
              <w:outlineLvl w:val="4"/>
              <w:rPr>
                <w:rFonts w:ascii="Times New Roman" w:hAnsi="Times New Roman"/>
                <w:caps w:val="0"/>
                <w:sz w:val="24"/>
                <w:szCs w:val="24"/>
                <w:lang w:val="en-US"/>
              </w:rPr>
            </w:pPr>
            <w:r w:rsidRPr="00DE31EA">
              <w:rPr>
                <w:rFonts w:ascii="Times New Roman" w:hAnsi="Times New Roman"/>
                <w:sz w:val="24"/>
                <w:szCs w:val="24"/>
                <w:lang w:val="en-US"/>
              </w:rPr>
              <w:t>02</w:t>
            </w:r>
            <w:r w:rsidRPr="00DE31EA">
              <w:rPr>
                <w:rFonts w:ascii="Times New Roman" w:hAnsi="Times New Roman"/>
                <w:sz w:val="24"/>
                <w:szCs w:val="24"/>
              </w:rPr>
              <w:t>-</w:t>
            </w:r>
            <w:r w:rsidRPr="00DE31EA">
              <w:rPr>
                <w:rFonts w:ascii="Times New Roman" w:hAnsi="Times New Roman"/>
                <w:caps w:val="0"/>
                <w:sz w:val="24"/>
                <w:szCs w:val="24"/>
                <w:lang w:val="en-US"/>
              </w:rPr>
              <w:t>10</w:t>
            </w:r>
          </w:p>
        </w:tc>
        <w:tc>
          <w:tcPr>
            <w:tcW w:w="1038" w:type="dxa"/>
            <w:tcBorders>
              <w:bottom w:val="nil"/>
            </w:tcBorders>
          </w:tcPr>
          <w:p w:rsidR="008F1A6D" w:rsidRPr="00DE31EA" w:rsidRDefault="00DA06C3" w:rsidP="008F1A6D">
            <w:pPr>
              <w:tabs>
                <w:tab w:val="left" w:pos="6480"/>
              </w:tabs>
              <w:ind w:right="-90"/>
              <w:jc w:val="center"/>
              <w:rPr>
                <w:rFonts w:ascii="Times New Roman" w:hAnsi="Times New Roman"/>
                <w:b/>
                <w:sz w:val="24"/>
                <w:szCs w:val="24"/>
                <w:lang w:val="en-US"/>
              </w:rPr>
            </w:pPr>
            <w:r w:rsidRPr="00DE31EA">
              <w:rPr>
                <w:rFonts w:ascii="Times New Roman" w:hAnsi="Times New Roman"/>
                <w:b/>
                <w:sz w:val="24"/>
                <w:szCs w:val="24"/>
                <w:lang w:val="en-US"/>
              </w:rPr>
              <w:t>07g30</w:t>
            </w:r>
          </w:p>
        </w:tc>
        <w:tc>
          <w:tcPr>
            <w:tcW w:w="5927" w:type="dxa"/>
            <w:tcBorders>
              <w:bottom w:val="nil"/>
            </w:tcBorders>
          </w:tcPr>
          <w:p w:rsidR="008F1A6D" w:rsidRPr="00DE31EA" w:rsidRDefault="00DA06C3" w:rsidP="00DA06C3">
            <w:pPr>
              <w:tabs>
                <w:tab w:val="center" w:pos="1440"/>
                <w:tab w:val="left" w:pos="6480"/>
              </w:tabs>
              <w:ind w:right="180"/>
              <w:jc w:val="both"/>
              <w:rPr>
                <w:rFonts w:ascii="Times New Roman" w:hAnsi="Times New Roman"/>
                <w:i/>
                <w:sz w:val="24"/>
                <w:szCs w:val="24"/>
                <w:lang w:val="en-US"/>
              </w:rPr>
            </w:pPr>
            <w:r w:rsidRPr="00DE31EA">
              <w:rPr>
                <w:rFonts w:ascii="Times New Roman" w:hAnsi="Times New Roman"/>
                <w:sz w:val="24"/>
                <w:szCs w:val="24"/>
                <w:lang w:val="en-US"/>
              </w:rPr>
              <w:t xml:space="preserve">Dự Lễ khai giảng năm học năm 2017 – 2018 trường Trung cấp Kỹ thuật Nguyễn Hữu Cảnh </w:t>
            </w:r>
            <w:r w:rsidRPr="00DE31EA">
              <w:rPr>
                <w:rFonts w:ascii="Times New Roman" w:hAnsi="Times New Roman"/>
                <w:i/>
                <w:sz w:val="24"/>
                <w:szCs w:val="24"/>
                <w:lang w:val="en-US"/>
              </w:rPr>
              <w:t>(TP: đ/c Q.Sơn, N.Tuấn)</w:t>
            </w:r>
          </w:p>
        </w:tc>
        <w:tc>
          <w:tcPr>
            <w:tcW w:w="1398" w:type="dxa"/>
            <w:tcBorders>
              <w:bottom w:val="nil"/>
              <w:right w:val="double" w:sz="4" w:space="0" w:color="auto"/>
            </w:tcBorders>
          </w:tcPr>
          <w:p w:rsidR="008F1A6D" w:rsidRPr="00DE31EA" w:rsidRDefault="008972BC" w:rsidP="008F1A6D">
            <w:pPr>
              <w:jc w:val="center"/>
              <w:rPr>
                <w:rFonts w:ascii="Times New Roman" w:hAnsi="Times New Roman"/>
                <w:sz w:val="18"/>
                <w:szCs w:val="24"/>
                <w:lang w:val="en-US"/>
              </w:rPr>
            </w:pPr>
            <w:r w:rsidRPr="00DE31EA">
              <w:rPr>
                <w:rFonts w:ascii="Times New Roman" w:hAnsi="Times New Roman"/>
                <w:sz w:val="22"/>
                <w:szCs w:val="24"/>
                <w:lang w:val="en-US"/>
              </w:rPr>
              <w:t>Cơ sở</w:t>
            </w:r>
          </w:p>
        </w:tc>
      </w:tr>
      <w:tr w:rsidR="00DA06C3" w:rsidRPr="00DE31EA" w:rsidTr="008F1A6D">
        <w:trPr>
          <w:trHeight w:val="419"/>
        </w:trPr>
        <w:tc>
          <w:tcPr>
            <w:tcW w:w="1674" w:type="dxa"/>
            <w:tcBorders>
              <w:top w:val="nil"/>
              <w:left w:val="double" w:sz="4" w:space="0" w:color="auto"/>
              <w:bottom w:val="nil"/>
            </w:tcBorders>
          </w:tcPr>
          <w:p w:rsidR="00DA06C3" w:rsidRPr="00DE31EA" w:rsidRDefault="00DA06C3" w:rsidP="00DA06C3">
            <w:pPr>
              <w:jc w:val="center"/>
              <w:rPr>
                <w:rFonts w:ascii="Times New Roman" w:hAnsi="Times New Roman"/>
                <w:b/>
                <w:caps/>
                <w:sz w:val="24"/>
                <w:szCs w:val="24"/>
              </w:rPr>
            </w:pPr>
          </w:p>
        </w:tc>
        <w:tc>
          <w:tcPr>
            <w:tcW w:w="1038" w:type="dxa"/>
            <w:tcBorders>
              <w:top w:val="nil"/>
              <w:bottom w:val="nil"/>
            </w:tcBorders>
          </w:tcPr>
          <w:p w:rsidR="00DA06C3" w:rsidRPr="00DE31EA" w:rsidRDefault="00DA06C3" w:rsidP="00DA06C3">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08g30</w:t>
            </w:r>
          </w:p>
          <w:p w:rsidR="00DA06C3" w:rsidRPr="00DE31EA" w:rsidRDefault="00DA06C3" w:rsidP="00DA06C3">
            <w:pPr>
              <w:tabs>
                <w:tab w:val="left" w:pos="6480"/>
              </w:tabs>
              <w:ind w:right="-90"/>
              <w:jc w:val="center"/>
              <w:rPr>
                <w:rFonts w:ascii="Times New Roman" w:hAnsi="Times New Roman"/>
                <w:b/>
                <w:noProof/>
                <w:sz w:val="24"/>
                <w:szCs w:val="24"/>
                <w:lang w:val="en-US"/>
              </w:rPr>
            </w:pP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A06C3" w:rsidRPr="00DE31EA" w:rsidRDefault="00DA06C3" w:rsidP="00DA06C3">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rPr>
              <w:t>Họp giao ban Thường trực - Văn phòng</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Thường trực, lãnh đạo Văn phòng)</w:t>
            </w:r>
          </w:p>
        </w:tc>
        <w:tc>
          <w:tcPr>
            <w:tcW w:w="1398" w:type="dxa"/>
            <w:tcBorders>
              <w:top w:val="nil"/>
              <w:bottom w:val="nil"/>
              <w:right w:val="double" w:sz="4" w:space="0" w:color="auto"/>
            </w:tcBorders>
          </w:tcPr>
          <w:p w:rsidR="00DA06C3" w:rsidRPr="00DE31EA" w:rsidRDefault="00DA06C3" w:rsidP="00DA06C3">
            <w:pPr>
              <w:jc w:val="center"/>
              <w:rPr>
                <w:rFonts w:ascii="Times New Roman" w:hAnsi="Times New Roman"/>
                <w:sz w:val="24"/>
                <w:szCs w:val="24"/>
              </w:rPr>
            </w:pPr>
            <w:r w:rsidRPr="00DE31EA">
              <w:rPr>
                <w:rFonts w:ascii="Times New Roman" w:hAnsi="Times New Roman"/>
                <w:noProof/>
                <w:sz w:val="24"/>
                <w:szCs w:val="24"/>
              </w:rPr>
              <w:t>P.B2</w:t>
            </w:r>
          </w:p>
          <w:p w:rsidR="00DA06C3" w:rsidRPr="00DE31EA" w:rsidRDefault="00DA06C3" w:rsidP="00DA06C3">
            <w:pPr>
              <w:jc w:val="center"/>
              <w:rPr>
                <w:rFonts w:ascii="Times New Roman" w:hAnsi="Times New Roman"/>
                <w:noProof/>
                <w:sz w:val="22"/>
                <w:szCs w:val="24"/>
              </w:rPr>
            </w:pPr>
          </w:p>
        </w:tc>
      </w:tr>
      <w:tr w:rsidR="00DA06C3" w:rsidRPr="00DE31EA" w:rsidTr="008F1A6D">
        <w:trPr>
          <w:trHeight w:val="419"/>
        </w:trPr>
        <w:tc>
          <w:tcPr>
            <w:tcW w:w="1674" w:type="dxa"/>
            <w:tcBorders>
              <w:top w:val="nil"/>
              <w:left w:val="double" w:sz="4" w:space="0" w:color="auto"/>
              <w:bottom w:val="nil"/>
            </w:tcBorders>
          </w:tcPr>
          <w:p w:rsidR="00DA06C3" w:rsidRPr="00DE31EA" w:rsidRDefault="00DA06C3" w:rsidP="00DA06C3">
            <w:pPr>
              <w:jc w:val="center"/>
              <w:rPr>
                <w:rFonts w:ascii="Times New Roman" w:hAnsi="Times New Roman"/>
                <w:b/>
                <w:caps/>
                <w:sz w:val="24"/>
                <w:szCs w:val="24"/>
              </w:rPr>
            </w:pPr>
          </w:p>
        </w:tc>
        <w:tc>
          <w:tcPr>
            <w:tcW w:w="1038" w:type="dxa"/>
            <w:tcBorders>
              <w:top w:val="nil"/>
              <w:bottom w:val="nil"/>
            </w:tcBorders>
          </w:tcPr>
          <w:p w:rsidR="00DA06C3" w:rsidRPr="00DE31EA" w:rsidRDefault="00DA06C3" w:rsidP="00DA06C3">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lang w:val="en-US"/>
              </w:rPr>
              <w:t>08g30</w:t>
            </w:r>
          </w:p>
          <w:p w:rsidR="00DA06C3" w:rsidRPr="00DE31EA" w:rsidRDefault="00DA06C3" w:rsidP="00DA06C3">
            <w:pPr>
              <w:tabs>
                <w:tab w:val="left" w:pos="6480"/>
              </w:tabs>
              <w:ind w:right="-90"/>
              <w:jc w:val="center"/>
              <w:rPr>
                <w:rFonts w:ascii="Times New Roman" w:hAnsi="Times New Roman"/>
                <w:b/>
                <w:noProof/>
                <w:sz w:val="24"/>
                <w:szCs w:val="24"/>
              </w:rPr>
            </w:pP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separate"/>
            </w:r>
            <w:r w:rsidRPr="00DE31EA">
              <w:rPr>
                <w:rFonts w:ascii="Segoe UI Symbol" w:hAnsi="Segoe UI Symbol" w:cs="Segoe UI Symbol"/>
                <w:sz w:val="24"/>
                <w:szCs w:val="24"/>
              </w:rPr>
              <w:t>✪</w:t>
            </w:r>
            <w:r w:rsidRPr="00DE31EA">
              <w:rPr>
                <w:rFonts w:ascii="Times New Roman" w:hAnsi="Times New Roman"/>
                <w:sz w:val="24"/>
                <w:szCs w:val="24"/>
              </w:rPr>
              <w:fldChar w:fldCharType="end"/>
            </w:r>
            <w:r w:rsidRPr="00DE31EA">
              <w:rPr>
                <w:rFonts w:ascii="Times New Roman" w:hAnsi="Times New Roman"/>
                <w:sz w:val="24"/>
                <w:szCs w:val="24"/>
              </w:rPr>
              <w:t xml:space="preserve">  </w:t>
            </w:r>
          </w:p>
        </w:tc>
        <w:tc>
          <w:tcPr>
            <w:tcW w:w="5927" w:type="dxa"/>
            <w:tcBorders>
              <w:top w:val="nil"/>
              <w:bottom w:val="nil"/>
            </w:tcBorders>
          </w:tcPr>
          <w:p w:rsidR="00DA06C3" w:rsidRPr="00DE31EA" w:rsidRDefault="00DA06C3" w:rsidP="00DA06C3">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rPr>
              <w:t>Dự Lễ khai giảng năm học 2017</w:t>
            </w:r>
            <w:r w:rsidRPr="00DE31EA">
              <w:rPr>
                <w:rFonts w:ascii="Times New Roman" w:hAnsi="Times New Roman"/>
                <w:noProof/>
                <w:sz w:val="24"/>
                <w:szCs w:val="24"/>
                <w:lang w:val="en-US"/>
              </w:rPr>
              <w:t xml:space="preserve"> </w:t>
            </w:r>
            <w:r w:rsidRPr="00DE31EA">
              <w:rPr>
                <w:rFonts w:ascii="Times New Roman" w:hAnsi="Times New Roman"/>
                <w:noProof/>
                <w:sz w:val="24"/>
                <w:szCs w:val="24"/>
              </w:rPr>
              <w:t>-</w:t>
            </w:r>
            <w:r w:rsidRPr="00DE31EA">
              <w:rPr>
                <w:rFonts w:ascii="Times New Roman" w:hAnsi="Times New Roman"/>
                <w:noProof/>
                <w:sz w:val="24"/>
                <w:szCs w:val="24"/>
                <w:lang w:val="en-US"/>
              </w:rPr>
              <w:t xml:space="preserve"> </w:t>
            </w:r>
            <w:r w:rsidRPr="00DE31EA">
              <w:rPr>
                <w:rFonts w:ascii="Times New Roman" w:hAnsi="Times New Roman"/>
                <w:noProof/>
                <w:sz w:val="24"/>
                <w:szCs w:val="24"/>
              </w:rPr>
              <w:t xml:space="preserve">2018 trường Đại học Kinh tế - Luật </w:t>
            </w:r>
            <w:r w:rsidRPr="00DE31EA">
              <w:rPr>
                <w:rFonts w:ascii="Times New Roman" w:hAnsi="Times New Roman"/>
                <w:noProof/>
                <w:sz w:val="24"/>
                <w:szCs w:val="24"/>
                <w:lang w:val="en-US"/>
              </w:rPr>
              <w:t xml:space="preserve">- </w:t>
            </w:r>
            <w:r w:rsidRPr="00DE31EA">
              <w:rPr>
                <w:rFonts w:ascii="Times New Roman" w:hAnsi="Times New Roman"/>
                <w:noProof/>
                <w:sz w:val="24"/>
                <w:szCs w:val="24"/>
              </w:rPr>
              <w:t>ĐHQG TP.HCM</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đ/c K. Vân)</w:t>
            </w:r>
          </w:p>
        </w:tc>
        <w:tc>
          <w:tcPr>
            <w:tcW w:w="1398" w:type="dxa"/>
            <w:tcBorders>
              <w:top w:val="nil"/>
              <w:bottom w:val="nil"/>
              <w:right w:val="double" w:sz="4" w:space="0" w:color="auto"/>
            </w:tcBorders>
          </w:tcPr>
          <w:p w:rsidR="00DA06C3" w:rsidRPr="00DE31EA" w:rsidRDefault="00DA06C3" w:rsidP="00DA06C3">
            <w:pPr>
              <w:jc w:val="center"/>
              <w:rPr>
                <w:rFonts w:ascii="Times New Roman" w:hAnsi="Times New Roman"/>
                <w:noProof/>
                <w:sz w:val="22"/>
                <w:szCs w:val="24"/>
              </w:rPr>
            </w:pPr>
            <w:r w:rsidRPr="00DE31EA">
              <w:rPr>
                <w:rFonts w:ascii="Times New Roman" w:hAnsi="Times New Roman"/>
                <w:noProof/>
                <w:sz w:val="22"/>
                <w:szCs w:val="24"/>
                <w:lang w:val="en-US"/>
              </w:rPr>
              <w:t>Cơ sở</w:t>
            </w:r>
          </w:p>
        </w:tc>
      </w:tr>
      <w:tr w:rsidR="00DA06C3" w:rsidRPr="00DE31EA" w:rsidTr="00DA175D">
        <w:trPr>
          <w:trHeight w:val="80"/>
        </w:trPr>
        <w:tc>
          <w:tcPr>
            <w:tcW w:w="1674" w:type="dxa"/>
            <w:tcBorders>
              <w:top w:val="nil"/>
              <w:left w:val="double" w:sz="4" w:space="0" w:color="auto"/>
              <w:bottom w:val="nil"/>
            </w:tcBorders>
          </w:tcPr>
          <w:p w:rsidR="00DA06C3" w:rsidRPr="00DE31EA" w:rsidRDefault="00DA06C3" w:rsidP="00DA06C3">
            <w:pPr>
              <w:jc w:val="center"/>
              <w:rPr>
                <w:rFonts w:ascii="Times New Roman" w:hAnsi="Times New Roman"/>
                <w:b/>
                <w:caps/>
                <w:sz w:val="24"/>
                <w:szCs w:val="24"/>
              </w:rPr>
            </w:pPr>
          </w:p>
        </w:tc>
        <w:tc>
          <w:tcPr>
            <w:tcW w:w="1038" w:type="dxa"/>
            <w:tcBorders>
              <w:top w:val="nil"/>
              <w:bottom w:val="nil"/>
            </w:tcBorders>
          </w:tcPr>
          <w:p w:rsidR="00DA06C3" w:rsidRPr="00DE31EA" w:rsidRDefault="00DA06C3" w:rsidP="00DA06C3">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09g30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A06C3" w:rsidRPr="00DE31EA" w:rsidRDefault="00DA06C3" w:rsidP="00DA06C3">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Giao ban Báo Tuổi Trẻ</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đ/c T.</w:t>
            </w:r>
            <w:r w:rsidRPr="00DE31EA">
              <w:rPr>
                <w:rFonts w:ascii="Times New Roman" w:hAnsi="Times New Roman"/>
                <w:i/>
                <w:noProof/>
                <w:sz w:val="24"/>
                <w:szCs w:val="24"/>
                <w:lang w:val="en-US"/>
              </w:rPr>
              <w:t>Liễu</w:t>
            </w:r>
            <w:r w:rsidRPr="00DE31EA">
              <w:rPr>
                <w:rFonts w:ascii="Times New Roman" w:hAnsi="Times New Roman"/>
                <w:i/>
                <w:noProof/>
                <w:sz w:val="24"/>
                <w:szCs w:val="24"/>
              </w:rPr>
              <w:t>)</w:t>
            </w:r>
          </w:p>
        </w:tc>
        <w:tc>
          <w:tcPr>
            <w:tcW w:w="1398" w:type="dxa"/>
            <w:tcBorders>
              <w:top w:val="nil"/>
              <w:bottom w:val="nil"/>
              <w:right w:val="double" w:sz="4" w:space="0" w:color="auto"/>
            </w:tcBorders>
          </w:tcPr>
          <w:p w:rsidR="00DA06C3" w:rsidRPr="00DE31EA" w:rsidRDefault="00DA06C3" w:rsidP="00DA06C3">
            <w:pPr>
              <w:jc w:val="center"/>
              <w:rPr>
                <w:rFonts w:ascii="Times New Roman" w:hAnsi="Times New Roman"/>
                <w:sz w:val="24"/>
                <w:szCs w:val="24"/>
                <w:lang w:val="en-US"/>
              </w:rPr>
            </w:pPr>
            <w:r w:rsidRPr="00EE4258">
              <w:rPr>
                <w:rFonts w:ascii="Times New Roman" w:hAnsi="Times New Roman"/>
                <w:noProof/>
                <w:sz w:val="20"/>
                <w:szCs w:val="24"/>
              </w:rPr>
              <w:t>Báo</w:t>
            </w:r>
            <w:r w:rsidRPr="00EE4258">
              <w:rPr>
                <w:rFonts w:ascii="Times New Roman" w:hAnsi="Times New Roman"/>
                <w:noProof/>
                <w:sz w:val="20"/>
                <w:szCs w:val="24"/>
                <w:lang w:val="en-US"/>
              </w:rPr>
              <w:t xml:space="preserve"> </w:t>
            </w:r>
            <w:r w:rsidRPr="00EE4258">
              <w:rPr>
                <w:rFonts w:ascii="Times New Roman" w:hAnsi="Times New Roman"/>
                <w:noProof/>
                <w:sz w:val="20"/>
                <w:szCs w:val="24"/>
              </w:rPr>
              <w:t>Tuổi Trẻ</w:t>
            </w:r>
          </w:p>
        </w:tc>
      </w:tr>
      <w:tr w:rsidR="00DA06C3" w:rsidRPr="00DE31EA" w:rsidTr="00DA175D">
        <w:trPr>
          <w:trHeight w:val="566"/>
        </w:trPr>
        <w:tc>
          <w:tcPr>
            <w:tcW w:w="1674" w:type="dxa"/>
            <w:tcBorders>
              <w:top w:val="nil"/>
              <w:left w:val="double" w:sz="4" w:space="0" w:color="auto"/>
              <w:bottom w:val="nil"/>
            </w:tcBorders>
          </w:tcPr>
          <w:p w:rsidR="00DA06C3" w:rsidRPr="00DE31EA" w:rsidRDefault="00DA06C3" w:rsidP="00DA06C3">
            <w:pPr>
              <w:jc w:val="center"/>
              <w:rPr>
                <w:rFonts w:ascii="Times New Roman" w:hAnsi="Times New Roman"/>
                <w:b/>
                <w:caps/>
                <w:sz w:val="24"/>
                <w:szCs w:val="24"/>
              </w:rPr>
            </w:pPr>
          </w:p>
        </w:tc>
        <w:tc>
          <w:tcPr>
            <w:tcW w:w="1038" w:type="dxa"/>
            <w:tcBorders>
              <w:top w:val="nil"/>
              <w:bottom w:val="nil"/>
            </w:tcBorders>
          </w:tcPr>
          <w:p w:rsidR="00DA06C3" w:rsidRPr="00DE31EA" w:rsidRDefault="00DA06C3" w:rsidP="00DA06C3">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11g00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A06C3" w:rsidRPr="00DE31EA" w:rsidRDefault="00DA06C3" w:rsidP="00DA06C3">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Hội ý nhóm phụ trách nội dung thư của thanh thiếu nhi Thành phố gửi Đại hội</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 xml:space="preserve">đ/c K.Vân, </w:t>
            </w:r>
            <w:r w:rsidRPr="00DE31EA">
              <w:rPr>
                <w:rFonts w:ascii="Times New Roman" w:hAnsi="Times New Roman"/>
                <w:i/>
                <w:noProof/>
                <w:sz w:val="24"/>
                <w:szCs w:val="24"/>
                <w:lang w:val="en-US"/>
              </w:rPr>
              <w:t>T.</w:t>
            </w:r>
            <w:r w:rsidRPr="00DE31EA">
              <w:rPr>
                <w:rFonts w:ascii="Times New Roman" w:hAnsi="Times New Roman"/>
                <w:i/>
                <w:noProof/>
                <w:sz w:val="24"/>
                <w:szCs w:val="24"/>
              </w:rPr>
              <w:t>Quang, K.Hưng,</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M</w:t>
            </w:r>
            <w:r w:rsidRPr="00DE31EA">
              <w:rPr>
                <w:rFonts w:ascii="Times New Roman" w:hAnsi="Times New Roman"/>
                <w:i/>
                <w:noProof/>
                <w:sz w:val="24"/>
                <w:szCs w:val="24"/>
                <w:lang w:val="en-US"/>
              </w:rPr>
              <w:t>.</w:t>
            </w:r>
            <w:r w:rsidRPr="00DE31EA">
              <w:rPr>
                <w:rFonts w:ascii="Times New Roman" w:hAnsi="Times New Roman"/>
                <w:i/>
                <w:noProof/>
                <w:sz w:val="24"/>
                <w:szCs w:val="24"/>
              </w:rPr>
              <w:t>Hải, đại diện Hội LHTN TP, đại diện Hội Sinh viên TP, đại diện Hội đồng Đội TP)</w:t>
            </w:r>
          </w:p>
        </w:tc>
        <w:tc>
          <w:tcPr>
            <w:tcW w:w="1398" w:type="dxa"/>
            <w:tcBorders>
              <w:top w:val="nil"/>
              <w:bottom w:val="nil"/>
              <w:right w:val="double" w:sz="4" w:space="0" w:color="auto"/>
            </w:tcBorders>
          </w:tcPr>
          <w:p w:rsidR="00DA06C3" w:rsidRPr="00DE31EA" w:rsidRDefault="00DA06C3" w:rsidP="00DA06C3">
            <w:pPr>
              <w:jc w:val="center"/>
              <w:rPr>
                <w:rFonts w:ascii="Times New Roman" w:hAnsi="Times New Roman"/>
                <w:sz w:val="24"/>
                <w:szCs w:val="24"/>
              </w:rPr>
            </w:pPr>
            <w:r w:rsidRPr="00DE31EA">
              <w:rPr>
                <w:rFonts w:ascii="Times New Roman" w:hAnsi="Times New Roman"/>
                <w:noProof/>
                <w:sz w:val="24"/>
                <w:szCs w:val="24"/>
              </w:rPr>
              <w:t>P.A9</w:t>
            </w:r>
          </w:p>
          <w:p w:rsidR="00DA06C3" w:rsidRPr="00DE31EA" w:rsidRDefault="00DA06C3" w:rsidP="00DA06C3">
            <w:pPr>
              <w:jc w:val="center"/>
              <w:rPr>
                <w:rFonts w:ascii="Times New Roman" w:hAnsi="Times New Roman"/>
                <w:sz w:val="24"/>
                <w:szCs w:val="24"/>
              </w:rPr>
            </w:pPr>
          </w:p>
        </w:tc>
      </w:tr>
      <w:tr w:rsidR="00DA06C3" w:rsidRPr="00DE31EA" w:rsidTr="00DA175D">
        <w:trPr>
          <w:trHeight w:val="566"/>
        </w:trPr>
        <w:tc>
          <w:tcPr>
            <w:tcW w:w="1674" w:type="dxa"/>
            <w:tcBorders>
              <w:top w:val="nil"/>
              <w:left w:val="double" w:sz="4" w:space="0" w:color="auto"/>
              <w:bottom w:val="nil"/>
            </w:tcBorders>
          </w:tcPr>
          <w:p w:rsidR="00DA06C3" w:rsidRPr="00DE31EA" w:rsidRDefault="00DA06C3" w:rsidP="00DA06C3">
            <w:pPr>
              <w:jc w:val="center"/>
              <w:rPr>
                <w:rFonts w:ascii="Times New Roman" w:hAnsi="Times New Roman"/>
                <w:b/>
                <w:caps/>
                <w:sz w:val="24"/>
                <w:szCs w:val="24"/>
              </w:rPr>
            </w:pPr>
          </w:p>
        </w:tc>
        <w:tc>
          <w:tcPr>
            <w:tcW w:w="1038" w:type="dxa"/>
            <w:tcBorders>
              <w:top w:val="nil"/>
              <w:bottom w:val="nil"/>
            </w:tcBorders>
          </w:tcPr>
          <w:p w:rsidR="00DA06C3" w:rsidRPr="00DE31EA" w:rsidRDefault="00DA06C3" w:rsidP="00DA06C3">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lang w:val="en-US"/>
              </w:rPr>
              <w:t>14g00</w:t>
            </w:r>
          </w:p>
        </w:tc>
        <w:tc>
          <w:tcPr>
            <w:tcW w:w="5927" w:type="dxa"/>
            <w:tcBorders>
              <w:top w:val="nil"/>
              <w:bottom w:val="nil"/>
            </w:tcBorders>
          </w:tcPr>
          <w:p w:rsidR="00DA06C3" w:rsidRPr="00DE31EA" w:rsidRDefault="00DA06C3" w:rsidP="008972BC">
            <w:pPr>
              <w:tabs>
                <w:tab w:val="center" w:pos="1440"/>
                <w:tab w:val="left" w:pos="6480"/>
              </w:tabs>
              <w:ind w:right="180"/>
              <w:jc w:val="both"/>
              <w:rPr>
                <w:rFonts w:ascii="Times New Roman" w:hAnsi="Times New Roman"/>
                <w:i/>
                <w:noProof/>
                <w:sz w:val="24"/>
                <w:szCs w:val="24"/>
                <w:lang w:val="en-US"/>
              </w:rPr>
            </w:pPr>
            <w:r w:rsidRPr="00DE31EA">
              <w:rPr>
                <w:rFonts w:ascii="Times New Roman" w:hAnsi="Times New Roman"/>
                <w:noProof/>
                <w:sz w:val="24"/>
                <w:szCs w:val="24"/>
                <w:lang w:val="en-US"/>
              </w:rPr>
              <w:t xml:space="preserve">Nghe Ban Tuyên giáo Thành ủy góp ý cho dự thảo văn kiện Đại hội Đoàn Thành phố lần thứ X, nhiệm kỳ 2017 – 2022 </w:t>
            </w:r>
            <w:r w:rsidRPr="00DE31EA">
              <w:rPr>
                <w:rFonts w:ascii="Times New Roman" w:hAnsi="Times New Roman"/>
                <w:i/>
                <w:noProof/>
                <w:sz w:val="24"/>
                <w:szCs w:val="24"/>
                <w:lang w:val="en-US"/>
              </w:rPr>
              <w:t>(TP: đ/c H.Sơn, Q.Sơn, Liễu,</w:t>
            </w:r>
            <w:r w:rsidR="00D21953" w:rsidRPr="00DE31EA">
              <w:rPr>
                <w:rFonts w:ascii="Times New Roman" w:hAnsi="Times New Roman"/>
                <w:i/>
                <w:noProof/>
                <w:sz w:val="24"/>
                <w:szCs w:val="24"/>
                <w:lang w:val="en-US"/>
              </w:rPr>
              <w:t xml:space="preserve"> T.Hải,</w:t>
            </w:r>
            <w:r w:rsidR="008972BC" w:rsidRPr="00DE31EA">
              <w:rPr>
                <w:rFonts w:ascii="Times New Roman" w:hAnsi="Times New Roman"/>
                <w:i/>
                <w:noProof/>
                <w:sz w:val="24"/>
                <w:szCs w:val="24"/>
                <w:lang w:val="en-US"/>
              </w:rPr>
              <w:t xml:space="preserve"> K.Hưng, T.Quang, P.Thảo,</w:t>
            </w:r>
            <w:r w:rsidRPr="00DE31EA">
              <w:rPr>
                <w:rFonts w:ascii="Times New Roman" w:hAnsi="Times New Roman"/>
                <w:i/>
                <w:noProof/>
                <w:sz w:val="24"/>
                <w:szCs w:val="24"/>
                <w:lang w:val="en-US"/>
              </w:rPr>
              <w:t xml:space="preserve"> N.Linh, </w:t>
            </w:r>
            <w:r w:rsidR="008972BC" w:rsidRPr="00DE31EA">
              <w:rPr>
                <w:rFonts w:ascii="Times New Roman" w:hAnsi="Times New Roman"/>
                <w:i/>
                <w:noProof/>
                <w:sz w:val="24"/>
                <w:szCs w:val="24"/>
                <w:lang w:val="en-US"/>
              </w:rPr>
              <w:t xml:space="preserve">M.Hải, Hà, T.Nguyên, </w:t>
            </w:r>
            <w:r w:rsidRPr="00DE31EA">
              <w:rPr>
                <w:rFonts w:ascii="Times New Roman" w:hAnsi="Times New Roman"/>
                <w:i/>
                <w:noProof/>
                <w:sz w:val="24"/>
                <w:szCs w:val="24"/>
                <w:lang w:val="en-US"/>
              </w:rPr>
              <w:t>thành viên Tổ tham mưu văn kiện)</w:t>
            </w:r>
          </w:p>
        </w:tc>
        <w:tc>
          <w:tcPr>
            <w:tcW w:w="1398" w:type="dxa"/>
            <w:tcBorders>
              <w:top w:val="nil"/>
              <w:bottom w:val="nil"/>
              <w:right w:val="double" w:sz="4" w:space="0" w:color="auto"/>
            </w:tcBorders>
          </w:tcPr>
          <w:p w:rsidR="00DA06C3" w:rsidRPr="00DE31EA" w:rsidRDefault="00DA06C3" w:rsidP="00DA06C3">
            <w:pPr>
              <w:jc w:val="center"/>
              <w:rPr>
                <w:rFonts w:ascii="Times New Roman" w:hAnsi="Times New Roman"/>
                <w:noProof/>
                <w:sz w:val="24"/>
                <w:szCs w:val="24"/>
                <w:lang w:val="en-US"/>
              </w:rPr>
            </w:pPr>
            <w:r w:rsidRPr="00DE31EA">
              <w:rPr>
                <w:rFonts w:ascii="Times New Roman" w:hAnsi="Times New Roman"/>
                <w:noProof/>
                <w:sz w:val="20"/>
                <w:szCs w:val="24"/>
                <w:lang w:val="en-US"/>
              </w:rPr>
              <w:t>Ban Tuyên giao Thành ủy</w:t>
            </w:r>
          </w:p>
        </w:tc>
      </w:tr>
      <w:tr w:rsidR="00DA06C3" w:rsidRPr="00DE31EA" w:rsidTr="00DA175D">
        <w:trPr>
          <w:trHeight w:val="566"/>
        </w:trPr>
        <w:tc>
          <w:tcPr>
            <w:tcW w:w="1674" w:type="dxa"/>
            <w:tcBorders>
              <w:top w:val="nil"/>
              <w:left w:val="double" w:sz="4" w:space="0" w:color="auto"/>
              <w:bottom w:val="nil"/>
            </w:tcBorders>
          </w:tcPr>
          <w:p w:rsidR="00DA06C3" w:rsidRPr="00DE31EA" w:rsidRDefault="00DA06C3" w:rsidP="00DA06C3">
            <w:pPr>
              <w:jc w:val="center"/>
              <w:rPr>
                <w:rFonts w:ascii="Times New Roman" w:hAnsi="Times New Roman"/>
                <w:b/>
                <w:caps/>
                <w:sz w:val="24"/>
                <w:szCs w:val="24"/>
              </w:rPr>
            </w:pPr>
          </w:p>
        </w:tc>
        <w:tc>
          <w:tcPr>
            <w:tcW w:w="1038" w:type="dxa"/>
            <w:tcBorders>
              <w:top w:val="nil"/>
              <w:bottom w:val="nil"/>
            </w:tcBorders>
          </w:tcPr>
          <w:p w:rsidR="00DA06C3" w:rsidRPr="00DE31EA" w:rsidRDefault="00DA06C3" w:rsidP="00DA06C3">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14g00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A06C3" w:rsidRPr="00DE31EA" w:rsidRDefault="00DA06C3" w:rsidP="00DA06C3">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Họp Hội đồng khoa học đánh giá các bài báo tham dự Hội nghị khoa học An toàn thực phẩm và An ninh lương thực năm 2017</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đ/c </w:t>
            </w:r>
            <w:r w:rsidRPr="00DE31EA">
              <w:rPr>
                <w:rFonts w:ascii="Times New Roman" w:hAnsi="Times New Roman"/>
                <w:i/>
                <w:noProof/>
                <w:sz w:val="24"/>
                <w:szCs w:val="24"/>
              </w:rPr>
              <w:t>K</w:t>
            </w:r>
            <w:r w:rsidRPr="00DE31EA">
              <w:rPr>
                <w:rFonts w:ascii="Times New Roman" w:hAnsi="Times New Roman"/>
                <w:i/>
                <w:noProof/>
                <w:sz w:val="24"/>
                <w:szCs w:val="24"/>
                <w:lang w:val="en-US"/>
              </w:rPr>
              <w:t>.</w:t>
            </w:r>
            <w:r w:rsidRPr="00DE31EA">
              <w:rPr>
                <w:rFonts w:ascii="Times New Roman" w:hAnsi="Times New Roman"/>
                <w:i/>
                <w:noProof/>
                <w:sz w:val="24"/>
                <w:szCs w:val="24"/>
              </w:rPr>
              <w:t>Thành, Đ</w:t>
            </w:r>
            <w:r w:rsidRPr="00DE31EA">
              <w:rPr>
                <w:rFonts w:ascii="Times New Roman" w:hAnsi="Times New Roman"/>
                <w:i/>
                <w:noProof/>
                <w:sz w:val="24"/>
                <w:szCs w:val="24"/>
                <w:lang w:val="en-US"/>
              </w:rPr>
              <w:t>.</w:t>
            </w:r>
            <w:r w:rsidRPr="00DE31EA">
              <w:rPr>
                <w:rFonts w:ascii="Times New Roman" w:hAnsi="Times New Roman"/>
                <w:i/>
                <w:noProof/>
                <w:sz w:val="24"/>
                <w:szCs w:val="24"/>
              </w:rPr>
              <w:t>Sự, Hội đồng khoa học, TT PTKHCN Trẻ)</w:t>
            </w:r>
          </w:p>
        </w:tc>
        <w:tc>
          <w:tcPr>
            <w:tcW w:w="1398" w:type="dxa"/>
            <w:tcBorders>
              <w:top w:val="nil"/>
              <w:bottom w:val="nil"/>
              <w:right w:val="double" w:sz="4" w:space="0" w:color="auto"/>
            </w:tcBorders>
          </w:tcPr>
          <w:p w:rsidR="00DA06C3" w:rsidRPr="00DE31EA" w:rsidRDefault="00DA06C3" w:rsidP="00DA06C3">
            <w:pPr>
              <w:jc w:val="center"/>
              <w:rPr>
                <w:rFonts w:ascii="Times New Roman" w:hAnsi="Times New Roman"/>
                <w:sz w:val="20"/>
                <w:szCs w:val="24"/>
              </w:rPr>
            </w:pPr>
            <w:r w:rsidRPr="00DE31EA">
              <w:rPr>
                <w:rFonts w:ascii="Times New Roman" w:hAnsi="Times New Roman"/>
                <w:noProof/>
                <w:sz w:val="20"/>
                <w:szCs w:val="24"/>
              </w:rPr>
              <w:t>HT TT PTKHCN Trẻ</w:t>
            </w:r>
          </w:p>
          <w:p w:rsidR="00DA06C3" w:rsidRPr="00DE31EA" w:rsidRDefault="00DA06C3" w:rsidP="00DA06C3">
            <w:pPr>
              <w:jc w:val="center"/>
              <w:rPr>
                <w:rFonts w:ascii="Times New Roman" w:hAnsi="Times New Roman"/>
                <w:sz w:val="24"/>
                <w:szCs w:val="24"/>
              </w:rPr>
            </w:pPr>
          </w:p>
        </w:tc>
      </w:tr>
      <w:tr w:rsidR="00D26D11" w:rsidRPr="00DE31EA" w:rsidTr="00DA175D">
        <w:trPr>
          <w:trHeight w:val="566"/>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caps/>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1</w:t>
            </w:r>
            <w:r w:rsidRPr="00DE31EA">
              <w:rPr>
                <w:rFonts w:ascii="Times New Roman" w:hAnsi="Times New Roman"/>
                <w:b/>
                <w:noProof/>
                <w:sz w:val="24"/>
                <w:szCs w:val="24"/>
                <w:lang w:val="en-US"/>
              </w:rPr>
              <w:t>7</w:t>
            </w:r>
            <w:r w:rsidRPr="00DE31EA">
              <w:rPr>
                <w:rFonts w:ascii="Times New Roman" w:hAnsi="Times New Roman"/>
                <w:b/>
                <w:noProof/>
                <w:sz w:val="24"/>
                <w:szCs w:val="24"/>
              </w:rPr>
              <w:t>g00</w:t>
            </w:r>
          </w:p>
          <w:p w:rsidR="00D26D11" w:rsidRPr="00DE31EA" w:rsidRDefault="00D26D11" w:rsidP="00D26D11">
            <w:pPr>
              <w:tabs>
                <w:tab w:val="left" w:pos="6480"/>
              </w:tabs>
              <w:ind w:right="-90"/>
              <w:jc w:val="center"/>
              <w:rPr>
                <w:rFonts w:ascii="Times New Roman" w:hAnsi="Times New Roman"/>
                <w:b/>
                <w:noProof/>
                <w:sz w:val="24"/>
                <w:szCs w:val="24"/>
              </w:rPr>
            </w:pP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lang w:val="en-US"/>
              </w:rPr>
              <w:t xml:space="preserve">Họp nhóm phụ trách </w:t>
            </w:r>
            <w:r w:rsidRPr="00DE31EA">
              <w:rPr>
                <w:rFonts w:ascii="Times New Roman" w:hAnsi="Times New Roman"/>
                <w:noProof/>
                <w:sz w:val="24"/>
                <w:szCs w:val="24"/>
              </w:rPr>
              <w:t>Chương trình “Vầng trăng yêu thương” dành cho thiếu nhi có hoàn cảnh đặc biệt trên địa bàn Thành phố năm 2017</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 xml:space="preserve">/c T. Liễu, Ban TN, </w:t>
            </w:r>
            <w:r w:rsidRPr="00DE31EA">
              <w:rPr>
                <w:rFonts w:ascii="Times New Roman" w:hAnsi="Times New Roman"/>
                <w:i/>
                <w:noProof/>
                <w:sz w:val="24"/>
                <w:szCs w:val="24"/>
                <w:lang w:val="en-US"/>
              </w:rPr>
              <w:t xml:space="preserve">Ban Giám đốc </w:t>
            </w:r>
            <w:r w:rsidRPr="00DE31EA">
              <w:rPr>
                <w:rFonts w:ascii="Times New Roman" w:hAnsi="Times New Roman"/>
                <w:i/>
                <w:noProof/>
                <w:sz w:val="24"/>
                <w:szCs w:val="24"/>
              </w:rPr>
              <w:t>NTN TP)</w:t>
            </w:r>
          </w:p>
        </w:tc>
        <w:tc>
          <w:tcPr>
            <w:tcW w:w="1398" w:type="dxa"/>
            <w:tcBorders>
              <w:top w:val="nil"/>
              <w:bottom w:val="nil"/>
              <w:right w:val="double" w:sz="4" w:space="0" w:color="auto"/>
            </w:tcBorders>
          </w:tcPr>
          <w:p w:rsidR="00D26D11" w:rsidRPr="00DE31EA" w:rsidRDefault="00B24733" w:rsidP="00D26D11">
            <w:pPr>
              <w:jc w:val="center"/>
              <w:rPr>
                <w:rFonts w:ascii="Times New Roman" w:hAnsi="Times New Roman"/>
                <w:sz w:val="24"/>
                <w:szCs w:val="24"/>
                <w:lang w:val="en-US"/>
              </w:rPr>
            </w:pPr>
            <w:r w:rsidRPr="00DE31EA">
              <w:rPr>
                <w:rFonts w:ascii="Times New Roman" w:hAnsi="Times New Roman"/>
                <w:noProof/>
                <w:sz w:val="24"/>
                <w:szCs w:val="24"/>
                <w:lang w:val="en-US"/>
              </w:rPr>
              <w:t>P.A</w:t>
            </w:r>
            <w:r w:rsidR="00583525" w:rsidRPr="00DE31EA">
              <w:rPr>
                <w:rFonts w:ascii="Times New Roman" w:hAnsi="Times New Roman"/>
                <w:noProof/>
                <w:sz w:val="24"/>
                <w:szCs w:val="24"/>
                <w:lang w:val="en-US"/>
              </w:rPr>
              <w:t>9</w:t>
            </w:r>
          </w:p>
          <w:p w:rsidR="00D26D11" w:rsidRPr="00DE31EA" w:rsidRDefault="00D26D11" w:rsidP="00D26D11">
            <w:pPr>
              <w:jc w:val="center"/>
              <w:rPr>
                <w:rFonts w:ascii="Times New Roman" w:hAnsi="Times New Roman"/>
                <w:noProof/>
                <w:sz w:val="20"/>
                <w:szCs w:val="24"/>
              </w:rPr>
            </w:pPr>
          </w:p>
        </w:tc>
      </w:tr>
      <w:tr w:rsidR="00D26D11" w:rsidRPr="00DE31EA" w:rsidTr="00B908A7">
        <w:trPr>
          <w:trHeight w:val="362"/>
        </w:trPr>
        <w:tc>
          <w:tcPr>
            <w:tcW w:w="1674" w:type="dxa"/>
            <w:vMerge w:val="restart"/>
            <w:tcBorders>
              <w:top w:val="single" w:sz="4" w:space="0" w:color="auto"/>
              <w:left w:val="double" w:sz="4" w:space="0" w:color="auto"/>
            </w:tcBorders>
          </w:tcPr>
          <w:p w:rsidR="00D26D11" w:rsidRPr="00DE31EA" w:rsidRDefault="00D26D11" w:rsidP="00D26D11">
            <w:pPr>
              <w:jc w:val="center"/>
              <w:rPr>
                <w:rFonts w:ascii="Times New Roman" w:hAnsi="Times New Roman"/>
                <w:b/>
                <w:caps/>
                <w:sz w:val="24"/>
                <w:szCs w:val="24"/>
              </w:rPr>
            </w:pPr>
            <w:r w:rsidRPr="00DE31EA">
              <w:rPr>
                <w:rFonts w:ascii="Times New Roman" w:hAnsi="Times New Roman"/>
                <w:b/>
                <w:caps/>
                <w:sz w:val="24"/>
                <w:szCs w:val="24"/>
              </w:rPr>
              <w:t>THỨ ba</w:t>
            </w:r>
          </w:p>
          <w:p w:rsidR="00D26D11" w:rsidRPr="00DE31EA" w:rsidRDefault="00D26D11" w:rsidP="00D26D11">
            <w:pPr>
              <w:pStyle w:val="Heading5"/>
              <w:outlineLvl w:val="4"/>
              <w:rPr>
                <w:rFonts w:ascii="Times New Roman" w:hAnsi="Times New Roman"/>
                <w:b w:val="0"/>
                <w:caps w:val="0"/>
                <w:sz w:val="24"/>
                <w:szCs w:val="24"/>
                <w:lang w:val="en-US"/>
              </w:rPr>
            </w:pPr>
            <w:r w:rsidRPr="00DE31EA">
              <w:rPr>
                <w:rFonts w:ascii="Times New Roman" w:hAnsi="Times New Roman"/>
                <w:sz w:val="24"/>
                <w:szCs w:val="24"/>
                <w:lang w:val="en-US"/>
              </w:rPr>
              <w:t>03</w:t>
            </w:r>
            <w:r w:rsidRPr="00DE31EA">
              <w:rPr>
                <w:rFonts w:ascii="Times New Roman" w:hAnsi="Times New Roman"/>
                <w:sz w:val="24"/>
                <w:szCs w:val="24"/>
              </w:rPr>
              <w:t>-</w:t>
            </w:r>
            <w:r w:rsidRPr="00DE31EA">
              <w:rPr>
                <w:rFonts w:ascii="Times New Roman" w:hAnsi="Times New Roman"/>
                <w:caps w:val="0"/>
                <w:sz w:val="24"/>
                <w:szCs w:val="24"/>
                <w:lang w:val="en-US"/>
              </w:rPr>
              <w:t>10</w:t>
            </w:r>
          </w:p>
        </w:tc>
        <w:tc>
          <w:tcPr>
            <w:tcW w:w="1038" w:type="dxa"/>
            <w:tcBorders>
              <w:top w:val="single" w:sz="4" w:space="0" w:color="auto"/>
              <w:bottom w:val="nil"/>
            </w:tcBorders>
          </w:tcPr>
          <w:p w:rsidR="00D26D11" w:rsidRPr="00DE31EA" w:rsidRDefault="00D26D11" w:rsidP="00D26D11">
            <w:pPr>
              <w:tabs>
                <w:tab w:val="left" w:pos="6480"/>
              </w:tabs>
              <w:ind w:right="-90"/>
              <w:jc w:val="center"/>
              <w:rPr>
                <w:rFonts w:ascii="Times New Roman" w:hAnsi="Times New Roman"/>
                <w:b/>
                <w:sz w:val="24"/>
                <w:szCs w:val="24"/>
                <w:lang w:val="en-US"/>
              </w:rPr>
            </w:pPr>
            <w:r w:rsidRPr="00DE31EA">
              <w:rPr>
                <w:rFonts w:ascii="Times New Roman" w:hAnsi="Times New Roman"/>
                <w:b/>
                <w:sz w:val="24"/>
                <w:szCs w:val="24"/>
                <w:lang w:val="en-US"/>
              </w:rPr>
              <w:t>08g00</w:t>
            </w:r>
          </w:p>
        </w:tc>
        <w:tc>
          <w:tcPr>
            <w:tcW w:w="5927" w:type="dxa"/>
            <w:tcBorders>
              <w:top w:val="single" w:sz="4" w:space="0" w:color="auto"/>
              <w:bottom w:val="nil"/>
            </w:tcBorders>
          </w:tcPr>
          <w:p w:rsidR="00D26D11" w:rsidRPr="00EE4258" w:rsidRDefault="00D26D11" w:rsidP="00D26D11">
            <w:pPr>
              <w:tabs>
                <w:tab w:val="center" w:pos="1440"/>
                <w:tab w:val="left" w:pos="6480"/>
              </w:tabs>
              <w:ind w:right="180"/>
              <w:jc w:val="both"/>
              <w:rPr>
                <w:rFonts w:ascii="Times New Roman" w:hAnsi="Times New Roman"/>
                <w:i/>
                <w:spacing w:val="-6"/>
                <w:sz w:val="24"/>
                <w:szCs w:val="24"/>
                <w:lang w:val="en-US"/>
              </w:rPr>
            </w:pPr>
            <w:r w:rsidRPr="00EE4258">
              <w:rPr>
                <w:rFonts w:ascii="Times New Roman" w:hAnsi="Times New Roman"/>
                <w:spacing w:val="-6"/>
                <w:sz w:val="24"/>
                <w:szCs w:val="24"/>
                <w:lang w:val="en-US"/>
              </w:rPr>
              <w:t xml:space="preserve">Dự Hội nghị Thành ủy lần thứ 14 – Cả ngày </w:t>
            </w:r>
            <w:r w:rsidRPr="00EE4258">
              <w:rPr>
                <w:rFonts w:ascii="Times New Roman" w:hAnsi="Times New Roman"/>
                <w:i/>
                <w:spacing w:val="-6"/>
                <w:sz w:val="24"/>
                <w:szCs w:val="24"/>
                <w:lang w:val="en-US"/>
              </w:rPr>
              <w:t>(TP: đ/c H.Sơn)</w:t>
            </w:r>
          </w:p>
        </w:tc>
        <w:tc>
          <w:tcPr>
            <w:tcW w:w="1398" w:type="dxa"/>
            <w:tcBorders>
              <w:top w:val="single" w:sz="4" w:space="0" w:color="auto"/>
              <w:bottom w:val="nil"/>
              <w:right w:val="double" w:sz="4" w:space="0" w:color="auto"/>
            </w:tcBorders>
          </w:tcPr>
          <w:p w:rsidR="00D26D11" w:rsidRPr="00DE31EA" w:rsidRDefault="00D26D11" w:rsidP="00D26D11">
            <w:pPr>
              <w:jc w:val="center"/>
              <w:rPr>
                <w:rFonts w:ascii="Times New Roman" w:hAnsi="Times New Roman"/>
                <w:sz w:val="20"/>
                <w:szCs w:val="24"/>
                <w:lang w:val="en-US"/>
              </w:rPr>
            </w:pPr>
            <w:r w:rsidRPr="00DE31EA">
              <w:rPr>
                <w:rFonts w:ascii="Times New Roman" w:hAnsi="Times New Roman"/>
                <w:sz w:val="24"/>
                <w:szCs w:val="24"/>
                <w:lang w:val="en-US"/>
              </w:rPr>
              <w:t>HTTP</w:t>
            </w:r>
          </w:p>
        </w:tc>
      </w:tr>
      <w:tr w:rsidR="00D26D11" w:rsidRPr="00DE31EA" w:rsidTr="00305AC8">
        <w:trPr>
          <w:trHeight w:val="563"/>
        </w:trPr>
        <w:tc>
          <w:tcPr>
            <w:tcW w:w="1674" w:type="dxa"/>
            <w:vMerge/>
            <w:tcBorders>
              <w:left w:val="double" w:sz="4" w:space="0" w:color="auto"/>
              <w:bottom w:val="nil"/>
            </w:tcBorders>
          </w:tcPr>
          <w:p w:rsidR="00D26D11" w:rsidRPr="00DE31EA" w:rsidRDefault="00D26D11" w:rsidP="00D26D11">
            <w:pPr>
              <w:jc w:val="center"/>
              <w:rPr>
                <w:rFonts w:ascii="Times New Roman" w:hAnsi="Times New Roman"/>
                <w:b/>
                <w:caps/>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sz w:val="24"/>
                <w:szCs w:val="24"/>
                <w:lang w:val="en-US"/>
              </w:rPr>
            </w:pPr>
            <w:r w:rsidRPr="00DE31EA">
              <w:rPr>
                <w:rFonts w:ascii="Times New Roman" w:hAnsi="Times New Roman"/>
                <w:b/>
                <w:sz w:val="24"/>
                <w:szCs w:val="24"/>
                <w:lang w:val="en-US"/>
              </w:rPr>
              <w:t>08g00</w:t>
            </w:r>
          </w:p>
          <w:p w:rsidR="00D26D11" w:rsidRPr="00DE31EA" w:rsidRDefault="00D26D11" w:rsidP="00D26D11">
            <w:pPr>
              <w:tabs>
                <w:tab w:val="left" w:pos="6480"/>
              </w:tabs>
              <w:ind w:right="-90"/>
              <w:jc w:val="center"/>
              <w:rPr>
                <w:rFonts w:ascii="Times New Roman" w:hAnsi="Times New Roman"/>
                <w:b/>
                <w:sz w:val="24"/>
                <w:szCs w:val="24"/>
                <w:lang w:val="en-US"/>
              </w:rPr>
            </w:pP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sz w:val="24"/>
                <w:szCs w:val="24"/>
                <w:lang w:val="en-US"/>
              </w:rPr>
              <w:t xml:space="preserve">Dự Hội nghị tổng kết đánh giá 13 năm thi hành Luật thi đua, khen thưởng trên địa bàn Thành phố Hồ Chí Minh </w:t>
            </w:r>
            <w:r w:rsidRPr="00DE31EA">
              <w:rPr>
                <w:rFonts w:ascii="Times New Roman" w:hAnsi="Times New Roman"/>
                <w:i/>
                <w:sz w:val="24"/>
                <w:szCs w:val="24"/>
                <w:lang w:val="en-US"/>
              </w:rPr>
              <w:t>(TP: đ/c Q.Sơn, P.Thiện)</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sz w:val="20"/>
                <w:szCs w:val="24"/>
                <w:lang w:val="en-US"/>
              </w:rPr>
            </w:pPr>
            <w:r w:rsidRPr="00DE31EA">
              <w:rPr>
                <w:rFonts w:ascii="Times New Roman" w:hAnsi="Times New Roman"/>
                <w:sz w:val="20"/>
                <w:szCs w:val="24"/>
                <w:lang w:val="en-US"/>
              </w:rPr>
              <w:t>TT BDCT Quận 5</w:t>
            </w:r>
          </w:p>
        </w:tc>
      </w:tr>
      <w:tr w:rsidR="00D26D11" w:rsidRPr="00DE31EA" w:rsidTr="001E014E">
        <w:trPr>
          <w:trHeight w:val="759"/>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caps/>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noProof/>
                <w:sz w:val="24"/>
                <w:szCs w:val="24"/>
              </w:rPr>
            </w:pPr>
            <w:r w:rsidRPr="00DE31EA">
              <w:rPr>
                <w:rFonts w:ascii="Times New Roman" w:hAnsi="Times New Roman"/>
                <w:b/>
                <w:noProof/>
                <w:sz w:val="24"/>
                <w:szCs w:val="24"/>
              </w:rPr>
              <w:t>14g00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rPr>
              <w:t>Dự chương trình “Vầng trăng yêu thương” dành cho thiếu nhi có hoàn cảnh đặc biệt năm 2017</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 xml:space="preserve">/c P.Thảo, Đ.Sự, </w:t>
            </w:r>
            <w:r w:rsidRPr="00DE31EA">
              <w:rPr>
                <w:rFonts w:ascii="Times New Roman" w:hAnsi="Times New Roman"/>
                <w:i/>
                <w:noProof/>
                <w:sz w:val="24"/>
                <w:szCs w:val="24"/>
                <w:lang w:val="en-US"/>
              </w:rPr>
              <w:t>N.</w:t>
            </w:r>
            <w:r w:rsidRPr="00DE31EA">
              <w:rPr>
                <w:rFonts w:ascii="Times New Roman" w:hAnsi="Times New Roman"/>
                <w:i/>
                <w:noProof/>
                <w:sz w:val="24"/>
                <w:szCs w:val="24"/>
              </w:rPr>
              <w:t>Trâm)</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0"/>
                <w:szCs w:val="24"/>
              </w:rPr>
            </w:pPr>
            <w:r w:rsidRPr="00DE31EA">
              <w:rPr>
                <w:rFonts w:ascii="Times New Roman" w:hAnsi="Times New Roman"/>
                <w:noProof/>
                <w:sz w:val="20"/>
                <w:szCs w:val="24"/>
              </w:rPr>
              <w:t>TT GD dạy nghề thiếu niên TP</w:t>
            </w:r>
          </w:p>
        </w:tc>
      </w:tr>
      <w:tr w:rsidR="00D26D11" w:rsidRPr="00DE31EA" w:rsidTr="00EE4258">
        <w:trPr>
          <w:trHeight w:val="451"/>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caps/>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14g00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583525">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Dự Hội nghị sơ kết giữa nhiệm kỳ Hội LHTN Việt Nam Quận 11</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 xml:space="preserve">đ/c K. Vân, </w:t>
            </w:r>
            <w:r w:rsidR="00583525" w:rsidRPr="00DE31EA">
              <w:rPr>
                <w:rFonts w:ascii="Times New Roman" w:hAnsi="Times New Roman"/>
                <w:i/>
                <w:noProof/>
                <w:sz w:val="24"/>
                <w:szCs w:val="24"/>
                <w:lang w:val="en-US"/>
              </w:rPr>
              <w:t>T.Đạt</w:t>
            </w:r>
            <w:r w:rsidRPr="00DE31EA">
              <w:rPr>
                <w:rFonts w:ascii="Times New Roman" w:hAnsi="Times New Roman"/>
                <w:i/>
                <w:noProof/>
                <w:sz w:val="24"/>
                <w:szCs w:val="24"/>
              </w:rPr>
              <w:t>)</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sz w:val="20"/>
                <w:szCs w:val="24"/>
                <w:lang w:val="en-US"/>
              </w:rPr>
            </w:pPr>
            <w:r w:rsidRPr="00DE31EA">
              <w:rPr>
                <w:rFonts w:ascii="Times New Roman" w:hAnsi="Times New Roman"/>
                <w:noProof/>
                <w:sz w:val="20"/>
                <w:szCs w:val="24"/>
                <w:lang w:val="en-US"/>
              </w:rPr>
              <w:t>HT</w:t>
            </w:r>
            <w:r w:rsidRPr="00DE31EA">
              <w:rPr>
                <w:rFonts w:ascii="Times New Roman" w:hAnsi="Times New Roman"/>
                <w:noProof/>
                <w:sz w:val="20"/>
                <w:szCs w:val="24"/>
              </w:rPr>
              <w:t xml:space="preserve"> Công an Quận</w:t>
            </w:r>
            <w:r w:rsidRPr="00DE31EA">
              <w:rPr>
                <w:rFonts w:ascii="Times New Roman" w:hAnsi="Times New Roman"/>
                <w:noProof/>
                <w:sz w:val="20"/>
                <w:szCs w:val="24"/>
                <w:lang w:val="en-US"/>
              </w:rPr>
              <w:t xml:space="preserve"> 11</w:t>
            </w:r>
          </w:p>
        </w:tc>
      </w:tr>
      <w:tr w:rsidR="00D26D11" w:rsidRPr="00DE31EA" w:rsidTr="00EE4258">
        <w:trPr>
          <w:trHeight w:val="270"/>
        </w:trPr>
        <w:tc>
          <w:tcPr>
            <w:tcW w:w="1674" w:type="dxa"/>
            <w:tcBorders>
              <w:top w:val="nil"/>
              <w:left w:val="double" w:sz="4" w:space="0" w:color="auto"/>
              <w:bottom w:val="double" w:sz="4" w:space="0" w:color="auto"/>
            </w:tcBorders>
          </w:tcPr>
          <w:p w:rsidR="00D26D11" w:rsidRPr="00DE31EA" w:rsidRDefault="00D26D11" w:rsidP="00D26D11">
            <w:pPr>
              <w:jc w:val="center"/>
              <w:rPr>
                <w:rFonts w:ascii="Times New Roman" w:hAnsi="Times New Roman"/>
                <w:b/>
                <w:caps/>
                <w:sz w:val="24"/>
                <w:szCs w:val="24"/>
              </w:rPr>
            </w:pPr>
          </w:p>
        </w:tc>
        <w:tc>
          <w:tcPr>
            <w:tcW w:w="1038" w:type="dxa"/>
            <w:tcBorders>
              <w:top w:val="nil"/>
              <w:bottom w:val="double" w:sz="4" w:space="0" w:color="auto"/>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17g30</w:t>
            </w:r>
          </w:p>
          <w:p w:rsidR="00D26D11" w:rsidRPr="00DE31EA" w:rsidRDefault="00D26D11" w:rsidP="00D26D11">
            <w:pPr>
              <w:tabs>
                <w:tab w:val="left" w:pos="6480"/>
              </w:tabs>
              <w:ind w:right="-90"/>
              <w:jc w:val="center"/>
              <w:rPr>
                <w:rFonts w:ascii="Times New Roman" w:hAnsi="Times New Roman"/>
                <w:b/>
                <w:sz w:val="24"/>
                <w:szCs w:val="24"/>
              </w:rPr>
            </w:pPr>
            <w:r w:rsidRPr="00DE31EA">
              <w:rPr>
                <w:noProof/>
              </w:rPr>
              <w:drawing>
                <wp:inline distT="0" distB="0" distL="0" distR="0" wp14:anchorId="6D47E087" wp14:editId="797D970C">
                  <wp:extent cx="142875" cy="142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927" w:type="dxa"/>
            <w:tcBorders>
              <w:top w:val="nil"/>
              <w:bottom w:val="double" w:sz="4" w:space="0" w:color="auto"/>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 xml:space="preserve">Chương trình Trung thu cho con em CB-CNV </w:t>
            </w:r>
            <w:r w:rsidRPr="00DE31EA">
              <w:rPr>
                <w:rFonts w:ascii="Times New Roman" w:hAnsi="Times New Roman"/>
                <w:noProof/>
                <w:sz w:val="24"/>
                <w:szCs w:val="24"/>
                <w:lang w:val="en-US"/>
              </w:rPr>
              <w:t xml:space="preserve">cơ quan chuyên trách </w:t>
            </w:r>
            <w:r w:rsidRPr="00DE31EA">
              <w:rPr>
                <w:rFonts w:ascii="Times New Roman" w:hAnsi="Times New Roman"/>
                <w:noProof/>
                <w:sz w:val="24"/>
                <w:szCs w:val="24"/>
              </w:rPr>
              <w:t>Thành Đoàn</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/c H.Sơn, Q.Sơn, T.Liễu, Công đoàn CSTV khối phong trào, Liên chi Đoàn khối phong trào, CB-CNV)</w:t>
            </w:r>
          </w:p>
        </w:tc>
        <w:tc>
          <w:tcPr>
            <w:tcW w:w="1398" w:type="dxa"/>
            <w:tcBorders>
              <w:top w:val="nil"/>
              <w:bottom w:val="double" w:sz="4" w:space="0" w:color="auto"/>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noProof/>
                <w:sz w:val="24"/>
                <w:szCs w:val="24"/>
              </w:rPr>
              <w:t>Sảnh cơ quan</w:t>
            </w:r>
          </w:p>
          <w:p w:rsidR="00D26D11" w:rsidRPr="00DE31EA" w:rsidRDefault="00D26D11" w:rsidP="00D26D11">
            <w:pPr>
              <w:jc w:val="center"/>
              <w:rPr>
                <w:rFonts w:ascii="Times New Roman" w:hAnsi="Times New Roman"/>
                <w:sz w:val="24"/>
                <w:szCs w:val="24"/>
              </w:rPr>
            </w:pPr>
          </w:p>
        </w:tc>
      </w:tr>
      <w:tr w:rsidR="00D26D11" w:rsidRPr="00DE31EA" w:rsidTr="00EE4258">
        <w:trPr>
          <w:trHeight w:val="561"/>
        </w:trPr>
        <w:tc>
          <w:tcPr>
            <w:tcW w:w="1674" w:type="dxa"/>
            <w:tcBorders>
              <w:top w:val="double" w:sz="4" w:space="0" w:color="auto"/>
              <w:left w:val="double" w:sz="4" w:space="0" w:color="auto"/>
              <w:bottom w:val="nil"/>
            </w:tcBorders>
          </w:tcPr>
          <w:p w:rsidR="00D26D11" w:rsidRDefault="00EE4258" w:rsidP="00D26D11">
            <w:pPr>
              <w:jc w:val="center"/>
              <w:rPr>
                <w:rFonts w:ascii="Times New Roman" w:hAnsi="Times New Roman"/>
                <w:b/>
                <w:caps/>
                <w:sz w:val="24"/>
                <w:szCs w:val="24"/>
                <w:lang w:val="en-US"/>
              </w:rPr>
            </w:pPr>
            <w:r>
              <w:rPr>
                <w:rFonts w:ascii="Times New Roman" w:hAnsi="Times New Roman"/>
                <w:b/>
                <w:caps/>
                <w:sz w:val="24"/>
                <w:szCs w:val="24"/>
                <w:lang w:val="en-US"/>
              </w:rPr>
              <w:lastRenderedPageBreak/>
              <w:t>THỨ BA</w:t>
            </w:r>
          </w:p>
          <w:p w:rsidR="00EE4258" w:rsidRDefault="00EE4258" w:rsidP="00D26D11">
            <w:pPr>
              <w:jc w:val="center"/>
              <w:rPr>
                <w:rFonts w:ascii="Times New Roman" w:hAnsi="Times New Roman"/>
                <w:b/>
                <w:caps/>
                <w:sz w:val="24"/>
                <w:szCs w:val="24"/>
                <w:lang w:val="en-US"/>
              </w:rPr>
            </w:pPr>
            <w:r>
              <w:rPr>
                <w:rFonts w:ascii="Times New Roman" w:hAnsi="Times New Roman"/>
                <w:b/>
                <w:caps/>
                <w:sz w:val="24"/>
                <w:szCs w:val="24"/>
                <w:lang w:val="en-US"/>
              </w:rPr>
              <w:t>03-10</w:t>
            </w:r>
          </w:p>
          <w:p w:rsidR="00EE4258" w:rsidRPr="00EE4258" w:rsidRDefault="00EE4258" w:rsidP="00D26D11">
            <w:pPr>
              <w:jc w:val="center"/>
              <w:rPr>
                <w:rFonts w:ascii="Times New Roman Bold" w:hAnsi="Times New Roman Bold"/>
                <w:b/>
                <w:caps/>
                <w:spacing w:val="-4"/>
                <w:sz w:val="24"/>
                <w:szCs w:val="24"/>
                <w:lang w:val="en-US"/>
              </w:rPr>
            </w:pPr>
            <w:r w:rsidRPr="00EE4258">
              <w:rPr>
                <w:rFonts w:ascii="Times New Roman Bold" w:hAnsi="Times New Roman Bold"/>
                <w:b/>
                <w:caps/>
                <w:spacing w:val="-4"/>
                <w:sz w:val="24"/>
                <w:szCs w:val="24"/>
                <w:lang w:val="en-US"/>
              </w:rPr>
              <w:t>(TIẾP THEO)</w:t>
            </w:r>
          </w:p>
        </w:tc>
        <w:tc>
          <w:tcPr>
            <w:tcW w:w="1038" w:type="dxa"/>
            <w:tcBorders>
              <w:top w:val="double" w:sz="4" w:space="0" w:color="auto"/>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18g00</w:t>
            </w:r>
          </w:p>
          <w:p w:rsidR="00D26D11" w:rsidRPr="00DE31EA" w:rsidRDefault="00D26D11" w:rsidP="00D26D11">
            <w:pPr>
              <w:tabs>
                <w:tab w:val="left" w:pos="6480"/>
              </w:tabs>
              <w:ind w:right="-90"/>
              <w:jc w:val="center"/>
              <w:rPr>
                <w:rFonts w:ascii="Times New Roman" w:hAnsi="Times New Roman"/>
                <w:b/>
                <w:sz w:val="24"/>
                <w:szCs w:val="24"/>
              </w:rPr>
            </w:pPr>
            <w:r w:rsidRPr="00DE31EA">
              <w:rPr>
                <w:noProof/>
              </w:rPr>
              <w:drawing>
                <wp:inline distT="0" distB="0" distL="0" distR="0" wp14:anchorId="672E738E" wp14:editId="7C13F04A">
                  <wp:extent cx="14287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927" w:type="dxa"/>
            <w:tcBorders>
              <w:top w:val="double" w:sz="4" w:space="0" w:color="auto"/>
              <w:bottom w:val="nil"/>
            </w:tcBorders>
          </w:tcPr>
          <w:p w:rsidR="00D26D11" w:rsidRPr="00DE31EA" w:rsidRDefault="00D26D11" w:rsidP="00D26D11">
            <w:pPr>
              <w:tabs>
                <w:tab w:val="center" w:pos="1440"/>
                <w:tab w:val="left" w:pos="6480"/>
              </w:tabs>
              <w:ind w:right="180"/>
              <w:jc w:val="both"/>
              <w:rPr>
                <w:rFonts w:ascii="Times New Roman" w:hAnsi="Times New Roman"/>
                <w:i/>
                <w:noProof/>
                <w:sz w:val="24"/>
                <w:szCs w:val="24"/>
              </w:rPr>
            </w:pPr>
            <w:r w:rsidRPr="00DE31EA">
              <w:rPr>
                <w:rFonts w:ascii="Times New Roman" w:hAnsi="Times New Roman"/>
                <w:noProof/>
                <w:sz w:val="24"/>
                <w:szCs w:val="24"/>
              </w:rPr>
              <w:t>Chương trình “Vầng trăng yêu thương” dành cho thiếu nhi có hoàn cảnh đặc biệt trên địa bàn Thành phố năm 2017</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/c H. Sơn, Q. Sơn, T. Liễu, N. Tuyền, Ban TN, NTN TP)</w:t>
            </w:r>
          </w:p>
        </w:tc>
        <w:tc>
          <w:tcPr>
            <w:tcW w:w="1398" w:type="dxa"/>
            <w:tcBorders>
              <w:top w:val="double" w:sz="4" w:space="0" w:color="auto"/>
              <w:bottom w:val="nil"/>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noProof/>
                <w:sz w:val="24"/>
                <w:szCs w:val="24"/>
              </w:rPr>
              <w:t>NTN TP</w:t>
            </w:r>
          </w:p>
          <w:p w:rsidR="00D26D11" w:rsidRPr="00DE31EA" w:rsidRDefault="00D26D11" w:rsidP="00D26D11">
            <w:pPr>
              <w:jc w:val="center"/>
              <w:rPr>
                <w:rFonts w:ascii="Times New Roman" w:hAnsi="Times New Roman"/>
                <w:sz w:val="24"/>
                <w:szCs w:val="24"/>
              </w:rPr>
            </w:pPr>
          </w:p>
        </w:tc>
      </w:tr>
      <w:tr w:rsidR="00D26D11" w:rsidRPr="00DE31EA" w:rsidTr="00DA175D">
        <w:trPr>
          <w:trHeight w:val="561"/>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caps/>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lang w:val="en-US"/>
              </w:rPr>
              <w:t>19g00</w:t>
            </w:r>
          </w:p>
        </w:tc>
        <w:tc>
          <w:tcPr>
            <w:tcW w:w="5927" w:type="dxa"/>
            <w:tcBorders>
              <w:top w:val="nil"/>
              <w:bottom w:val="nil"/>
            </w:tcBorders>
          </w:tcPr>
          <w:p w:rsidR="00D26D11" w:rsidRPr="00DE31EA" w:rsidRDefault="00D26D11" w:rsidP="00EE4258">
            <w:pPr>
              <w:tabs>
                <w:tab w:val="center" w:pos="1440"/>
                <w:tab w:val="left" w:pos="6480"/>
              </w:tabs>
              <w:ind w:right="180"/>
              <w:jc w:val="both"/>
              <w:rPr>
                <w:rFonts w:ascii="Times New Roman" w:hAnsi="Times New Roman"/>
                <w:i/>
                <w:noProof/>
                <w:sz w:val="24"/>
                <w:szCs w:val="24"/>
                <w:lang w:val="en-US"/>
              </w:rPr>
            </w:pPr>
            <w:r w:rsidRPr="00DE31EA">
              <w:rPr>
                <w:rFonts w:ascii="Times New Roman" w:hAnsi="Times New Roman"/>
                <w:noProof/>
                <w:sz w:val="24"/>
                <w:szCs w:val="24"/>
                <w:lang w:val="en-US"/>
              </w:rPr>
              <w:t xml:space="preserve">Dự lễ trao học bổng dành cho tân sinh viên vượt khó, học giỏi trúng tuyển đại học – cao đẳng năm 2017 và kỷ niệm 15 năm học bổng “Tiếp sức đến trường” </w:t>
            </w:r>
            <w:r w:rsidRPr="00DE31EA">
              <w:rPr>
                <w:rFonts w:ascii="Times New Roman" w:hAnsi="Times New Roman"/>
                <w:i/>
                <w:noProof/>
                <w:sz w:val="24"/>
                <w:szCs w:val="24"/>
                <w:lang w:val="en-US"/>
              </w:rPr>
              <w:t xml:space="preserve">(TP: </w:t>
            </w:r>
            <w:r w:rsidR="00EE4258">
              <w:rPr>
                <w:rFonts w:ascii="Times New Roman" w:hAnsi="Times New Roman"/>
                <w:i/>
                <w:noProof/>
                <w:sz w:val="24"/>
                <w:szCs w:val="24"/>
                <w:lang w:val="en-US"/>
              </w:rPr>
              <w:t>đ</w:t>
            </w:r>
            <w:r w:rsidRPr="00DE31EA">
              <w:rPr>
                <w:rFonts w:ascii="Times New Roman" w:hAnsi="Times New Roman"/>
                <w:i/>
                <w:noProof/>
                <w:sz w:val="24"/>
                <w:szCs w:val="24"/>
                <w:lang w:val="en-US"/>
              </w:rPr>
              <w:t>/c H.Sơn)</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4"/>
                <w:szCs w:val="24"/>
                <w:lang w:val="en-US"/>
              </w:rPr>
            </w:pPr>
            <w:r w:rsidRPr="00DE31EA">
              <w:rPr>
                <w:rFonts w:ascii="Times New Roman" w:hAnsi="Times New Roman"/>
                <w:noProof/>
                <w:sz w:val="20"/>
                <w:szCs w:val="24"/>
                <w:lang w:val="en-US"/>
              </w:rPr>
              <w:t>Đài truyền hình Thành phố</w:t>
            </w:r>
          </w:p>
        </w:tc>
      </w:tr>
      <w:tr w:rsidR="00D26D11" w:rsidRPr="00DE31EA" w:rsidTr="004527F2">
        <w:trPr>
          <w:trHeight w:val="512"/>
        </w:trPr>
        <w:tc>
          <w:tcPr>
            <w:tcW w:w="1674" w:type="dxa"/>
            <w:tcBorders>
              <w:top w:val="single" w:sz="4" w:space="0" w:color="000000" w:themeColor="text1"/>
              <w:left w:val="double" w:sz="4" w:space="0" w:color="auto"/>
              <w:bottom w:val="nil"/>
            </w:tcBorders>
          </w:tcPr>
          <w:p w:rsidR="00D26D11" w:rsidRPr="00DE31EA" w:rsidRDefault="00D26D11" w:rsidP="00D26D11">
            <w:pPr>
              <w:jc w:val="center"/>
              <w:rPr>
                <w:rFonts w:ascii="Times New Roman" w:hAnsi="Times New Roman"/>
                <w:b/>
                <w:caps/>
                <w:sz w:val="24"/>
                <w:szCs w:val="24"/>
                <w:lang w:val="en-US"/>
              </w:rPr>
            </w:pPr>
            <w:r w:rsidRPr="00DE31EA">
              <w:rPr>
                <w:rFonts w:ascii="Times New Roman" w:hAnsi="Times New Roman"/>
                <w:b/>
                <w:caps/>
                <w:sz w:val="24"/>
                <w:szCs w:val="24"/>
              </w:rPr>
              <w:t xml:space="preserve">THỨ </w:t>
            </w:r>
            <w:r w:rsidRPr="00DE31EA">
              <w:rPr>
                <w:rFonts w:ascii="Times New Roman" w:hAnsi="Times New Roman"/>
                <w:b/>
                <w:caps/>
                <w:sz w:val="24"/>
                <w:szCs w:val="24"/>
                <w:lang w:val="en-US"/>
              </w:rPr>
              <w:t>Tư</w:t>
            </w:r>
          </w:p>
          <w:p w:rsidR="00D26D11" w:rsidRPr="00DE31EA" w:rsidRDefault="00D26D11" w:rsidP="00D26D11">
            <w:pPr>
              <w:pStyle w:val="Heading5"/>
              <w:outlineLvl w:val="4"/>
              <w:rPr>
                <w:rFonts w:ascii="Times New Roman" w:hAnsi="Times New Roman"/>
                <w:b w:val="0"/>
                <w:caps w:val="0"/>
                <w:sz w:val="24"/>
                <w:szCs w:val="24"/>
                <w:lang w:val="en-US"/>
              </w:rPr>
            </w:pPr>
            <w:r w:rsidRPr="00DE31EA">
              <w:rPr>
                <w:rFonts w:ascii="Times New Roman" w:hAnsi="Times New Roman"/>
                <w:sz w:val="24"/>
                <w:szCs w:val="24"/>
                <w:lang w:val="en-US"/>
              </w:rPr>
              <w:t>04</w:t>
            </w:r>
            <w:r w:rsidRPr="00DE31EA">
              <w:rPr>
                <w:rFonts w:ascii="Times New Roman" w:hAnsi="Times New Roman"/>
                <w:sz w:val="24"/>
                <w:szCs w:val="24"/>
              </w:rPr>
              <w:t>-</w:t>
            </w:r>
            <w:r w:rsidRPr="00DE31EA">
              <w:rPr>
                <w:rFonts w:ascii="Times New Roman" w:hAnsi="Times New Roman"/>
                <w:caps w:val="0"/>
                <w:sz w:val="24"/>
                <w:szCs w:val="24"/>
                <w:lang w:val="en-US"/>
              </w:rPr>
              <w:t>10</w:t>
            </w:r>
          </w:p>
        </w:tc>
        <w:tc>
          <w:tcPr>
            <w:tcW w:w="1038" w:type="dxa"/>
            <w:tcBorders>
              <w:top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sz w:val="24"/>
                <w:szCs w:val="24"/>
                <w:lang w:val="en-US"/>
              </w:rPr>
            </w:pPr>
            <w:r w:rsidRPr="00DE31EA">
              <w:rPr>
                <w:rFonts w:ascii="Times New Roman" w:hAnsi="Times New Roman"/>
                <w:b/>
                <w:sz w:val="24"/>
                <w:szCs w:val="24"/>
                <w:lang w:val="en-US"/>
              </w:rPr>
              <w:t>07g30</w:t>
            </w:r>
          </w:p>
          <w:p w:rsidR="00D26D11" w:rsidRPr="00DE31EA" w:rsidRDefault="00D26D11" w:rsidP="00D26D11">
            <w:pPr>
              <w:tabs>
                <w:tab w:val="left" w:pos="6480"/>
              </w:tabs>
              <w:ind w:right="-90"/>
              <w:jc w:val="center"/>
              <w:rPr>
                <w:rFonts w:ascii="Times New Roman" w:hAnsi="Times New Roman"/>
                <w:b/>
                <w:sz w:val="24"/>
                <w:szCs w:val="24"/>
                <w:lang w:val="en-US"/>
              </w:rPr>
            </w:pP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separate"/>
            </w:r>
            <w:r w:rsidRPr="00DE31EA">
              <w:rPr>
                <w:rFonts w:ascii="Menlo Bold" w:hAnsi="Menlo Bold" w:cs="Menlo Bold"/>
                <w:noProof/>
                <w:sz w:val="24"/>
                <w:szCs w:val="24"/>
              </w:rPr>
              <w:t>✪</w:t>
            </w:r>
            <w:r w:rsidRPr="00DE31EA">
              <w:rPr>
                <w:rFonts w:ascii="Times New Roman" w:hAnsi="Times New Roman"/>
                <w:sz w:val="24"/>
                <w:szCs w:val="24"/>
              </w:rPr>
              <w:fldChar w:fldCharType="end"/>
            </w:r>
          </w:p>
        </w:tc>
        <w:tc>
          <w:tcPr>
            <w:tcW w:w="5927" w:type="dxa"/>
            <w:tcBorders>
              <w:top w:val="single" w:sz="4" w:space="0" w:color="000000" w:themeColor="text1"/>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lang w:val="en-US"/>
              </w:rPr>
            </w:pPr>
            <w:r w:rsidRPr="00DE31EA">
              <w:rPr>
                <w:rFonts w:ascii="Times New Roman" w:hAnsi="Times New Roman"/>
                <w:sz w:val="24"/>
                <w:szCs w:val="24"/>
                <w:lang w:val="en-US"/>
              </w:rPr>
              <w:t xml:space="preserve">Dự Đại hội đại biểu Đoàn TNCS Hồ Chí Minh Lực lượng vũ trang Quân khu 7 lần thứ IX, nhiệm kỳ 2017 – 2022 </w:t>
            </w:r>
            <w:r w:rsidRPr="00DE31EA">
              <w:rPr>
                <w:rFonts w:ascii="Times New Roman" w:hAnsi="Times New Roman"/>
                <w:i/>
                <w:sz w:val="24"/>
                <w:szCs w:val="24"/>
                <w:lang w:val="en-US"/>
              </w:rPr>
              <w:t>(TP: đ/c H.Sơn, M.Hải, M.Linh)</w:t>
            </w:r>
          </w:p>
        </w:tc>
        <w:tc>
          <w:tcPr>
            <w:tcW w:w="1398" w:type="dxa"/>
            <w:tcBorders>
              <w:top w:val="single" w:sz="4" w:space="0" w:color="000000" w:themeColor="text1"/>
              <w:bottom w:val="nil"/>
              <w:right w:val="double" w:sz="4" w:space="0" w:color="auto"/>
            </w:tcBorders>
          </w:tcPr>
          <w:p w:rsidR="00D26D11" w:rsidRPr="00DE31EA" w:rsidRDefault="00D26D11" w:rsidP="00D26D11">
            <w:pPr>
              <w:jc w:val="center"/>
              <w:rPr>
                <w:rFonts w:ascii="Times New Roman" w:hAnsi="Times New Roman"/>
                <w:sz w:val="24"/>
                <w:szCs w:val="24"/>
                <w:lang w:val="en-US"/>
              </w:rPr>
            </w:pPr>
            <w:r w:rsidRPr="00DE31EA">
              <w:rPr>
                <w:rFonts w:ascii="Times New Roman" w:hAnsi="Times New Roman"/>
                <w:sz w:val="24"/>
                <w:szCs w:val="24"/>
                <w:lang w:val="en-US"/>
              </w:rPr>
              <w:t>HT Quân khu 7</w:t>
            </w:r>
          </w:p>
        </w:tc>
      </w:tr>
      <w:tr w:rsidR="00D26D11" w:rsidRPr="00DE31EA" w:rsidTr="00DA175D">
        <w:trPr>
          <w:trHeight w:val="425"/>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caps/>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lang w:val="en-US"/>
              </w:rPr>
              <w:t>14g00</w:t>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lang w:val="en-US"/>
              </w:rPr>
            </w:pPr>
            <w:r w:rsidRPr="00DE31EA">
              <w:rPr>
                <w:rFonts w:ascii="Times New Roman" w:hAnsi="Times New Roman"/>
                <w:noProof/>
                <w:sz w:val="24"/>
                <w:szCs w:val="24"/>
                <w:lang w:val="en-US"/>
              </w:rPr>
              <w:t xml:space="preserve">Tiếp đoàn giám sát Đảng ủy Khối Dân – Chính – Đảng Thành phố </w:t>
            </w:r>
            <w:r w:rsidRPr="00DE31EA">
              <w:rPr>
                <w:rFonts w:ascii="Times New Roman" w:hAnsi="Times New Roman"/>
                <w:i/>
                <w:noProof/>
                <w:sz w:val="24"/>
                <w:szCs w:val="24"/>
                <w:lang w:val="en-US"/>
              </w:rPr>
              <w:t>(TP: đ/c H.Sơn, H.Yến, Q.Sơn, T. Liễu, Đảng ủy viên Đảng ủy cơ quan Thành Đoàn)</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4"/>
                <w:szCs w:val="24"/>
                <w:lang w:val="en-US"/>
              </w:rPr>
            </w:pPr>
            <w:r w:rsidRPr="00DE31EA">
              <w:rPr>
                <w:rFonts w:ascii="Times New Roman" w:hAnsi="Times New Roman"/>
                <w:noProof/>
                <w:sz w:val="24"/>
                <w:szCs w:val="24"/>
                <w:lang w:val="en-US"/>
              </w:rPr>
              <w:t>P. B2</w:t>
            </w:r>
          </w:p>
          <w:p w:rsidR="00D26D11" w:rsidRPr="00DE31EA" w:rsidRDefault="00D26D11" w:rsidP="00D26D11">
            <w:pPr>
              <w:jc w:val="center"/>
              <w:rPr>
                <w:rFonts w:ascii="Times New Roman" w:hAnsi="Times New Roman"/>
                <w:noProof/>
                <w:sz w:val="24"/>
                <w:szCs w:val="24"/>
                <w:lang w:val="en-US"/>
              </w:rPr>
            </w:pPr>
          </w:p>
          <w:p w:rsidR="00D26D11" w:rsidRPr="00DE31EA" w:rsidRDefault="00D26D11" w:rsidP="00D26D11">
            <w:pPr>
              <w:jc w:val="center"/>
              <w:rPr>
                <w:rFonts w:ascii="Times New Roman" w:hAnsi="Times New Roman"/>
                <w:noProof/>
                <w:sz w:val="24"/>
                <w:szCs w:val="24"/>
                <w:lang w:val="en-US"/>
              </w:rPr>
            </w:pPr>
          </w:p>
        </w:tc>
      </w:tr>
      <w:tr w:rsidR="00D26D11" w:rsidRPr="00DE31EA" w:rsidTr="002E7908">
        <w:trPr>
          <w:trHeight w:val="425"/>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caps/>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14g00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 xml:space="preserve">Làm việc với Trung tâm Hỗ trợ Thanh niên Công nhân Thành phố về hoạt động kỷ niệm 35 năm Ngày truyền thống thanh niên công nhân thành phố và hoạt động chăm lo Tết năm 2018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Đ/c T.Quang, Ban CNLĐ, BGĐ Trung tâm)</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noProof/>
                <w:sz w:val="24"/>
                <w:szCs w:val="24"/>
              </w:rPr>
              <w:t>P.A9</w:t>
            </w:r>
          </w:p>
          <w:p w:rsidR="00D26D11" w:rsidRPr="00DE31EA" w:rsidRDefault="00D26D11" w:rsidP="00D26D11">
            <w:pPr>
              <w:jc w:val="center"/>
              <w:rPr>
                <w:rFonts w:ascii="Times New Roman" w:hAnsi="Times New Roman"/>
                <w:sz w:val="24"/>
                <w:szCs w:val="24"/>
              </w:rPr>
            </w:pPr>
          </w:p>
        </w:tc>
      </w:tr>
      <w:tr w:rsidR="00D26D11" w:rsidRPr="00DE31EA" w:rsidTr="005C194F">
        <w:trPr>
          <w:trHeight w:val="425"/>
        </w:trPr>
        <w:tc>
          <w:tcPr>
            <w:tcW w:w="1674" w:type="dxa"/>
            <w:tcBorders>
              <w:top w:val="nil"/>
              <w:left w:val="double" w:sz="4" w:space="0" w:color="auto"/>
              <w:bottom w:val="nil"/>
            </w:tcBorders>
          </w:tcPr>
          <w:p w:rsidR="00D26D11" w:rsidRPr="00DE31EA" w:rsidRDefault="00D26D11" w:rsidP="00D26D11">
            <w:pPr>
              <w:jc w:val="both"/>
              <w:rPr>
                <w:rFonts w:ascii="Times New Roman Bold" w:hAnsi="Times New Roman Bold"/>
                <w:b/>
                <w:caps/>
                <w:spacing w:val="-6"/>
                <w:sz w:val="22"/>
                <w:szCs w:val="22"/>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16g30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4355E3">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Dự chương trình “Vầng trăng yêu thương” dành cho trẻ em có hoàn cảnh đặc biệt năm 2017</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/c T. Hải, M.Linh, T. Hương)</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sz w:val="20"/>
                <w:szCs w:val="24"/>
              </w:rPr>
            </w:pPr>
            <w:r w:rsidRPr="00DE31EA">
              <w:rPr>
                <w:rFonts w:ascii="Times New Roman" w:hAnsi="Times New Roman"/>
                <w:noProof/>
                <w:sz w:val="20"/>
                <w:szCs w:val="24"/>
              </w:rPr>
              <w:t>Làng Trẻ em SOS Gò Vấp</w:t>
            </w:r>
          </w:p>
          <w:p w:rsidR="00D26D11" w:rsidRPr="00DE31EA" w:rsidRDefault="00D26D11" w:rsidP="00D26D11">
            <w:pPr>
              <w:jc w:val="center"/>
              <w:rPr>
                <w:rFonts w:ascii="Times New Roman" w:hAnsi="Times New Roman"/>
                <w:sz w:val="24"/>
                <w:szCs w:val="24"/>
              </w:rPr>
            </w:pPr>
          </w:p>
        </w:tc>
      </w:tr>
      <w:tr w:rsidR="00D26D11" w:rsidRPr="00DE31EA" w:rsidTr="00DA175D">
        <w:trPr>
          <w:trHeight w:val="425"/>
        </w:trPr>
        <w:tc>
          <w:tcPr>
            <w:tcW w:w="1674" w:type="dxa"/>
            <w:tcBorders>
              <w:top w:val="nil"/>
              <w:left w:val="double" w:sz="4" w:space="0" w:color="auto"/>
              <w:bottom w:val="single" w:sz="4" w:space="0" w:color="000000" w:themeColor="text1"/>
            </w:tcBorders>
          </w:tcPr>
          <w:p w:rsidR="00D26D11" w:rsidRPr="00DE31EA" w:rsidRDefault="00D26D11" w:rsidP="00D26D11">
            <w:pPr>
              <w:jc w:val="center"/>
              <w:rPr>
                <w:rFonts w:ascii="Times New Roman Bold" w:hAnsi="Times New Roman Bold"/>
                <w:b/>
                <w:caps/>
                <w:spacing w:val="-6"/>
                <w:sz w:val="24"/>
                <w:szCs w:val="24"/>
              </w:rPr>
            </w:pPr>
          </w:p>
        </w:tc>
        <w:tc>
          <w:tcPr>
            <w:tcW w:w="1038" w:type="dxa"/>
            <w:tcBorders>
              <w:top w:val="nil"/>
              <w:bottom w:val="single" w:sz="4" w:space="0" w:color="000000" w:themeColor="text1"/>
            </w:tcBorders>
          </w:tcPr>
          <w:p w:rsidR="00D26D11" w:rsidRPr="00DE31EA" w:rsidRDefault="00D26D11" w:rsidP="00D26D11">
            <w:pPr>
              <w:tabs>
                <w:tab w:val="left" w:pos="6480"/>
              </w:tabs>
              <w:ind w:right="-90"/>
              <w:jc w:val="center"/>
              <w:rPr>
                <w:rFonts w:ascii="Times New Roman" w:hAnsi="Times New Roman"/>
                <w:b/>
                <w:noProof/>
                <w:sz w:val="24"/>
                <w:szCs w:val="24"/>
              </w:rPr>
            </w:pPr>
            <w:r w:rsidRPr="00DE31EA">
              <w:rPr>
                <w:rFonts w:ascii="Times New Roman" w:hAnsi="Times New Roman"/>
                <w:b/>
                <w:noProof/>
                <w:sz w:val="24"/>
                <w:szCs w:val="24"/>
              </w:rPr>
              <w:t>18g00</w:t>
            </w:r>
          </w:p>
          <w:p w:rsidR="00D26D11" w:rsidRPr="00DE31EA" w:rsidRDefault="00D26D11" w:rsidP="00D26D11">
            <w:pPr>
              <w:tabs>
                <w:tab w:val="left" w:pos="6480"/>
              </w:tabs>
              <w:ind w:right="-90"/>
              <w:jc w:val="center"/>
              <w:rPr>
                <w:rFonts w:ascii="Times New Roman" w:hAnsi="Times New Roman"/>
                <w:b/>
                <w:noProof/>
                <w:sz w:val="24"/>
                <w:szCs w:val="24"/>
              </w:rPr>
            </w:pPr>
            <w:r w:rsidRPr="00DE31EA">
              <w:rPr>
                <w:noProof/>
              </w:rPr>
              <w:drawing>
                <wp:inline distT="0" distB="0" distL="0" distR="0" wp14:anchorId="7896A63D" wp14:editId="46747A61">
                  <wp:extent cx="14287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927" w:type="dxa"/>
            <w:tcBorders>
              <w:top w:val="nil"/>
              <w:bottom w:val="single" w:sz="4" w:space="0" w:color="000000" w:themeColor="text1"/>
            </w:tcBorders>
          </w:tcPr>
          <w:p w:rsidR="00D26D11" w:rsidRPr="00DE31EA" w:rsidRDefault="00D26D11" w:rsidP="00D26D11">
            <w:pPr>
              <w:tabs>
                <w:tab w:val="center" w:pos="1440"/>
                <w:tab w:val="left" w:pos="6480"/>
              </w:tabs>
              <w:ind w:right="180"/>
              <w:jc w:val="both"/>
              <w:rPr>
                <w:rFonts w:ascii="Times New Roman" w:hAnsi="Times New Roman"/>
                <w:i/>
                <w:noProof/>
                <w:sz w:val="24"/>
                <w:szCs w:val="24"/>
              </w:rPr>
            </w:pPr>
            <w:r w:rsidRPr="00DE31EA">
              <w:rPr>
                <w:rFonts w:ascii="Times New Roman" w:hAnsi="Times New Roman"/>
                <w:noProof/>
                <w:sz w:val="24"/>
                <w:szCs w:val="24"/>
                <w:lang w:val="en-US"/>
              </w:rPr>
              <w:t>Chương trình</w:t>
            </w:r>
            <w:r w:rsidRPr="00DE31EA">
              <w:rPr>
                <w:rFonts w:ascii="Times New Roman" w:hAnsi="Times New Roman"/>
                <w:noProof/>
                <w:sz w:val="24"/>
                <w:szCs w:val="24"/>
              </w:rPr>
              <w:t xml:space="preserve"> Trung thu cho con Công chức, Viên chức - Lao động cơ quan Thành Đoàn </w:t>
            </w:r>
            <w:r w:rsidRPr="00DE31EA">
              <w:rPr>
                <w:rFonts w:ascii="Times New Roman" w:hAnsi="Times New Roman"/>
                <w:i/>
                <w:noProof/>
                <w:sz w:val="24"/>
                <w:szCs w:val="24"/>
              </w:rPr>
              <w:t xml:space="preserve">(TP: </w:t>
            </w:r>
            <w:r w:rsidRPr="00DE31EA">
              <w:rPr>
                <w:rFonts w:ascii="Times New Roman" w:hAnsi="Times New Roman"/>
                <w:i/>
                <w:noProof/>
                <w:sz w:val="24"/>
                <w:szCs w:val="24"/>
                <w:lang w:val="en-US"/>
              </w:rPr>
              <w:t xml:space="preserve">đ/c H.Sơn, Q.Sơn, </w:t>
            </w:r>
            <w:r w:rsidR="00EE4258">
              <w:rPr>
                <w:rFonts w:ascii="Times New Roman" w:hAnsi="Times New Roman"/>
                <w:i/>
                <w:noProof/>
                <w:sz w:val="24"/>
                <w:szCs w:val="24"/>
                <w:lang w:val="en-US"/>
              </w:rPr>
              <w:t>T.</w:t>
            </w:r>
            <w:r w:rsidRPr="00DE31EA">
              <w:rPr>
                <w:rFonts w:ascii="Times New Roman" w:hAnsi="Times New Roman"/>
                <w:i/>
                <w:noProof/>
                <w:sz w:val="24"/>
                <w:szCs w:val="24"/>
                <w:lang w:val="en-US"/>
              </w:rPr>
              <w:t xml:space="preserve">Liễu, </w:t>
            </w:r>
            <w:r w:rsidRPr="00DE31EA">
              <w:rPr>
                <w:rFonts w:ascii="Times New Roman" w:hAnsi="Times New Roman"/>
                <w:i/>
                <w:noProof/>
                <w:sz w:val="24"/>
                <w:szCs w:val="24"/>
              </w:rPr>
              <w:t xml:space="preserve">T.Quang, </w:t>
            </w:r>
            <w:r w:rsidRPr="00DE31EA">
              <w:rPr>
                <w:rFonts w:ascii="Times New Roman" w:hAnsi="Times New Roman"/>
                <w:i/>
                <w:noProof/>
                <w:sz w:val="24"/>
                <w:szCs w:val="24"/>
                <w:lang w:val="en-US"/>
              </w:rPr>
              <w:t xml:space="preserve">T.Nguyên, </w:t>
            </w:r>
            <w:r w:rsidRPr="00DE31EA">
              <w:rPr>
                <w:rFonts w:ascii="Times New Roman" w:hAnsi="Times New Roman"/>
                <w:i/>
                <w:noProof/>
                <w:sz w:val="24"/>
                <w:szCs w:val="24"/>
              </w:rPr>
              <w:t xml:space="preserve">P.Sơn, BCH, UBKT Công đoàn Cơ quan Thành Đoàn, </w:t>
            </w:r>
            <w:r w:rsidRPr="00DE31EA">
              <w:rPr>
                <w:rFonts w:ascii="Times New Roman" w:hAnsi="Times New Roman"/>
                <w:i/>
                <w:noProof/>
                <w:sz w:val="24"/>
                <w:szCs w:val="24"/>
                <w:lang w:val="en-US"/>
              </w:rPr>
              <w:t xml:space="preserve">BCH Đoàn Cơ quan Thành Đoàn, </w:t>
            </w:r>
            <w:r w:rsidRPr="00DE31EA">
              <w:rPr>
                <w:rFonts w:ascii="Times New Roman" w:hAnsi="Times New Roman"/>
                <w:i/>
                <w:noProof/>
                <w:sz w:val="24"/>
                <w:szCs w:val="24"/>
              </w:rPr>
              <w:t>Chủ tịch - Phó Chủ tịch Công đoàn</w:t>
            </w:r>
            <w:r w:rsidRPr="00DE31EA">
              <w:rPr>
                <w:rFonts w:ascii="Times New Roman" w:hAnsi="Times New Roman"/>
                <w:i/>
                <w:noProof/>
                <w:sz w:val="24"/>
                <w:szCs w:val="24"/>
                <w:lang w:val="en-US"/>
              </w:rPr>
              <w:t>,</w:t>
            </w:r>
            <w:r w:rsidRPr="00DE31EA">
              <w:rPr>
                <w:rFonts w:ascii="Times New Roman" w:hAnsi="Times New Roman"/>
                <w:i/>
                <w:noProof/>
                <w:sz w:val="24"/>
                <w:szCs w:val="24"/>
              </w:rPr>
              <w:t xml:space="preserve"> </w:t>
            </w:r>
            <w:r w:rsidRPr="00DE31EA">
              <w:rPr>
                <w:rFonts w:ascii="Times New Roman" w:hAnsi="Times New Roman"/>
                <w:i/>
                <w:noProof/>
                <w:sz w:val="24"/>
                <w:szCs w:val="24"/>
                <w:lang w:val="en-US"/>
              </w:rPr>
              <w:t xml:space="preserve">Bí thư – Phó Bí thư các Chi đoàn </w:t>
            </w:r>
            <w:r w:rsidRPr="00DE31EA">
              <w:rPr>
                <w:rFonts w:ascii="Times New Roman" w:hAnsi="Times New Roman"/>
                <w:i/>
                <w:noProof/>
                <w:sz w:val="24"/>
                <w:szCs w:val="24"/>
              </w:rPr>
              <w:t>trực thuộc</w:t>
            </w:r>
            <w:r w:rsidRPr="00DE31EA">
              <w:rPr>
                <w:rFonts w:ascii="Times New Roman" w:hAnsi="Times New Roman"/>
                <w:i/>
                <w:noProof/>
                <w:sz w:val="24"/>
                <w:szCs w:val="24"/>
                <w:lang w:val="en-US"/>
              </w:rPr>
              <w:t xml:space="preserve"> ĐCQ</w:t>
            </w:r>
            <w:r w:rsidRPr="00DE31EA">
              <w:rPr>
                <w:rFonts w:ascii="Times New Roman" w:hAnsi="Times New Roman"/>
                <w:i/>
                <w:noProof/>
                <w:sz w:val="24"/>
                <w:szCs w:val="24"/>
              </w:rPr>
              <w:t>)</w:t>
            </w:r>
          </w:p>
        </w:tc>
        <w:tc>
          <w:tcPr>
            <w:tcW w:w="1398" w:type="dxa"/>
            <w:tcBorders>
              <w:top w:val="nil"/>
              <w:bottom w:val="single" w:sz="4" w:space="0" w:color="000000" w:themeColor="text1"/>
              <w:right w:val="double" w:sz="4" w:space="0" w:color="auto"/>
            </w:tcBorders>
          </w:tcPr>
          <w:p w:rsidR="00D26D11" w:rsidRPr="00DE31EA" w:rsidRDefault="00D26D11" w:rsidP="00D26D11">
            <w:pPr>
              <w:jc w:val="center"/>
              <w:rPr>
                <w:rFonts w:ascii="Times New Roman" w:hAnsi="Times New Roman"/>
                <w:noProof/>
                <w:sz w:val="22"/>
                <w:szCs w:val="24"/>
                <w:lang w:val="en-US"/>
              </w:rPr>
            </w:pPr>
            <w:r w:rsidRPr="00DE31EA">
              <w:rPr>
                <w:rFonts w:ascii="Times New Roman" w:hAnsi="Times New Roman"/>
                <w:noProof/>
                <w:sz w:val="22"/>
                <w:szCs w:val="24"/>
                <w:lang w:val="en-US"/>
              </w:rPr>
              <w:t>NTN TP</w:t>
            </w:r>
          </w:p>
        </w:tc>
      </w:tr>
      <w:tr w:rsidR="00D26D11" w:rsidRPr="00DE31EA" w:rsidTr="00D024E3">
        <w:trPr>
          <w:trHeight w:val="463"/>
        </w:trPr>
        <w:tc>
          <w:tcPr>
            <w:tcW w:w="1674" w:type="dxa"/>
            <w:vMerge w:val="restart"/>
            <w:tcBorders>
              <w:top w:val="single" w:sz="4" w:space="0" w:color="000000" w:themeColor="text1"/>
              <w:left w:val="double" w:sz="4" w:space="0" w:color="auto"/>
              <w:right w:val="single" w:sz="4" w:space="0" w:color="000000" w:themeColor="text1"/>
            </w:tcBorders>
          </w:tcPr>
          <w:p w:rsidR="00D26D11" w:rsidRPr="00DE31EA" w:rsidRDefault="00D26D11" w:rsidP="00D26D11">
            <w:pPr>
              <w:jc w:val="center"/>
              <w:rPr>
                <w:rFonts w:ascii="Times New Roman" w:hAnsi="Times New Roman"/>
                <w:b/>
                <w:sz w:val="24"/>
                <w:szCs w:val="24"/>
              </w:rPr>
            </w:pPr>
            <w:r w:rsidRPr="00DE31EA">
              <w:rPr>
                <w:rFonts w:ascii="Times New Roman" w:hAnsi="Times New Roman"/>
                <w:b/>
                <w:sz w:val="24"/>
                <w:szCs w:val="24"/>
              </w:rPr>
              <w:t>THỨ NĂM</w:t>
            </w:r>
          </w:p>
          <w:p w:rsidR="00D26D11" w:rsidRPr="00DE31EA" w:rsidRDefault="00D26D11" w:rsidP="00D26D11">
            <w:pPr>
              <w:jc w:val="center"/>
              <w:rPr>
                <w:rFonts w:ascii="Times New Roman" w:hAnsi="Times New Roman"/>
                <w:b/>
                <w:sz w:val="24"/>
                <w:szCs w:val="24"/>
                <w:lang w:val="en-US"/>
              </w:rPr>
            </w:pPr>
            <w:r w:rsidRPr="00DE31EA">
              <w:rPr>
                <w:rFonts w:ascii="Times New Roman" w:hAnsi="Times New Roman"/>
                <w:b/>
                <w:sz w:val="24"/>
                <w:szCs w:val="24"/>
                <w:lang w:val="en-US"/>
              </w:rPr>
              <w:t>05</w:t>
            </w:r>
            <w:r w:rsidRPr="00DE31EA">
              <w:rPr>
                <w:rFonts w:ascii="Times New Roman" w:hAnsi="Times New Roman"/>
                <w:b/>
                <w:sz w:val="24"/>
                <w:szCs w:val="24"/>
              </w:rPr>
              <w:t>-</w:t>
            </w:r>
            <w:r w:rsidRPr="00DE31EA">
              <w:rPr>
                <w:rFonts w:ascii="Times New Roman" w:hAnsi="Times New Roman"/>
                <w:b/>
                <w:sz w:val="24"/>
                <w:szCs w:val="24"/>
                <w:lang w:val="en-US"/>
              </w:rPr>
              <w:t>10</w:t>
            </w:r>
          </w:p>
          <w:p w:rsidR="00D26D11" w:rsidRPr="00DE31EA" w:rsidRDefault="00D26D11" w:rsidP="00D26D11">
            <w:pPr>
              <w:jc w:val="center"/>
              <w:rPr>
                <w:rFonts w:ascii="Times New Roman" w:hAnsi="Times New Roman"/>
                <w:b/>
                <w:sz w:val="24"/>
                <w:szCs w:val="24"/>
                <w:lang w:val="en-US"/>
              </w:rPr>
            </w:pPr>
          </w:p>
          <w:p w:rsidR="00D26D11" w:rsidRPr="00DE31EA" w:rsidRDefault="00D26D11" w:rsidP="00D26D11">
            <w:pPr>
              <w:jc w:val="center"/>
              <w:rPr>
                <w:rFonts w:ascii="Times New Roman" w:hAnsi="Times New Roman"/>
                <w:b/>
                <w:sz w:val="24"/>
                <w:szCs w:val="24"/>
                <w:lang w:val="en-US"/>
              </w:rPr>
            </w:pPr>
          </w:p>
          <w:p w:rsidR="00D26D11" w:rsidRPr="00DE31EA" w:rsidRDefault="00D26D11" w:rsidP="00D26D11">
            <w:pPr>
              <w:rPr>
                <w:rFonts w:ascii="Times New Roman" w:hAnsi="Times New Roman"/>
                <w:b/>
                <w:caps/>
                <w:spacing w:val="-6"/>
                <w:sz w:val="24"/>
                <w:szCs w:val="24"/>
                <w:lang w:val="en-US"/>
              </w:rPr>
            </w:pPr>
          </w:p>
        </w:tc>
        <w:tc>
          <w:tcPr>
            <w:tcW w:w="1038" w:type="dxa"/>
            <w:tcBorders>
              <w:top w:val="single" w:sz="4" w:space="0" w:color="000000" w:themeColor="text1"/>
              <w:left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08g00</w:t>
            </w:r>
          </w:p>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separate"/>
            </w:r>
            <w:r w:rsidRPr="00DE31EA">
              <w:rPr>
                <w:rFonts w:ascii="Menlo Bold" w:hAnsi="Menlo Bold" w:cs="Menlo Bold"/>
                <w:noProof/>
                <w:sz w:val="24"/>
                <w:szCs w:val="24"/>
              </w:rPr>
              <w:t>✪</w: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single" w:sz="4" w:space="0" w:color="000000" w:themeColor="text1"/>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Dự Lễ kỷ niệm 55 năm Ngày thành lập trường Đại học Sư phạm Kỹ thuật TP.HCM</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 xml:space="preserve">/c </w:t>
            </w:r>
            <w:r w:rsidRPr="00DE31EA">
              <w:rPr>
                <w:rFonts w:ascii="Times New Roman" w:hAnsi="Times New Roman"/>
                <w:i/>
                <w:noProof/>
                <w:sz w:val="24"/>
                <w:szCs w:val="24"/>
                <w:lang w:val="en-US"/>
              </w:rPr>
              <w:t>Q.Sơn,</w:t>
            </w:r>
            <w:r w:rsidRPr="00DE31EA">
              <w:rPr>
                <w:rFonts w:ascii="Times New Roman" w:hAnsi="Times New Roman"/>
                <w:i/>
                <w:noProof/>
                <w:sz w:val="24"/>
                <w:szCs w:val="24"/>
              </w:rPr>
              <w:t xml:space="preserve"> N.Linh)</w:t>
            </w:r>
          </w:p>
        </w:tc>
        <w:tc>
          <w:tcPr>
            <w:tcW w:w="1398" w:type="dxa"/>
            <w:tcBorders>
              <w:top w:val="single" w:sz="4" w:space="0" w:color="000000" w:themeColor="text1"/>
              <w:bottom w:val="nil"/>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noProof/>
                <w:sz w:val="24"/>
                <w:szCs w:val="24"/>
              </w:rPr>
              <w:t>Cơ sở</w:t>
            </w:r>
          </w:p>
          <w:p w:rsidR="00D26D11" w:rsidRPr="00DE31EA" w:rsidRDefault="00D26D11" w:rsidP="00D26D11">
            <w:pPr>
              <w:jc w:val="center"/>
              <w:rPr>
                <w:rFonts w:ascii="Times New Roman" w:hAnsi="Times New Roman"/>
                <w:sz w:val="24"/>
                <w:szCs w:val="24"/>
              </w:rPr>
            </w:pPr>
          </w:p>
        </w:tc>
      </w:tr>
      <w:tr w:rsidR="00D26D11" w:rsidRPr="00DE31EA" w:rsidTr="00E10DA6">
        <w:trPr>
          <w:trHeight w:val="463"/>
        </w:trPr>
        <w:tc>
          <w:tcPr>
            <w:tcW w:w="1674" w:type="dxa"/>
            <w:vMerge/>
            <w:tcBorders>
              <w:left w:val="double" w:sz="4" w:space="0" w:color="auto"/>
              <w:right w:val="single" w:sz="4" w:space="0" w:color="000000" w:themeColor="text1"/>
            </w:tcBorders>
          </w:tcPr>
          <w:p w:rsidR="00D26D11" w:rsidRPr="00DE31EA" w:rsidRDefault="00D26D11" w:rsidP="00D26D11">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08g00</w:t>
            </w:r>
          </w:p>
          <w:p w:rsidR="00D26D11" w:rsidRPr="00DE31EA" w:rsidRDefault="00D26D11" w:rsidP="00D26D11">
            <w:pPr>
              <w:tabs>
                <w:tab w:val="left" w:pos="6480"/>
              </w:tabs>
              <w:ind w:right="-90"/>
              <w:jc w:val="center"/>
              <w:rPr>
                <w:rFonts w:ascii="Times New Roman" w:hAnsi="Times New Roman"/>
                <w:b/>
                <w:noProof/>
                <w:sz w:val="24"/>
                <w:szCs w:val="24"/>
              </w:rPr>
            </w:pP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separate"/>
            </w:r>
            <w:r w:rsidRPr="00DE31EA">
              <w:rPr>
                <w:rFonts w:ascii="Menlo Bold" w:hAnsi="Menlo Bold" w:cs="Menlo Bold"/>
                <w:noProof/>
                <w:sz w:val="24"/>
                <w:szCs w:val="24"/>
              </w:rPr>
              <w:t>✪</w: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rPr>
              <w:t>Dự Liên hoan “Thủ lĩnh thanh niên công nhân cụm Dịch vụ sống đẹp - giỏi nghề</w:t>
            </w:r>
            <w:r w:rsidRPr="00DE31EA">
              <w:rPr>
                <w:rFonts w:ascii="Times New Roman" w:hAnsi="Times New Roman"/>
                <w:noProof/>
                <w:sz w:val="24"/>
                <w:szCs w:val="24"/>
                <w:lang w:val="en-US"/>
              </w:rPr>
              <w:t>”</w:t>
            </w:r>
            <w:r w:rsidRPr="00DE31EA">
              <w:rPr>
                <w:rFonts w:ascii="Times New Roman" w:hAnsi="Times New Roman"/>
                <w:noProof/>
                <w:sz w:val="24"/>
                <w:szCs w:val="24"/>
              </w:rPr>
              <w:t xml:space="preserve"> chào mừng kỷ niệm 35 năm Ngày truyền thống thanh niên công nhân thành phố Hồ Chí Minh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 xml:space="preserve">/c </w:t>
            </w:r>
            <w:r w:rsidRPr="00DE31EA">
              <w:rPr>
                <w:rFonts w:ascii="Times New Roman" w:hAnsi="Times New Roman"/>
                <w:i/>
                <w:noProof/>
                <w:sz w:val="24"/>
                <w:szCs w:val="24"/>
                <w:lang w:val="en-US"/>
              </w:rPr>
              <w:t>T.</w:t>
            </w:r>
            <w:r w:rsidRPr="00DE31EA">
              <w:rPr>
                <w:rFonts w:ascii="Times New Roman" w:hAnsi="Times New Roman"/>
                <w:i/>
                <w:noProof/>
                <w:sz w:val="24"/>
                <w:szCs w:val="24"/>
              </w:rPr>
              <w:t>Quang, Goul, Ban CNLĐ)</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noProof/>
                <w:sz w:val="24"/>
                <w:szCs w:val="24"/>
                <w:lang w:val="en-US"/>
              </w:rPr>
              <w:t>H.</w:t>
            </w:r>
            <w:r w:rsidRPr="00DE31EA">
              <w:rPr>
                <w:rFonts w:ascii="Times New Roman" w:hAnsi="Times New Roman"/>
                <w:noProof/>
                <w:sz w:val="24"/>
                <w:szCs w:val="24"/>
              </w:rPr>
              <w:t>Cần Giờ</w:t>
            </w:r>
          </w:p>
          <w:p w:rsidR="00D26D11" w:rsidRPr="00DE31EA" w:rsidRDefault="00D26D11" w:rsidP="00D26D11">
            <w:pPr>
              <w:jc w:val="center"/>
              <w:rPr>
                <w:rFonts w:ascii="Times New Roman" w:hAnsi="Times New Roman"/>
                <w:noProof/>
                <w:sz w:val="24"/>
                <w:szCs w:val="24"/>
              </w:rPr>
            </w:pPr>
          </w:p>
        </w:tc>
      </w:tr>
      <w:tr w:rsidR="00D26D11" w:rsidRPr="00DE31EA" w:rsidTr="00E10DA6">
        <w:trPr>
          <w:trHeight w:val="463"/>
        </w:trPr>
        <w:tc>
          <w:tcPr>
            <w:tcW w:w="1674" w:type="dxa"/>
            <w:vMerge/>
            <w:tcBorders>
              <w:left w:val="double" w:sz="4" w:space="0" w:color="auto"/>
              <w:right w:val="single" w:sz="4" w:space="0" w:color="000000" w:themeColor="text1"/>
            </w:tcBorders>
          </w:tcPr>
          <w:p w:rsidR="00D26D11" w:rsidRPr="00DE31EA" w:rsidRDefault="00D26D11" w:rsidP="00D26D11">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08g30</w:t>
            </w:r>
          </w:p>
          <w:p w:rsidR="00D26D11" w:rsidRPr="00DE31EA" w:rsidRDefault="00D26D11" w:rsidP="00D26D11">
            <w:pPr>
              <w:tabs>
                <w:tab w:val="left" w:pos="6480"/>
              </w:tabs>
              <w:ind w:right="-90"/>
              <w:jc w:val="center"/>
              <w:rPr>
                <w:rFonts w:ascii="Times New Roman" w:hAnsi="Times New Roman"/>
                <w:b/>
                <w:sz w:val="24"/>
                <w:szCs w:val="24"/>
              </w:rPr>
            </w:pPr>
            <w:r w:rsidRPr="00DE31EA">
              <w:rPr>
                <w:noProof/>
              </w:rPr>
              <w:drawing>
                <wp:inline distT="0" distB="0" distL="0" distR="0" wp14:anchorId="764AA1F7" wp14:editId="25E2A5F0">
                  <wp:extent cx="146050" cy="1460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Hội nghị thông tin cấp ủy khu vực Đại học - Cao đẳng - Trung cấp chuyên nghiệp Học kỳ 1, năm học 2017 – 2018</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 xml:space="preserve">/c H.Sơn, </w:t>
            </w:r>
            <w:r w:rsidR="00EE4258">
              <w:rPr>
                <w:rFonts w:ascii="Times New Roman" w:hAnsi="Times New Roman"/>
                <w:i/>
                <w:noProof/>
                <w:sz w:val="24"/>
                <w:szCs w:val="24"/>
                <w:lang w:val="en-US"/>
              </w:rPr>
              <w:t>T.</w:t>
            </w:r>
            <w:r w:rsidRPr="00DE31EA">
              <w:rPr>
                <w:rFonts w:ascii="Times New Roman" w:hAnsi="Times New Roman"/>
                <w:i/>
                <w:noProof/>
                <w:sz w:val="24"/>
                <w:szCs w:val="24"/>
                <w:lang w:val="en-US"/>
              </w:rPr>
              <w:t>Liễu</w:t>
            </w:r>
            <w:r w:rsidRPr="00DE31EA">
              <w:rPr>
                <w:rFonts w:ascii="Times New Roman" w:hAnsi="Times New Roman"/>
                <w:i/>
                <w:noProof/>
                <w:sz w:val="24"/>
                <w:szCs w:val="24"/>
              </w:rPr>
              <w:t>, K.Hưng, Ban TNTH, lãnh đạo các Ban</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 xml:space="preserve"> VP, các đơn vị sự nghiệp, cấp ủy cơ sở theo thư mời)</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noProof/>
                <w:sz w:val="24"/>
                <w:szCs w:val="24"/>
              </w:rPr>
              <w:t>HT</w:t>
            </w:r>
          </w:p>
          <w:p w:rsidR="00D26D11" w:rsidRPr="00DE31EA" w:rsidRDefault="00D26D11" w:rsidP="00D26D11">
            <w:pPr>
              <w:jc w:val="center"/>
              <w:rPr>
                <w:rFonts w:ascii="Times New Roman" w:hAnsi="Times New Roman"/>
                <w:sz w:val="24"/>
                <w:szCs w:val="24"/>
              </w:rPr>
            </w:pPr>
          </w:p>
        </w:tc>
      </w:tr>
      <w:tr w:rsidR="00D26D11" w:rsidRPr="00DE31EA" w:rsidTr="00E10DA6">
        <w:trPr>
          <w:trHeight w:val="463"/>
        </w:trPr>
        <w:tc>
          <w:tcPr>
            <w:tcW w:w="1674" w:type="dxa"/>
            <w:vMerge/>
            <w:tcBorders>
              <w:left w:val="double" w:sz="4" w:space="0" w:color="auto"/>
              <w:bottom w:val="nil"/>
              <w:right w:val="single" w:sz="4" w:space="0" w:color="000000" w:themeColor="text1"/>
            </w:tcBorders>
          </w:tcPr>
          <w:p w:rsidR="00D26D11" w:rsidRPr="00DE31EA" w:rsidRDefault="00D26D11" w:rsidP="00D26D11">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lang w:val="en-US"/>
              </w:rPr>
              <w:t>10g30</w:t>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lang w:val="en-US"/>
              </w:rPr>
              <w:t xml:space="preserve">Họp xét thi đua quý III/2017 cơ quan chuyên trách Thành Đoàn </w:t>
            </w:r>
            <w:r w:rsidRPr="00DE31EA">
              <w:rPr>
                <w:rFonts w:ascii="Times New Roman" w:hAnsi="Times New Roman"/>
                <w:i/>
                <w:noProof/>
                <w:sz w:val="24"/>
                <w:szCs w:val="24"/>
                <w:lang w:val="en-US"/>
              </w:rPr>
              <w:t>(TP: đ/c H.Sơn, thành viên Hội đồng thi đua khen thưởng cơ quan chuyên trách Thành Đoàn)</w:t>
            </w:r>
          </w:p>
        </w:tc>
        <w:tc>
          <w:tcPr>
            <w:tcW w:w="1398" w:type="dxa"/>
            <w:tcBorders>
              <w:top w:val="nil"/>
              <w:bottom w:val="nil"/>
              <w:right w:val="double" w:sz="4" w:space="0" w:color="auto"/>
            </w:tcBorders>
          </w:tcPr>
          <w:p w:rsidR="00D26D11" w:rsidRPr="004355E3" w:rsidRDefault="00D26D11" w:rsidP="00D26D11">
            <w:pPr>
              <w:jc w:val="center"/>
              <w:rPr>
                <w:rFonts w:ascii="Times New Roman" w:hAnsi="Times New Roman"/>
                <w:noProof/>
                <w:sz w:val="24"/>
                <w:szCs w:val="24"/>
              </w:rPr>
            </w:pPr>
            <w:r w:rsidRPr="004355E3">
              <w:rPr>
                <w:rFonts w:ascii="Times New Roman" w:hAnsi="Times New Roman"/>
                <w:noProof/>
                <w:sz w:val="24"/>
                <w:szCs w:val="20"/>
                <w:lang w:val="en-US"/>
              </w:rPr>
              <w:t>P.B2</w:t>
            </w:r>
          </w:p>
        </w:tc>
      </w:tr>
      <w:tr w:rsidR="00D26D11" w:rsidRPr="00DE31EA" w:rsidTr="00C06F15">
        <w:trPr>
          <w:trHeight w:val="463"/>
        </w:trPr>
        <w:tc>
          <w:tcPr>
            <w:tcW w:w="1674" w:type="dxa"/>
            <w:tcBorders>
              <w:top w:val="nil"/>
              <w:left w:val="double" w:sz="4" w:space="0" w:color="auto"/>
              <w:bottom w:val="nil"/>
              <w:right w:val="single" w:sz="4" w:space="0" w:color="000000" w:themeColor="text1"/>
            </w:tcBorders>
          </w:tcPr>
          <w:p w:rsidR="00D26D11" w:rsidRPr="00DE31EA" w:rsidRDefault="00D26D11" w:rsidP="00D26D11">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noProof/>
                <w:sz w:val="24"/>
                <w:szCs w:val="24"/>
              </w:rPr>
            </w:pPr>
            <w:r w:rsidRPr="00DE31EA">
              <w:rPr>
                <w:rFonts w:ascii="Times New Roman" w:hAnsi="Times New Roman"/>
                <w:b/>
                <w:noProof/>
                <w:sz w:val="24"/>
                <w:szCs w:val="24"/>
              </w:rPr>
              <w:t>14g00</w:t>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rPr>
              <w:t xml:space="preserve">Họp Hội đồng thẩm định giải thưởng Nguyễn Văn Trỗi lần 10 năm 2017 </w:t>
            </w:r>
            <w:r w:rsidRPr="00DE31EA">
              <w:rPr>
                <w:rFonts w:ascii="Times New Roman" w:hAnsi="Times New Roman"/>
                <w:i/>
                <w:noProof/>
                <w:sz w:val="24"/>
                <w:szCs w:val="24"/>
              </w:rPr>
              <w:t xml:space="preserve">(TP: </w:t>
            </w:r>
            <w:r w:rsidRPr="00DE31EA">
              <w:rPr>
                <w:rFonts w:ascii="Times New Roman" w:hAnsi="Times New Roman"/>
                <w:i/>
                <w:noProof/>
                <w:sz w:val="24"/>
                <w:szCs w:val="24"/>
                <w:lang w:val="en-US"/>
              </w:rPr>
              <w:t>đ</w:t>
            </w:r>
            <w:r w:rsidRPr="00DE31EA">
              <w:rPr>
                <w:rFonts w:ascii="Times New Roman" w:hAnsi="Times New Roman"/>
                <w:i/>
                <w:noProof/>
                <w:sz w:val="24"/>
                <w:szCs w:val="24"/>
              </w:rPr>
              <w:t xml:space="preserve">/c H.Sơn, </w:t>
            </w:r>
            <w:r w:rsidRPr="00DE31EA">
              <w:rPr>
                <w:rFonts w:ascii="Times New Roman" w:hAnsi="Times New Roman"/>
                <w:i/>
                <w:noProof/>
                <w:sz w:val="24"/>
                <w:szCs w:val="24"/>
                <w:lang w:val="en-US"/>
              </w:rPr>
              <w:t xml:space="preserve">Q.Sơn, </w:t>
            </w:r>
            <w:r w:rsidR="00107F14">
              <w:rPr>
                <w:rFonts w:ascii="Times New Roman" w:hAnsi="Times New Roman"/>
                <w:i/>
                <w:noProof/>
                <w:sz w:val="24"/>
                <w:szCs w:val="24"/>
                <w:lang w:val="en-US"/>
              </w:rPr>
              <w:t xml:space="preserve">Liễu, </w:t>
            </w:r>
            <w:r w:rsidRPr="00DE31EA">
              <w:rPr>
                <w:rFonts w:ascii="Times New Roman" w:hAnsi="Times New Roman"/>
                <w:i/>
                <w:noProof/>
                <w:sz w:val="24"/>
                <w:szCs w:val="24"/>
              </w:rPr>
              <w:t>T.Quang, Thành phần theo thư mời)</w:t>
            </w:r>
          </w:p>
        </w:tc>
        <w:tc>
          <w:tcPr>
            <w:tcW w:w="1398" w:type="dxa"/>
            <w:tcBorders>
              <w:top w:val="nil"/>
              <w:bottom w:val="nil"/>
              <w:right w:val="double" w:sz="4" w:space="0" w:color="auto"/>
            </w:tcBorders>
          </w:tcPr>
          <w:p w:rsidR="00D26D11" w:rsidRPr="004355E3" w:rsidRDefault="00D26D11" w:rsidP="00D26D11">
            <w:pPr>
              <w:jc w:val="center"/>
              <w:rPr>
                <w:rFonts w:ascii="Times New Roman" w:hAnsi="Times New Roman"/>
                <w:noProof/>
                <w:sz w:val="24"/>
                <w:szCs w:val="24"/>
              </w:rPr>
            </w:pPr>
            <w:r w:rsidRPr="004355E3">
              <w:rPr>
                <w:rFonts w:ascii="Times New Roman" w:hAnsi="Times New Roman"/>
                <w:noProof/>
                <w:sz w:val="24"/>
                <w:szCs w:val="24"/>
              </w:rPr>
              <w:t>P.B2</w:t>
            </w:r>
          </w:p>
        </w:tc>
      </w:tr>
      <w:tr w:rsidR="00D26D11" w:rsidRPr="00DE31EA" w:rsidTr="00C06F15">
        <w:trPr>
          <w:trHeight w:val="463"/>
        </w:trPr>
        <w:tc>
          <w:tcPr>
            <w:tcW w:w="1674" w:type="dxa"/>
            <w:tcBorders>
              <w:top w:val="nil"/>
              <w:left w:val="double" w:sz="4" w:space="0" w:color="auto"/>
              <w:bottom w:val="nil"/>
              <w:right w:val="single" w:sz="4" w:space="0" w:color="000000" w:themeColor="text1"/>
            </w:tcBorders>
          </w:tcPr>
          <w:p w:rsidR="00D26D11" w:rsidRPr="00DE31EA" w:rsidRDefault="00D26D11" w:rsidP="00D26D11">
            <w:pPr>
              <w:jc w:val="center"/>
              <w:rPr>
                <w:rFonts w:ascii="Times New Roman" w:hAnsi="Times New Roman"/>
                <w:b/>
                <w:sz w:val="24"/>
                <w:szCs w:val="24"/>
              </w:rPr>
            </w:pPr>
          </w:p>
        </w:tc>
        <w:tc>
          <w:tcPr>
            <w:tcW w:w="1038" w:type="dxa"/>
            <w:tcBorders>
              <w:top w:val="nil"/>
              <w:left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noProof/>
                <w:sz w:val="24"/>
                <w:szCs w:val="24"/>
              </w:rPr>
            </w:pPr>
            <w:r w:rsidRPr="00DE31EA">
              <w:rPr>
                <w:rFonts w:ascii="Times New Roman" w:hAnsi="Times New Roman"/>
                <w:b/>
                <w:noProof/>
                <w:sz w:val="24"/>
                <w:szCs w:val="24"/>
                <w:lang w:val="en-US"/>
              </w:rPr>
              <w:t>15g30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rPr>
              <w:t>Họp Ban Thường vụ Thành Đoàn</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 xml:space="preserve">đ/c </w:t>
            </w:r>
            <w:r w:rsidRPr="00DE31EA">
              <w:rPr>
                <w:rFonts w:ascii="Times New Roman" w:hAnsi="Times New Roman"/>
                <w:i/>
                <w:noProof/>
                <w:sz w:val="24"/>
                <w:szCs w:val="24"/>
                <w:lang w:val="en-US"/>
              </w:rPr>
              <w:t>H.Sơn</w:t>
            </w:r>
            <w:r w:rsidRPr="00DE31EA">
              <w:rPr>
                <w:rFonts w:ascii="Times New Roman" w:hAnsi="Times New Roman"/>
                <w:i/>
                <w:noProof/>
                <w:sz w:val="24"/>
                <w:szCs w:val="24"/>
              </w:rPr>
              <w:t>, BTV Thành Đoàn )</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0"/>
                <w:szCs w:val="24"/>
              </w:rPr>
            </w:pPr>
            <w:r w:rsidRPr="00DE31EA">
              <w:rPr>
                <w:rFonts w:ascii="Times New Roman" w:hAnsi="Times New Roman"/>
                <w:sz w:val="24"/>
                <w:szCs w:val="24"/>
                <w:lang w:val="en-US"/>
              </w:rPr>
              <w:t>P.B2</w:t>
            </w:r>
          </w:p>
        </w:tc>
      </w:tr>
      <w:tr w:rsidR="00D26D11" w:rsidRPr="00DE31EA" w:rsidTr="00EE4258">
        <w:trPr>
          <w:trHeight w:val="543"/>
        </w:trPr>
        <w:tc>
          <w:tcPr>
            <w:tcW w:w="1674" w:type="dxa"/>
            <w:tcBorders>
              <w:top w:val="single" w:sz="4" w:space="0" w:color="000000" w:themeColor="text1"/>
              <w:left w:val="double" w:sz="4" w:space="0" w:color="auto"/>
              <w:bottom w:val="nil"/>
            </w:tcBorders>
          </w:tcPr>
          <w:p w:rsidR="00D26D11" w:rsidRPr="00DE31EA" w:rsidRDefault="00D26D11" w:rsidP="00D26D11">
            <w:pPr>
              <w:tabs>
                <w:tab w:val="center" w:pos="719"/>
              </w:tabs>
              <w:jc w:val="center"/>
              <w:rPr>
                <w:rFonts w:ascii="Times New Roman" w:hAnsi="Times New Roman"/>
                <w:b/>
                <w:sz w:val="24"/>
                <w:szCs w:val="24"/>
              </w:rPr>
            </w:pPr>
            <w:r w:rsidRPr="00DE31EA">
              <w:rPr>
                <w:rFonts w:ascii="Times New Roman" w:hAnsi="Times New Roman"/>
                <w:b/>
                <w:sz w:val="24"/>
                <w:szCs w:val="24"/>
              </w:rPr>
              <w:t>THỨ SÁU</w:t>
            </w:r>
          </w:p>
          <w:p w:rsidR="00D26D11" w:rsidRPr="00DE31EA" w:rsidRDefault="00D26D11" w:rsidP="00D26D11">
            <w:pPr>
              <w:jc w:val="center"/>
              <w:rPr>
                <w:rFonts w:ascii="Times New Roman" w:hAnsi="Times New Roman"/>
                <w:b/>
                <w:sz w:val="24"/>
                <w:szCs w:val="24"/>
                <w:lang w:val="en-US"/>
              </w:rPr>
            </w:pPr>
            <w:r w:rsidRPr="00DE31EA">
              <w:rPr>
                <w:rFonts w:ascii="Times New Roman" w:hAnsi="Times New Roman"/>
                <w:b/>
                <w:sz w:val="24"/>
                <w:szCs w:val="24"/>
                <w:lang w:val="en-US"/>
              </w:rPr>
              <w:t>06</w:t>
            </w:r>
            <w:r w:rsidRPr="00DE31EA">
              <w:rPr>
                <w:rFonts w:ascii="Times New Roman" w:hAnsi="Times New Roman"/>
                <w:b/>
                <w:sz w:val="24"/>
                <w:szCs w:val="24"/>
              </w:rPr>
              <w:t>-</w:t>
            </w:r>
            <w:r w:rsidRPr="00DE31EA">
              <w:rPr>
                <w:rFonts w:ascii="Times New Roman" w:hAnsi="Times New Roman"/>
                <w:b/>
                <w:sz w:val="24"/>
                <w:szCs w:val="24"/>
                <w:lang w:val="en-US"/>
              </w:rPr>
              <w:t>10</w:t>
            </w:r>
          </w:p>
        </w:tc>
        <w:tc>
          <w:tcPr>
            <w:tcW w:w="1038" w:type="dxa"/>
            <w:tcBorders>
              <w:top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sz w:val="24"/>
                <w:szCs w:val="24"/>
              </w:rPr>
              <w:t xml:space="preserve">07g30 </w:t>
            </w:r>
          </w:p>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T</w:instrText>
            </w:r>
            <w:r w:rsidRPr="00DE31EA">
              <w:rPr>
                <w:rFonts w:ascii="Times New Roman" w:hAnsi="Times New Roman"/>
                <w:sz w:val="24"/>
                <w:szCs w:val="24"/>
              </w:rPr>
              <w:instrText xml:space="preserve"> = "T" </w:instrText>
            </w:r>
            <w:r w:rsidRPr="00DE31EA">
              <w:rPr>
                <w:rFonts w:ascii="Menlo Bold" w:hAnsi="Menlo Bold" w:cs="Menlo Bold"/>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separate"/>
            </w:r>
            <w:r w:rsidRPr="00DE31EA">
              <w:rPr>
                <w:rFonts w:ascii="Menlo Bold" w:hAnsi="Menlo Bold" w:cs="Menlo Bold"/>
                <w:noProof/>
                <w:sz w:val="24"/>
                <w:szCs w:val="24"/>
              </w:rPr>
              <w:t>✪</w:t>
            </w:r>
            <w:r w:rsidRPr="00DE31EA">
              <w:rPr>
                <w:rFonts w:ascii="Times New Roman" w:hAnsi="Times New Roman"/>
                <w:sz w:val="24"/>
                <w:szCs w:val="24"/>
              </w:rPr>
              <w:fldChar w:fldCharType="end"/>
            </w:r>
          </w:p>
        </w:tc>
        <w:tc>
          <w:tcPr>
            <w:tcW w:w="5927" w:type="dxa"/>
            <w:tcBorders>
              <w:top w:val="single" w:sz="4" w:space="0" w:color="000000" w:themeColor="text1"/>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sz w:val="24"/>
                <w:szCs w:val="24"/>
              </w:rPr>
              <w:t xml:space="preserve">Dự Đại hội đại biểu Đoàn TNCS Hồ Chí Minh Tỉnh Tây Ninh lần thứ XIII, nhiệm kỳ 2017 - 2022 </w:t>
            </w:r>
            <w:r w:rsidRPr="00DE31EA">
              <w:rPr>
                <w:rFonts w:ascii="Times New Roman" w:hAnsi="Times New Roman"/>
                <w:i/>
                <w:sz w:val="24"/>
                <w:szCs w:val="24"/>
              </w:rPr>
              <w:t xml:space="preserve">(TP: </w:t>
            </w:r>
            <w:r w:rsidRPr="00DE31EA">
              <w:rPr>
                <w:rFonts w:ascii="Times New Roman" w:hAnsi="Times New Roman"/>
                <w:i/>
                <w:sz w:val="24"/>
                <w:szCs w:val="24"/>
                <w:lang w:val="en-US"/>
              </w:rPr>
              <w:t>đ</w:t>
            </w:r>
            <w:r w:rsidRPr="00DE31EA">
              <w:rPr>
                <w:rFonts w:ascii="Times New Roman" w:hAnsi="Times New Roman"/>
                <w:i/>
                <w:sz w:val="24"/>
                <w:szCs w:val="24"/>
              </w:rPr>
              <w:t>/c H.Sơn</w:t>
            </w:r>
            <w:r w:rsidRPr="00DE31EA">
              <w:rPr>
                <w:rFonts w:ascii="Times New Roman" w:hAnsi="Times New Roman"/>
                <w:i/>
                <w:sz w:val="24"/>
                <w:szCs w:val="24"/>
                <w:lang w:val="en-US"/>
              </w:rPr>
              <w:t>, T. Đạt</w:t>
            </w:r>
            <w:r w:rsidRPr="00DE31EA">
              <w:rPr>
                <w:rFonts w:ascii="Times New Roman" w:hAnsi="Times New Roman"/>
                <w:i/>
                <w:sz w:val="24"/>
                <w:szCs w:val="24"/>
              </w:rPr>
              <w:t>)</w:t>
            </w:r>
          </w:p>
        </w:tc>
        <w:tc>
          <w:tcPr>
            <w:tcW w:w="1398" w:type="dxa"/>
            <w:tcBorders>
              <w:top w:val="single" w:sz="4" w:space="0" w:color="000000" w:themeColor="text1"/>
              <w:bottom w:val="nil"/>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sz w:val="24"/>
                <w:szCs w:val="24"/>
              </w:rPr>
              <w:t>Tỉnh Tây Ninh</w:t>
            </w:r>
          </w:p>
        </w:tc>
      </w:tr>
      <w:tr w:rsidR="00D26D11" w:rsidRPr="00DE31EA" w:rsidTr="00EE4258">
        <w:trPr>
          <w:trHeight w:val="566"/>
        </w:trPr>
        <w:tc>
          <w:tcPr>
            <w:tcW w:w="1674" w:type="dxa"/>
            <w:tcBorders>
              <w:top w:val="nil"/>
              <w:left w:val="double" w:sz="4" w:space="0" w:color="auto"/>
              <w:bottom w:val="double" w:sz="4" w:space="0" w:color="auto"/>
            </w:tcBorders>
          </w:tcPr>
          <w:p w:rsidR="00D26D11" w:rsidRPr="00DE31EA" w:rsidRDefault="00D26D11" w:rsidP="00D26D11">
            <w:pPr>
              <w:tabs>
                <w:tab w:val="center" w:pos="719"/>
              </w:tabs>
              <w:jc w:val="center"/>
              <w:rPr>
                <w:rFonts w:ascii="Times New Roman" w:hAnsi="Times New Roman"/>
                <w:b/>
                <w:sz w:val="24"/>
                <w:szCs w:val="24"/>
              </w:rPr>
            </w:pPr>
          </w:p>
        </w:tc>
        <w:tc>
          <w:tcPr>
            <w:tcW w:w="1038" w:type="dxa"/>
            <w:tcBorders>
              <w:top w:val="nil"/>
              <w:bottom w:val="double" w:sz="4" w:space="0" w:color="auto"/>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08g00</w:t>
            </w:r>
          </w:p>
          <w:p w:rsidR="00D26D11" w:rsidRPr="00DE31EA" w:rsidRDefault="00D26D11" w:rsidP="00D26D11">
            <w:pPr>
              <w:tabs>
                <w:tab w:val="left" w:pos="6480"/>
              </w:tabs>
              <w:ind w:right="-90"/>
              <w:jc w:val="center"/>
              <w:rPr>
                <w:rFonts w:ascii="Times New Roman" w:hAnsi="Times New Roman"/>
                <w:b/>
                <w:sz w:val="24"/>
                <w:szCs w:val="24"/>
              </w:rPr>
            </w:pPr>
            <w:r w:rsidRPr="00DE31EA">
              <w:rPr>
                <w:noProof/>
              </w:rPr>
              <w:drawing>
                <wp:inline distT="0" distB="0" distL="0" distR="0" wp14:anchorId="65CC908D" wp14:editId="73D270BF">
                  <wp:extent cx="142875" cy="142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927" w:type="dxa"/>
            <w:tcBorders>
              <w:top w:val="nil"/>
              <w:bottom w:val="double" w:sz="4" w:space="0" w:color="auto"/>
            </w:tcBorders>
          </w:tcPr>
          <w:p w:rsidR="00D26D11" w:rsidRPr="00EE4258" w:rsidRDefault="00D26D11" w:rsidP="00D26D11">
            <w:pPr>
              <w:tabs>
                <w:tab w:val="center" w:pos="1440"/>
                <w:tab w:val="left" w:pos="6480"/>
              </w:tabs>
              <w:ind w:right="180"/>
              <w:jc w:val="both"/>
              <w:rPr>
                <w:rFonts w:ascii="Times New Roman" w:hAnsi="Times New Roman"/>
                <w:spacing w:val="-2"/>
                <w:sz w:val="24"/>
                <w:szCs w:val="24"/>
              </w:rPr>
            </w:pPr>
            <w:r w:rsidRPr="00EE4258">
              <w:rPr>
                <w:rFonts w:ascii="Times New Roman" w:hAnsi="Times New Roman"/>
                <w:noProof/>
                <w:spacing w:val="-2"/>
                <w:sz w:val="24"/>
                <w:szCs w:val="24"/>
              </w:rPr>
              <w:t>Lớp tập huấn Ban Chỉ huy liên đội toàn thành năm 2017 - Khối THCS</w:t>
            </w:r>
            <w:r w:rsidRPr="00EE4258">
              <w:rPr>
                <w:rFonts w:ascii="Times New Roman" w:hAnsi="Times New Roman"/>
                <w:noProof/>
                <w:spacing w:val="-2"/>
                <w:sz w:val="24"/>
                <w:szCs w:val="24"/>
                <w:lang w:val="en-US"/>
              </w:rPr>
              <w:t xml:space="preserve"> </w:t>
            </w:r>
            <w:r w:rsidRPr="00EE4258">
              <w:rPr>
                <w:rFonts w:ascii="Times New Roman" w:hAnsi="Times New Roman"/>
                <w:i/>
                <w:noProof/>
                <w:spacing w:val="-2"/>
                <w:sz w:val="24"/>
                <w:szCs w:val="24"/>
              </w:rPr>
              <w:t>(TP:</w:t>
            </w:r>
            <w:r w:rsidRPr="00EE4258">
              <w:rPr>
                <w:rFonts w:ascii="Times New Roman" w:hAnsi="Times New Roman"/>
                <w:i/>
                <w:noProof/>
                <w:spacing w:val="-2"/>
                <w:sz w:val="24"/>
                <w:szCs w:val="24"/>
                <w:lang w:val="en-US"/>
              </w:rPr>
              <w:t xml:space="preserve"> đ</w:t>
            </w:r>
            <w:r w:rsidRPr="00EE4258">
              <w:rPr>
                <w:rFonts w:ascii="Times New Roman" w:hAnsi="Times New Roman"/>
                <w:i/>
                <w:noProof/>
                <w:spacing w:val="-2"/>
                <w:sz w:val="24"/>
                <w:szCs w:val="24"/>
              </w:rPr>
              <w:t xml:space="preserve">/c </w:t>
            </w:r>
            <w:r w:rsidRPr="00EE4258">
              <w:rPr>
                <w:rFonts w:ascii="Times New Roman" w:hAnsi="Times New Roman"/>
                <w:i/>
                <w:noProof/>
                <w:spacing w:val="-2"/>
                <w:sz w:val="24"/>
                <w:szCs w:val="24"/>
                <w:lang w:val="en-US"/>
              </w:rPr>
              <w:t>T.</w:t>
            </w:r>
            <w:r w:rsidRPr="00EE4258">
              <w:rPr>
                <w:rFonts w:ascii="Times New Roman" w:hAnsi="Times New Roman"/>
                <w:i/>
                <w:noProof/>
                <w:spacing w:val="-2"/>
                <w:sz w:val="24"/>
                <w:szCs w:val="24"/>
              </w:rPr>
              <w:t xml:space="preserve">Liễu, </w:t>
            </w:r>
            <w:r w:rsidRPr="00EE4258">
              <w:rPr>
                <w:rFonts w:ascii="Times New Roman" w:hAnsi="Times New Roman"/>
                <w:i/>
                <w:noProof/>
                <w:spacing w:val="-2"/>
                <w:sz w:val="24"/>
                <w:szCs w:val="24"/>
                <w:lang w:val="en-US"/>
              </w:rPr>
              <w:t>N.</w:t>
            </w:r>
            <w:r w:rsidRPr="00EE4258">
              <w:rPr>
                <w:rFonts w:ascii="Times New Roman" w:hAnsi="Times New Roman"/>
                <w:i/>
                <w:noProof/>
                <w:spacing w:val="-2"/>
                <w:sz w:val="24"/>
                <w:szCs w:val="24"/>
              </w:rPr>
              <w:t xml:space="preserve">Nhung, T.Sáu, Ban Thiếu nhi, Trường Đoàn Lý Tự Trọng, thành phần theo </w:t>
            </w:r>
            <w:r w:rsidRPr="00EE4258">
              <w:rPr>
                <w:rFonts w:ascii="Times New Roman" w:hAnsi="Times New Roman"/>
                <w:i/>
                <w:noProof/>
                <w:spacing w:val="-2"/>
                <w:sz w:val="24"/>
                <w:szCs w:val="24"/>
                <w:lang w:val="en-US"/>
              </w:rPr>
              <w:t>KH</w:t>
            </w:r>
            <w:r w:rsidRPr="00EE4258">
              <w:rPr>
                <w:rFonts w:ascii="Times New Roman" w:hAnsi="Times New Roman"/>
                <w:i/>
                <w:noProof/>
                <w:spacing w:val="-2"/>
                <w:sz w:val="24"/>
                <w:szCs w:val="24"/>
              </w:rPr>
              <w:t>)</w:t>
            </w:r>
          </w:p>
        </w:tc>
        <w:tc>
          <w:tcPr>
            <w:tcW w:w="1398" w:type="dxa"/>
            <w:tcBorders>
              <w:top w:val="nil"/>
              <w:bottom w:val="double" w:sz="4" w:space="0" w:color="auto"/>
              <w:right w:val="double" w:sz="4" w:space="0" w:color="auto"/>
            </w:tcBorders>
          </w:tcPr>
          <w:p w:rsidR="00D26D11" w:rsidRPr="00DE31EA" w:rsidRDefault="00D26D11" w:rsidP="00D26D11">
            <w:pPr>
              <w:jc w:val="center"/>
              <w:rPr>
                <w:rFonts w:ascii="Times New Roman" w:hAnsi="Times New Roman"/>
                <w:sz w:val="20"/>
                <w:szCs w:val="24"/>
              </w:rPr>
            </w:pPr>
            <w:r w:rsidRPr="00DE31EA">
              <w:rPr>
                <w:rFonts w:ascii="Times New Roman" w:hAnsi="Times New Roman"/>
                <w:noProof/>
                <w:sz w:val="20"/>
                <w:szCs w:val="24"/>
              </w:rPr>
              <w:t>TT SHDN TTN TP</w:t>
            </w:r>
          </w:p>
          <w:p w:rsidR="00D26D11" w:rsidRPr="00DE31EA" w:rsidRDefault="00D26D11" w:rsidP="00D26D11">
            <w:pPr>
              <w:jc w:val="center"/>
              <w:rPr>
                <w:rFonts w:ascii="Times New Roman" w:hAnsi="Times New Roman"/>
                <w:sz w:val="24"/>
                <w:szCs w:val="24"/>
              </w:rPr>
            </w:pPr>
          </w:p>
        </w:tc>
      </w:tr>
      <w:tr w:rsidR="00D26D11" w:rsidRPr="00DE31EA" w:rsidTr="00EE4258">
        <w:trPr>
          <w:trHeight w:val="896"/>
        </w:trPr>
        <w:tc>
          <w:tcPr>
            <w:tcW w:w="1674" w:type="dxa"/>
            <w:tcBorders>
              <w:top w:val="double" w:sz="4" w:space="0" w:color="auto"/>
              <w:left w:val="double" w:sz="4" w:space="0" w:color="auto"/>
              <w:bottom w:val="nil"/>
            </w:tcBorders>
          </w:tcPr>
          <w:p w:rsidR="00D26D11" w:rsidRDefault="00EE4258" w:rsidP="00D26D11">
            <w:pPr>
              <w:tabs>
                <w:tab w:val="center" w:pos="719"/>
              </w:tabs>
              <w:jc w:val="center"/>
              <w:rPr>
                <w:rFonts w:ascii="Times New Roman" w:hAnsi="Times New Roman"/>
                <w:b/>
                <w:sz w:val="24"/>
                <w:szCs w:val="24"/>
                <w:lang w:val="en-US"/>
              </w:rPr>
            </w:pPr>
            <w:r>
              <w:rPr>
                <w:rFonts w:ascii="Times New Roman" w:hAnsi="Times New Roman"/>
                <w:b/>
                <w:sz w:val="24"/>
                <w:szCs w:val="24"/>
                <w:lang w:val="en-US"/>
              </w:rPr>
              <w:lastRenderedPageBreak/>
              <w:t>THỨ SÁU</w:t>
            </w:r>
          </w:p>
          <w:p w:rsidR="00EE4258" w:rsidRPr="00EE4258" w:rsidRDefault="00EE4258" w:rsidP="00D26D11">
            <w:pPr>
              <w:tabs>
                <w:tab w:val="center" w:pos="719"/>
              </w:tabs>
              <w:jc w:val="center"/>
              <w:rPr>
                <w:rFonts w:ascii="Times New Roman" w:hAnsi="Times New Roman"/>
                <w:b/>
                <w:sz w:val="24"/>
                <w:szCs w:val="24"/>
                <w:lang w:val="en-US"/>
              </w:rPr>
            </w:pPr>
            <w:r>
              <w:rPr>
                <w:rFonts w:ascii="Times New Roman" w:hAnsi="Times New Roman"/>
                <w:b/>
                <w:sz w:val="24"/>
                <w:szCs w:val="24"/>
                <w:lang w:val="en-US"/>
              </w:rPr>
              <w:t>06-10</w:t>
            </w:r>
          </w:p>
        </w:tc>
        <w:tc>
          <w:tcPr>
            <w:tcW w:w="1038" w:type="dxa"/>
            <w:tcBorders>
              <w:top w:val="double" w:sz="4" w:space="0" w:color="auto"/>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rPr>
              <w:t>08g00</w:t>
            </w:r>
          </w:p>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separate"/>
            </w:r>
            <w:r w:rsidRPr="00DE31EA">
              <w:rPr>
                <w:rFonts w:ascii="Menlo Bold" w:hAnsi="Menlo Bold" w:cs="Menlo Bold"/>
                <w:noProof/>
                <w:sz w:val="24"/>
                <w:szCs w:val="24"/>
              </w:rPr>
              <w:t>✪</w: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double" w:sz="4" w:space="0" w:color="auto"/>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Làm việc với Ban Thường vụ Đoàn trường CĐ Viễn Đông về chương trình công tác Đoàn và phong trào thanh niên năm học 2017- 2018</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đ/c K.Vân, Ban Quốc tế, đại diện Ban TNTH)</w:t>
            </w:r>
          </w:p>
        </w:tc>
        <w:tc>
          <w:tcPr>
            <w:tcW w:w="1398" w:type="dxa"/>
            <w:tcBorders>
              <w:top w:val="double" w:sz="4" w:space="0" w:color="auto"/>
              <w:bottom w:val="nil"/>
              <w:right w:val="double" w:sz="4" w:space="0" w:color="auto"/>
            </w:tcBorders>
          </w:tcPr>
          <w:p w:rsidR="00D26D11" w:rsidRPr="00DE31EA" w:rsidRDefault="00D26D11" w:rsidP="00D26D11">
            <w:pPr>
              <w:jc w:val="center"/>
              <w:rPr>
                <w:rFonts w:ascii="Times New Roman" w:hAnsi="Times New Roman"/>
                <w:sz w:val="24"/>
                <w:szCs w:val="24"/>
                <w:lang w:val="en-US"/>
              </w:rPr>
            </w:pPr>
            <w:r w:rsidRPr="00DE31EA">
              <w:rPr>
                <w:rFonts w:ascii="Times New Roman" w:hAnsi="Times New Roman"/>
                <w:noProof/>
                <w:sz w:val="24"/>
                <w:szCs w:val="24"/>
                <w:lang w:val="en-US"/>
              </w:rPr>
              <w:t>Cơ sở</w:t>
            </w:r>
          </w:p>
          <w:p w:rsidR="00D26D11" w:rsidRPr="00DE31EA" w:rsidRDefault="00D26D11" w:rsidP="00D26D11">
            <w:pPr>
              <w:jc w:val="center"/>
              <w:rPr>
                <w:rFonts w:ascii="Times New Roman" w:hAnsi="Times New Roman"/>
                <w:sz w:val="24"/>
                <w:szCs w:val="24"/>
              </w:rPr>
            </w:pPr>
          </w:p>
        </w:tc>
      </w:tr>
      <w:tr w:rsidR="00D26D11" w:rsidRPr="00DE31EA" w:rsidTr="00E325AB">
        <w:trPr>
          <w:trHeight w:val="566"/>
        </w:trPr>
        <w:tc>
          <w:tcPr>
            <w:tcW w:w="1674" w:type="dxa"/>
            <w:tcBorders>
              <w:top w:val="nil"/>
              <w:left w:val="double" w:sz="4" w:space="0" w:color="auto"/>
              <w:bottom w:val="single" w:sz="4" w:space="0" w:color="000000" w:themeColor="text1"/>
            </w:tcBorders>
          </w:tcPr>
          <w:p w:rsidR="00D26D11" w:rsidRPr="00DE31EA" w:rsidRDefault="00D26D11" w:rsidP="00D26D11">
            <w:pPr>
              <w:tabs>
                <w:tab w:val="center" w:pos="719"/>
              </w:tabs>
              <w:jc w:val="center"/>
              <w:rPr>
                <w:rFonts w:ascii="Times New Roman" w:hAnsi="Times New Roman"/>
                <w:b/>
                <w:sz w:val="24"/>
                <w:szCs w:val="24"/>
              </w:rPr>
            </w:pPr>
          </w:p>
        </w:tc>
        <w:tc>
          <w:tcPr>
            <w:tcW w:w="1038" w:type="dxa"/>
            <w:tcBorders>
              <w:top w:val="nil"/>
              <w:bottom w:val="single" w:sz="4" w:space="0" w:color="000000" w:themeColor="text1"/>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18g30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single" w:sz="4" w:space="0" w:color="000000" w:themeColor="text1"/>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 xml:space="preserve">Dự Hội nghị tuyên dương </w:t>
            </w:r>
            <w:r w:rsidRPr="00DE31EA">
              <w:rPr>
                <w:rFonts w:ascii="Times New Roman" w:hAnsi="Times New Roman"/>
                <w:noProof/>
                <w:sz w:val="24"/>
                <w:szCs w:val="24"/>
                <w:lang w:val="en-US"/>
              </w:rPr>
              <w:t>“</w:t>
            </w:r>
            <w:r w:rsidRPr="00DE31EA">
              <w:rPr>
                <w:rFonts w:ascii="Times New Roman" w:hAnsi="Times New Roman"/>
                <w:noProof/>
                <w:sz w:val="24"/>
                <w:szCs w:val="24"/>
              </w:rPr>
              <w:t>Người con hiếu thảo</w:t>
            </w:r>
            <w:r w:rsidRPr="00DE31EA">
              <w:rPr>
                <w:rFonts w:ascii="Times New Roman" w:hAnsi="Times New Roman"/>
                <w:noProof/>
                <w:sz w:val="24"/>
                <w:szCs w:val="24"/>
                <w:lang w:val="en-US"/>
              </w:rPr>
              <w:t xml:space="preserve">” Quận Phú Nhuận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đ/c K.Vân, đại diện Ban MT-ANQP-ĐBDC)</w:t>
            </w:r>
          </w:p>
        </w:tc>
        <w:tc>
          <w:tcPr>
            <w:tcW w:w="1398" w:type="dxa"/>
            <w:tcBorders>
              <w:top w:val="nil"/>
              <w:bottom w:val="single" w:sz="4" w:space="0" w:color="000000" w:themeColor="text1"/>
              <w:right w:val="double" w:sz="4" w:space="0" w:color="auto"/>
            </w:tcBorders>
          </w:tcPr>
          <w:p w:rsidR="00D26D11" w:rsidRPr="00DE31EA" w:rsidRDefault="00D26D11" w:rsidP="00D26D11">
            <w:pPr>
              <w:jc w:val="center"/>
              <w:rPr>
                <w:rFonts w:ascii="Times New Roman" w:hAnsi="Times New Roman"/>
                <w:sz w:val="20"/>
                <w:szCs w:val="20"/>
              </w:rPr>
            </w:pPr>
            <w:r w:rsidRPr="00DE31EA">
              <w:rPr>
                <w:rFonts w:ascii="Times New Roman" w:hAnsi="Times New Roman"/>
                <w:noProof/>
                <w:sz w:val="20"/>
                <w:szCs w:val="20"/>
              </w:rPr>
              <w:t>Quận Đoàn Phú Nhuận</w:t>
            </w:r>
          </w:p>
          <w:p w:rsidR="00D26D11" w:rsidRPr="00DE31EA" w:rsidRDefault="00D26D11" w:rsidP="00D26D11">
            <w:pPr>
              <w:jc w:val="center"/>
              <w:rPr>
                <w:rFonts w:ascii="Times New Roman" w:hAnsi="Times New Roman"/>
                <w:sz w:val="24"/>
                <w:szCs w:val="24"/>
              </w:rPr>
            </w:pPr>
          </w:p>
        </w:tc>
      </w:tr>
      <w:tr w:rsidR="00D26D11" w:rsidRPr="00DE31EA" w:rsidTr="00DA175D">
        <w:trPr>
          <w:trHeight w:val="844"/>
        </w:trPr>
        <w:tc>
          <w:tcPr>
            <w:tcW w:w="1674" w:type="dxa"/>
            <w:tcBorders>
              <w:top w:val="single" w:sz="4" w:space="0" w:color="000000" w:themeColor="text1"/>
              <w:left w:val="double" w:sz="4" w:space="0" w:color="auto"/>
              <w:bottom w:val="nil"/>
            </w:tcBorders>
          </w:tcPr>
          <w:p w:rsidR="00D26D11" w:rsidRPr="00DE31EA" w:rsidRDefault="00D26D11" w:rsidP="00D26D11">
            <w:pPr>
              <w:jc w:val="center"/>
              <w:rPr>
                <w:rFonts w:ascii="Times New Roman" w:hAnsi="Times New Roman"/>
                <w:b/>
                <w:sz w:val="24"/>
                <w:szCs w:val="24"/>
              </w:rPr>
            </w:pPr>
            <w:r w:rsidRPr="00DE31EA">
              <w:rPr>
                <w:rFonts w:ascii="Times New Roman" w:hAnsi="Times New Roman"/>
                <w:b/>
                <w:sz w:val="24"/>
                <w:szCs w:val="24"/>
              </w:rPr>
              <w:t>THỨ BẢY</w:t>
            </w:r>
          </w:p>
          <w:p w:rsidR="00D26D11" w:rsidRPr="00DE31EA" w:rsidRDefault="00D26D11" w:rsidP="00D26D11">
            <w:pPr>
              <w:pStyle w:val="Heading5"/>
              <w:outlineLvl w:val="4"/>
              <w:rPr>
                <w:rFonts w:ascii="Times New Roman" w:hAnsi="Times New Roman"/>
                <w:sz w:val="24"/>
                <w:szCs w:val="24"/>
                <w:lang w:val="en-US"/>
              </w:rPr>
            </w:pPr>
            <w:r w:rsidRPr="00DE31EA">
              <w:rPr>
                <w:rFonts w:ascii="Times New Roman" w:hAnsi="Times New Roman"/>
                <w:sz w:val="24"/>
                <w:szCs w:val="24"/>
                <w:lang w:val="en-US"/>
              </w:rPr>
              <w:t>07</w:t>
            </w:r>
            <w:r w:rsidRPr="00DE31EA">
              <w:rPr>
                <w:rFonts w:ascii="Times New Roman" w:hAnsi="Times New Roman"/>
                <w:sz w:val="24"/>
                <w:szCs w:val="24"/>
              </w:rPr>
              <w:t>-</w:t>
            </w:r>
            <w:r w:rsidRPr="00DE31EA">
              <w:rPr>
                <w:rFonts w:ascii="Times New Roman" w:hAnsi="Times New Roman"/>
                <w:sz w:val="24"/>
                <w:szCs w:val="24"/>
                <w:lang w:val="en-US"/>
              </w:rPr>
              <w:t>10</w:t>
            </w:r>
          </w:p>
        </w:tc>
        <w:tc>
          <w:tcPr>
            <w:tcW w:w="1038" w:type="dxa"/>
            <w:tcBorders>
              <w:top w:val="single" w:sz="4" w:space="0" w:color="000000" w:themeColor="text1"/>
              <w:bottom w:val="nil"/>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08g00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single" w:sz="4" w:space="0" w:color="000000" w:themeColor="text1"/>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Dự Ngày hội “Tự hào thanh niên công nhân Thành phố” - chào mừng kỷ niệm 35 năm Ngày truyền thống thanh niên công nhân thành phố Hồ Chí Minh của cụm Hành chính Sự nghiệp</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w:t>
            </w:r>
            <w:r w:rsidRPr="00DE31EA">
              <w:rPr>
                <w:rFonts w:ascii="Times New Roman" w:hAnsi="Times New Roman"/>
                <w:i/>
                <w:noProof/>
                <w:sz w:val="24"/>
                <w:szCs w:val="24"/>
              </w:rPr>
              <w:t xml:space="preserve">/c </w:t>
            </w:r>
            <w:r w:rsidRPr="00DE31EA">
              <w:rPr>
                <w:rFonts w:ascii="Times New Roman" w:hAnsi="Times New Roman"/>
                <w:i/>
                <w:noProof/>
                <w:sz w:val="24"/>
                <w:szCs w:val="24"/>
                <w:lang w:val="en-US"/>
              </w:rPr>
              <w:t>T.</w:t>
            </w:r>
            <w:r w:rsidRPr="00DE31EA">
              <w:rPr>
                <w:rFonts w:ascii="Times New Roman" w:hAnsi="Times New Roman"/>
                <w:i/>
                <w:noProof/>
                <w:sz w:val="24"/>
                <w:szCs w:val="24"/>
              </w:rPr>
              <w:t>Quang, Thanh, Ban CNLĐ)</w:t>
            </w:r>
          </w:p>
        </w:tc>
        <w:tc>
          <w:tcPr>
            <w:tcW w:w="1398" w:type="dxa"/>
            <w:tcBorders>
              <w:top w:val="single" w:sz="4" w:space="0" w:color="000000" w:themeColor="text1"/>
              <w:bottom w:val="nil"/>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noProof/>
                <w:sz w:val="24"/>
                <w:szCs w:val="24"/>
              </w:rPr>
              <w:t>Cơ sở</w:t>
            </w:r>
          </w:p>
          <w:p w:rsidR="00D26D11" w:rsidRPr="00DE31EA" w:rsidRDefault="00D26D11" w:rsidP="00D26D11">
            <w:pPr>
              <w:jc w:val="center"/>
              <w:rPr>
                <w:rFonts w:ascii="Times New Roman" w:hAnsi="Times New Roman"/>
                <w:sz w:val="24"/>
                <w:szCs w:val="24"/>
              </w:rPr>
            </w:pPr>
          </w:p>
        </w:tc>
      </w:tr>
      <w:tr w:rsidR="00D26D11" w:rsidRPr="00DE31EA" w:rsidTr="00CB5A5C">
        <w:trPr>
          <w:trHeight w:val="563"/>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08g00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Tham gia Ban giám khảo Hội thi tiếng Anh “Hướng dẫn viên du lịch nhí - năm 2017”</w:t>
            </w:r>
            <w:r w:rsidRPr="00DE31EA">
              <w:rPr>
                <w:rFonts w:ascii="Times New Roman" w:hAnsi="Times New Roman"/>
                <w:noProof/>
                <w:sz w:val="24"/>
                <w:szCs w:val="24"/>
                <w:lang w:val="en-US"/>
              </w:rPr>
              <w:t xml:space="preserve"> của Quận Đoàn 2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đ/c K.Vân )</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sz w:val="20"/>
                <w:szCs w:val="20"/>
              </w:rPr>
            </w:pPr>
            <w:r w:rsidRPr="00DE31EA">
              <w:rPr>
                <w:rFonts w:ascii="Times New Roman" w:hAnsi="Times New Roman"/>
                <w:noProof/>
                <w:sz w:val="20"/>
                <w:szCs w:val="20"/>
              </w:rPr>
              <w:t>Nhà thiếu nhi Quận 2</w:t>
            </w:r>
          </w:p>
        </w:tc>
      </w:tr>
      <w:tr w:rsidR="00D26D11" w:rsidRPr="00DE31EA" w:rsidTr="00DA175D">
        <w:trPr>
          <w:trHeight w:val="537"/>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noProof/>
                <w:sz w:val="24"/>
                <w:szCs w:val="24"/>
              </w:rPr>
            </w:pPr>
            <w:r w:rsidRPr="00DE31EA">
              <w:rPr>
                <w:rFonts w:ascii="Times New Roman" w:hAnsi="Times New Roman"/>
                <w:b/>
                <w:noProof/>
                <w:sz w:val="24"/>
                <w:szCs w:val="24"/>
                <w:lang w:val="en-US"/>
              </w:rPr>
              <w:t>0</w:t>
            </w:r>
            <w:r w:rsidRPr="00DE31EA">
              <w:rPr>
                <w:rFonts w:ascii="Times New Roman" w:hAnsi="Times New Roman"/>
                <w:b/>
                <w:noProof/>
                <w:sz w:val="24"/>
                <w:szCs w:val="24"/>
              </w:rPr>
              <w:t>9g30</w:t>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lang w:val="en-US"/>
              </w:rPr>
            </w:pPr>
            <w:r w:rsidRPr="00DE31EA">
              <w:rPr>
                <w:rFonts w:ascii="Times New Roman" w:hAnsi="Times New Roman"/>
                <w:noProof/>
                <w:sz w:val="24"/>
                <w:szCs w:val="24"/>
              </w:rPr>
              <w:t xml:space="preserve">Dự lễ tuyên dương “Cán bộ, công chức, viên chức trẻ, giỏi, thân thiện” cụm Hành chính Sự nghiệp năm 2017 </w:t>
            </w:r>
            <w:r w:rsidRPr="00DE31EA">
              <w:rPr>
                <w:rFonts w:ascii="Times New Roman" w:hAnsi="Times New Roman"/>
                <w:i/>
                <w:noProof/>
                <w:sz w:val="24"/>
                <w:szCs w:val="24"/>
              </w:rPr>
              <w:t xml:space="preserve">(TP: </w:t>
            </w:r>
            <w:r w:rsidRPr="00DE31EA">
              <w:rPr>
                <w:rFonts w:ascii="Times New Roman" w:hAnsi="Times New Roman"/>
                <w:i/>
                <w:noProof/>
                <w:sz w:val="24"/>
                <w:szCs w:val="24"/>
                <w:lang w:val="en-US"/>
              </w:rPr>
              <w:t>đ</w:t>
            </w:r>
            <w:r w:rsidRPr="00DE31EA">
              <w:rPr>
                <w:rFonts w:ascii="Times New Roman" w:hAnsi="Times New Roman"/>
                <w:i/>
                <w:noProof/>
                <w:sz w:val="24"/>
                <w:szCs w:val="24"/>
              </w:rPr>
              <w:t xml:space="preserve">/c </w:t>
            </w:r>
            <w:r w:rsidRPr="00DE31EA">
              <w:rPr>
                <w:rFonts w:ascii="Times New Roman" w:hAnsi="Times New Roman"/>
                <w:i/>
                <w:noProof/>
                <w:sz w:val="24"/>
                <w:szCs w:val="24"/>
                <w:lang w:val="en-US"/>
              </w:rPr>
              <w:t>H.Sơn</w:t>
            </w:r>
            <w:r w:rsidRPr="00DE31EA">
              <w:rPr>
                <w:rFonts w:ascii="Times New Roman" w:hAnsi="Times New Roman"/>
                <w:i/>
                <w:noProof/>
                <w:sz w:val="24"/>
                <w:szCs w:val="24"/>
              </w:rPr>
              <w:t xml:space="preserve">, </w:t>
            </w:r>
            <w:r w:rsidRPr="00DE31EA">
              <w:rPr>
                <w:rFonts w:ascii="Times New Roman" w:hAnsi="Times New Roman"/>
                <w:i/>
                <w:noProof/>
                <w:sz w:val="24"/>
                <w:szCs w:val="24"/>
                <w:lang w:val="en-US"/>
              </w:rPr>
              <w:t>T.Quang, X.Thanh)</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0"/>
                <w:szCs w:val="20"/>
              </w:rPr>
            </w:pPr>
            <w:r w:rsidRPr="00DE31EA">
              <w:rPr>
                <w:rFonts w:ascii="Times New Roman" w:hAnsi="Times New Roman"/>
                <w:noProof/>
                <w:sz w:val="20"/>
                <w:szCs w:val="20"/>
              </w:rPr>
              <w:t>Bảo tàng Tôn Đức Thắng</w:t>
            </w:r>
          </w:p>
        </w:tc>
      </w:tr>
      <w:tr w:rsidR="00D26D11" w:rsidRPr="00DE31EA" w:rsidTr="00DA175D">
        <w:trPr>
          <w:trHeight w:val="537"/>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14g00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i/>
                <w:noProof/>
                <w:sz w:val="24"/>
                <w:szCs w:val="24"/>
              </w:rPr>
            </w:pPr>
            <w:r w:rsidRPr="00DE31EA">
              <w:rPr>
                <w:rFonts w:ascii="Times New Roman" w:hAnsi="Times New Roman"/>
                <w:noProof/>
                <w:sz w:val="24"/>
                <w:szCs w:val="24"/>
              </w:rPr>
              <w:t>Dự Vòng chung kết Hội thi “Cán bộ Hội - thanh vận giỏi”</w:t>
            </w:r>
            <w:r w:rsidRPr="00DE31EA">
              <w:rPr>
                <w:rFonts w:ascii="Times New Roman" w:hAnsi="Times New Roman"/>
                <w:noProof/>
                <w:sz w:val="24"/>
                <w:szCs w:val="24"/>
                <w:lang w:val="en-US"/>
              </w:rPr>
              <w:t xml:space="preserve"> của Quận Đoàn Phú Nhuận</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đ/c K.Vân )</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sz w:val="24"/>
                <w:szCs w:val="24"/>
              </w:rPr>
            </w:pPr>
            <w:r w:rsidRPr="00DE31EA">
              <w:rPr>
                <w:rFonts w:ascii="Times New Roman" w:hAnsi="Times New Roman"/>
                <w:noProof/>
                <w:sz w:val="24"/>
                <w:szCs w:val="24"/>
              </w:rPr>
              <w:t>Cơ sở</w:t>
            </w:r>
          </w:p>
          <w:p w:rsidR="00D26D11" w:rsidRPr="00DE31EA" w:rsidRDefault="00D26D11" w:rsidP="00D26D11">
            <w:pPr>
              <w:jc w:val="center"/>
              <w:rPr>
                <w:rFonts w:ascii="Times New Roman" w:hAnsi="Times New Roman"/>
                <w:sz w:val="24"/>
                <w:szCs w:val="24"/>
              </w:rPr>
            </w:pPr>
          </w:p>
        </w:tc>
      </w:tr>
      <w:tr w:rsidR="00D26D11" w:rsidRPr="00DE31EA" w:rsidTr="00DA175D">
        <w:trPr>
          <w:trHeight w:val="537"/>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lang w:val="en-US"/>
              </w:rPr>
              <w:t xml:space="preserve">17g00 </w:t>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i/>
                <w:noProof/>
                <w:sz w:val="24"/>
                <w:szCs w:val="24"/>
                <w:lang w:val="en-US"/>
              </w:rPr>
            </w:pPr>
            <w:r w:rsidRPr="00DE31EA">
              <w:rPr>
                <w:rFonts w:ascii="Times New Roman" w:hAnsi="Times New Roman"/>
                <w:noProof/>
                <w:sz w:val="24"/>
                <w:szCs w:val="24"/>
                <w:lang w:val="en-US"/>
              </w:rPr>
              <w:t xml:space="preserve">Dự tiệc chiêu đãi đoàn đại biểu Nhân dân Campuchia tham gia chương trình Gặp gỡ hữu nghị và Hợp tác Nhân dân Việt Nam – Campuchia lần thứ IV </w:t>
            </w:r>
            <w:r w:rsidRPr="00DE31EA">
              <w:rPr>
                <w:rFonts w:ascii="Times New Roman" w:hAnsi="Times New Roman"/>
                <w:i/>
                <w:noProof/>
                <w:sz w:val="24"/>
                <w:szCs w:val="24"/>
                <w:lang w:val="en-US"/>
              </w:rPr>
              <w:t>(TP: đ/c Q.Sơn)</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4"/>
                <w:szCs w:val="24"/>
                <w:lang w:val="en-US"/>
              </w:rPr>
            </w:pPr>
            <w:r w:rsidRPr="00DE31EA">
              <w:rPr>
                <w:rFonts w:ascii="Times New Roman" w:hAnsi="Times New Roman"/>
                <w:noProof/>
                <w:sz w:val="24"/>
                <w:szCs w:val="24"/>
                <w:lang w:val="en-US"/>
              </w:rPr>
              <w:t>Nhà khách T78</w:t>
            </w:r>
          </w:p>
        </w:tc>
      </w:tr>
      <w:tr w:rsidR="00D26D11" w:rsidRPr="00DE31EA" w:rsidTr="00DA175D">
        <w:trPr>
          <w:trHeight w:val="537"/>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noProof/>
                <w:sz w:val="24"/>
                <w:szCs w:val="24"/>
              </w:rPr>
            </w:pPr>
            <w:r w:rsidRPr="00DE31EA">
              <w:rPr>
                <w:rFonts w:ascii="Times New Roman" w:hAnsi="Times New Roman"/>
                <w:b/>
                <w:noProof/>
                <w:sz w:val="24"/>
                <w:szCs w:val="24"/>
                <w:lang w:val="en-US"/>
              </w:rPr>
              <w:t xml:space="preserve">19g00 </w:t>
            </w:r>
          </w:p>
        </w:tc>
        <w:tc>
          <w:tcPr>
            <w:tcW w:w="5927" w:type="dxa"/>
            <w:tcBorders>
              <w:top w:val="nil"/>
              <w:bottom w:val="nil"/>
            </w:tcBorders>
          </w:tcPr>
          <w:p w:rsidR="00D26D11" w:rsidRPr="00DE31EA" w:rsidRDefault="00D26D11" w:rsidP="00D26D11">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lang w:val="en-US"/>
              </w:rPr>
              <w:t xml:space="preserve">Dự khai mạc chương trình Gặp gỡ hữu nghị và Hợp tác Nhân dân Việt Nam – Campuchia lần thứ IV </w:t>
            </w:r>
            <w:r w:rsidRPr="00DE31EA">
              <w:rPr>
                <w:rFonts w:ascii="Times New Roman" w:hAnsi="Times New Roman"/>
                <w:i/>
                <w:noProof/>
                <w:sz w:val="24"/>
                <w:szCs w:val="24"/>
                <w:lang w:val="en-US"/>
              </w:rPr>
              <w:t>(TP: đ/c Q.Sơn)</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4"/>
                <w:szCs w:val="24"/>
              </w:rPr>
            </w:pPr>
            <w:r w:rsidRPr="00DE31EA">
              <w:rPr>
                <w:rFonts w:ascii="Times New Roman" w:hAnsi="Times New Roman"/>
                <w:noProof/>
                <w:sz w:val="24"/>
                <w:szCs w:val="24"/>
                <w:lang w:val="en-US"/>
              </w:rPr>
              <w:t>Nhà khách T78</w:t>
            </w:r>
          </w:p>
        </w:tc>
      </w:tr>
      <w:tr w:rsidR="00D26D11" w:rsidRPr="00DE31EA" w:rsidTr="00A21C84">
        <w:trPr>
          <w:trHeight w:val="181"/>
        </w:trPr>
        <w:tc>
          <w:tcPr>
            <w:tcW w:w="1674" w:type="dxa"/>
            <w:tcBorders>
              <w:top w:val="single" w:sz="4" w:space="0" w:color="auto"/>
              <w:left w:val="double" w:sz="4" w:space="0" w:color="auto"/>
              <w:bottom w:val="nil"/>
            </w:tcBorders>
          </w:tcPr>
          <w:p w:rsidR="00D26D11" w:rsidRPr="00DE31EA" w:rsidRDefault="00D26D11" w:rsidP="00D26D11">
            <w:pPr>
              <w:jc w:val="center"/>
              <w:rPr>
                <w:rFonts w:ascii="Times New Roman" w:hAnsi="Times New Roman"/>
                <w:b/>
                <w:sz w:val="24"/>
                <w:szCs w:val="24"/>
              </w:rPr>
            </w:pPr>
            <w:r w:rsidRPr="00DE31EA">
              <w:rPr>
                <w:rFonts w:ascii="Times New Roman" w:hAnsi="Times New Roman"/>
                <w:b/>
                <w:sz w:val="24"/>
                <w:szCs w:val="24"/>
              </w:rPr>
              <w:t>CHỦ NHẬT</w:t>
            </w:r>
          </w:p>
          <w:p w:rsidR="00D26D11" w:rsidRPr="00DE31EA" w:rsidRDefault="00D26D11" w:rsidP="00D26D11">
            <w:pPr>
              <w:jc w:val="center"/>
              <w:rPr>
                <w:rFonts w:ascii="Times New Roman" w:hAnsi="Times New Roman"/>
                <w:b/>
                <w:sz w:val="24"/>
                <w:szCs w:val="24"/>
                <w:lang w:val="en-US"/>
              </w:rPr>
            </w:pPr>
            <w:r w:rsidRPr="00DE31EA">
              <w:rPr>
                <w:rFonts w:ascii="Times New Roman" w:hAnsi="Times New Roman"/>
                <w:b/>
                <w:sz w:val="24"/>
                <w:szCs w:val="24"/>
                <w:lang w:val="en-US"/>
              </w:rPr>
              <w:t>08</w:t>
            </w:r>
            <w:r w:rsidRPr="00DE31EA">
              <w:rPr>
                <w:rFonts w:ascii="Times New Roman" w:hAnsi="Times New Roman"/>
                <w:b/>
                <w:sz w:val="24"/>
                <w:szCs w:val="24"/>
              </w:rPr>
              <w:t>-</w:t>
            </w:r>
            <w:r w:rsidRPr="00DE31EA">
              <w:rPr>
                <w:rFonts w:ascii="Times New Roman" w:hAnsi="Times New Roman"/>
                <w:b/>
                <w:sz w:val="24"/>
                <w:szCs w:val="24"/>
                <w:lang w:val="en-US"/>
              </w:rPr>
              <w:t>10</w:t>
            </w:r>
          </w:p>
        </w:tc>
        <w:tc>
          <w:tcPr>
            <w:tcW w:w="1038" w:type="dxa"/>
            <w:tcBorders>
              <w:top w:val="single" w:sz="4" w:space="0" w:color="auto"/>
              <w:bottom w:val="nil"/>
            </w:tcBorders>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sz w:val="24"/>
                <w:szCs w:val="24"/>
              </w:rPr>
              <w:t>06g30</w:t>
            </w:r>
          </w:p>
          <w:p w:rsidR="00D26D11" w:rsidRPr="00DE31EA" w:rsidRDefault="00D26D11" w:rsidP="00D26D11">
            <w:pPr>
              <w:tabs>
                <w:tab w:val="left" w:pos="6480"/>
              </w:tabs>
              <w:ind w:right="-90"/>
              <w:jc w:val="center"/>
              <w:rPr>
                <w:rFonts w:ascii="Times New Roman" w:hAnsi="Times New Roman"/>
                <w:b/>
                <w:sz w:val="24"/>
                <w:szCs w:val="24"/>
              </w:rPr>
            </w:pPr>
            <w:r w:rsidRPr="00DE31EA">
              <w:rPr>
                <w:noProof/>
              </w:rPr>
              <w:drawing>
                <wp:inline distT="0" distB="0" distL="0" distR="0" wp14:anchorId="5026B14E" wp14:editId="776CCD95">
                  <wp:extent cx="142875" cy="142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927" w:type="dxa"/>
            <w:tcBorders>
              <w:top w:val="single" w:sz="4" w:space="0" w:color="auto"/>
              <w:bottom w:val="nil"/>
            </w:tcBorders>
            <w:shd w:val="clear" w:color="auto" w:fill="auto"/>
          </w:tcPr>
          <w:p w:rsidR="00D26D11" w:rsidRPr="00DE31EA" w:rsidRDefault="00D26D11" w:rsidP="00D17D14">
            <w:pPr>
              <w:tabs>
                <w:tab w:val="num" w:pos="851"/>
                <w:tab w:val="center" w:pos="6480"/>
              </w:tabs>
              <w:ind w:left="-12" w:firstLine="12"/>
              <w:jc w:val="both"/>
              <w:rPr>
                <w:rFonts w:ascii="Times New Roman" w:hAnsi="Times New Roman"/>
                <w:b/>
                <w:i/>
              </w:rPr>
            </w:pPr>
            <w:r w:rsidRPr="00DE31EA">
              <w:rPr>
                <w:rFonts w:ascii="Times New Roman" w:hAnsi="Times New Roman"/>
                <w:sz w:val="24"/>
                <w:szCs w:val="24"/>
              </w:rPr>
              <w:t>Hội thi Nghi thức Hội - Điều lệ Hội, múa hát tập thể năm 2017</w:t>
            </w:r>
            <w:r w:rsidRPr="00DE31EA">
              <w:rPr>
                <w:rFonts w:ascii="Times New Roman" w:hAnsi="Times New Roman"/>
                <w:b/>
                <w:i/>
              </w:rPr>
              <w:t xml:space="preserve"> </w:t>
            </w:r>
            <w:r w:rsidRPr="00DE31EA">
              <w:rPr>
                <w:rFonts w:ascii="Times New Roman" w:hAnsi="Times New Roman"/>
                <w:i/>
                <w:sz w:val="24"/>
                <w:szCs w:val="24"/>
              </w:rPr>
              <w:t xml:space="preserve">(TP: </w:t>
            </w:r>
            <w:r w:rsidR="00D17D14">
              <w:rPr>
                <w:rFonts w:ascii="Times New Roman" w:hAnsi="Times New Roman"/>
                <w:i/>
                <w:sz w:val="24"/>
                <w:szCs w:val="24"/>
                <w:lang w:val="en-US"/>
              </w:rPr>
              <w:t>đ</w:t>
            </w:r>
            <w:r w:rsidRPr="00DE31EA">
              <w:rPr>
                <w:rFonts w:ascii="Times New Roman" w:hAnsi="Times New Roman"/>
                <w:i/>
                <w:sz w:val="24"/>
                <w:szCs w:val="24"/>
              </w:rPr>
              <w:t>/c H.Sơn, M.Hải, T. Đạt, BTC Hội thi, cơ sở Hội, thành phần theo thư mời)</w:t>
            </w:r>
          </w:p>
        </w:tc>
        <w:tc>
          <w:tcPr>
            <w:tcW w:w="1398" w:type="dxa"/>
            <w:tcBorders>
              <w:top w:val="single" w:sz="4" w:space="0" w:color="auto"/>
              <w:bottom w:val="nil"/>
              <w:right w:val="double" w:sz="4" w:space="0" w:color="auto"/>
            </w:tcBorders>
          </w:tcPr>
          <w:p w:rsidR="00D26D11" w:rsidRPr="00DE31EA" w:rsidRDefault="00D26D11" w:rsidP="00D26D11">
            <w:pPr>
              <w:jc w:val="center"/>
              <w:rPr>
                <w:rFonts w:ascii="Times New Roman" w:hAnsi="Times New Roman"/>
                <w:sz w:val="24"/>
                <w:szCs w:val="24"/>
                <w:lang w:val="en-US"/>
              </w:rPr>
            </w:pPr>
            <w:r w:rsidRPr="00DE31EA">
              <w:rPr>
                <w:rFonts w:ascii="Times New Roman" w:hAnsi="Times New Roman"/>
                <w:sz w:val="24"/>
                <w:szCs w:val="24"/>
                <w:lang w:val="en-US"/>
              </w:rPr>
              <w:t>Công viên Tao Đàn</w:t>
            </w:r>
          </w:p>
        </w:tc>
      </w:tr>
      <w:tr w:rsidR="00D26D11" w:rsidRPr="00DE31EA" w:rsidTr="00A21C84">
        <w:trPr>
          <w:trHeight w:val="181"/>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noProof/>
                <w:sz w:val="24"/>
                <w:szCs w:val="24"/>
              </w:rPr>
            </w:pPr>
            <w:r w:rsidRPr="00DE31EA">
              <w:rPr>
                <w:rFonts w:ascii="Times New Roman" w:hAnsi="Times New Roman"/>
                <w:b/>
                <w:noProof/>
                <w:sz w:val="24"/>
                <w:szCs w:val="24"/>
              </w:rPr>
              <w:t>08g00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shd w:val="clear" w:color="auto" w:fill="auto"/>
          </w:tcPr>
          <w:p w:rsidR="00D26D11" w:rsidRPr="00DE31EA" w:rsidRDefault="00D26D11" w:rsidP="00D26D11">
            <w:pPr>
              <w:tabs>
                <w:tab w:val="center" w:pos="1440"/>
                <w:tab w:val="left" w:pos="6480"/>
              </w:tabs>
              <w:ind w:right="180"/>
              <w:jc w:val="both"/>
              <w:rPr>
                <w:rFonts w:ascii="Times New Roman" w:hAnsi="Times New Roman"/>
                <w:noProof/>
                <w:sz w:val="24"/>
                <w:szCs w:val="24"/>
              </w:rPr>
            </w:pPr>
            <w:r w:rsidRPr="00DE31EA">
              <w:rPr>
                <w:rFonts w:ascii="Times New Roman" w:hAnsi="Times New Roman"/>
                <w:noProof/>
                <w:sz w:val="24"/>
                <w:szCs w:val="24"/>
              </w:rPr>
              <w:t>Dự hội thi “Đặc nhiệm blouse trắng”</w:t>
            </w:r>
            <w:r w:rsidRPr="00DE31EA">
              <w:rPr>
                <w:rFonts w:ascii="Times New Roman" w:hAnsi="Times New Roman"/>
                <w:noProof/>
                <w:sz w:val="24"/>
                <w:szCs w:val="24"/>
                <w:lang w:val="en-US"/>
              </w:rPr>
              <w:t xml:space="preserve"> của Quận Đoàn Phú Nhuận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w:t>
            </w:r>
            <w:r w:rsidRPr="00DE31EA">
              <w:rPr>
                <w:rFonts w:ascii="Times New Roman" w:hAnsi="Times New Roman"/>
                <w:i/>
                <w:noProof/>
                <w:sz w:val="24"/>
                <w:szCs w:val="24"/>
              </w:rPr>
              <w:t>đ/c K.Vân )</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4"/>
                <w:szCs w:val="24"/>
              </w:rPr>
            </w:pPr>
            <w:r w:rsidRPr="00DE31EA">
              <w:rPr>
                <w:rFonts w:ascii="Times New Roman" w:hAnsi="Times New Roman"/>
                <w:noProof/>
                <w:sz w:val="24"/>
                <w:szCs w:val="24"/>
              </w:rPr>
              <w:t>Cơ sở</w:t>
            </w:r>
          </w:p>
        </w:tc>
      </w:tr>
      <w:tr w:rsidR="00D26D11" w:rsidRPr="00DE31EA" w:rsidTr="00932A02">
        <w:trPr>
          <w:trHeight w:val="566"/>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sz w:val="24"/>
                <w:szCs w:val="24"/>
              </w:rPr>
            </w:pPr>
          </w:p>
        </w:tc>
        <w:tc>
          <w:tcPr>
            <w:tcW w:w="1038" w:type="dxa"/>
            <w:tcBorders>
              <w:top w:val="nil"/>
              <w:bottom w:val="nil"/>
            </w:tcBorders>
            <w:vAlign w:val="center"/>
          </w:tcPr>
          <w:p w:rsidR="00D26D11" w:rsidRPr="00DE31EA" w:rsidRDefault="00D26D11" w:rsidP="00D26D11">
            <w:pPr>
              <w:tabs>
                <w:tab w:val="left" w:pos="6480"/>
              </w:tabs>
              <w:ind w:right="-90"/>
              <w:jc w:val="center"/>
              <w:rPr>
                <w:rFonts w:ascii="Times New Roman" w:hAnsi="Times New Roman"/>
                <w:b/>
                <w:sz w:val="24"/>
                <w:szCs w:val="24"/>
              </w:rPr>
            </w:pPr>
            <w:r w:rsidRPr="00DE31EA">
              <w:rPr>
                <w:rFonts w:ascii="Times New Roman" w:hAnsi="Times New Roman"/>
                <w:b/>
                <w:noProof/>
                <w:sz w:val="24"/>
                <w:szCs w:val="24"/>
              </w:rPr>
              <w:t>14g00</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w:instrText>
            </w:r>
            <w:r w:rsidRPr="00DE31EA">
              <w:rPr>
                <w:rFonts w:ascii="Times New Roman" w:hAnsi="Times New Roman"/>
                <w:sz w:val="24"/>
                <w:szCs w:val="24"/>
              </w:rPr>
              <w:fldChar w:fldCharType="end"/>
            </w:r>
            <w:r w:rsidRPr="00DE31EA">
              <w:rPr>
                <w:rFonts w:ascii="Times New Roman" w:hAnsi="Times New Roman"/>
                <w:sz w:val="24"/>
                <w:szCs w:val="24"/>
              </w:rPr>
              <w:t xml:space="preserve">  </w:t>
            </w:r>
            <w:r w:rsidRPr="00DE31EA">
              <w:rPr>
                <w:rFonts w:ascii="Times New Roman" w:hAnsi="Times New Roman"/>
                <w:sz w:val="24"/>
                <w:szCs w:val="24"/>
              </w:rPr>
              <w:fldChar w:fldCharType="begin"/>
            </w:r>
            <w:r w:rsidRPr="00DE31EA">
              <w:rPr>
                <w:rFonts w:ascii="Times New Roman" w:hAnsi="Times New Roman"/>
                <w:sz w:val="24"/>
                <w:szCs w:val="24"/>
              </w:rPr>
              <w:instrText xml:space="preserve"> IF </w:instrText>
            </w:r>
            <w:r w:rsidRPr="00DE31EA">
              <w:rPr>
                <w:rFonts w:ascii="Times New Roman" w:hAnsi="Times New Roman"/>
                <w:noProof/>
                <w:sz w:val="24"/>
                <w:szCs w:val="24"/>
              </w:rPr>
              <w:instrText>""</w:instrText>
            </w:r>
            <w:r w:rsidRPr="00DE31EA">
              <w:rPr>
                <w:rFonts w:ascii="Times New Roman" w:hAnsi="Times New Roman"/>
                <w:sz w:val="24"/>
                <w:szCs w:val="24"/>
              </w:rPr>
              <w:instrText xml:space="preserve"> = "T" </w:instrText>
            </w:r>
            <w:r w:rsidRPr="00DE31EA">
              <w:rPr>
                <w:rFonts w:ascii="Segoe UI Symbol" w:hAnsi="Segoe UI Symbol" w:cs="Segoe UI Symbol"/>
                <w:sz w:val="24"/>
                <w:szCs w:val="24"/>
              </w:rPr>
              <w:instrText>📷</w:instrText>
            </w:r>
            <w:r w:rsidRPr="00DE31EA">
              <w:rPr>
                <w:rFonts w:ascii="Times New Roman" w:hAnsi="Times New Roman"/>
                <w:sz w:val="24"/>
                <w:szCs w:val="24"/>
              </w:rPr>
              <w:instrText xml:space="preserve"> "" </w:instrText>
            </w:r>
            <w:r w:rsidRPr="00DE31EA">
              <w:rPr>
                <w:rFonts w:ascii="Times New Roman" w:hAnsi="Times New Roman"/>
                <w:sz w:val="24"/>
                <w:szCs w:val="24"/>
              </w:rPr>
              <w:fldChar w:fldCharType="end"/>
            </w:r>
          </w:p>
        </w:tc>
        <w:tc>
          <w:tcPr>
            <w:tcW w:w="5927" w:type="dxa"/>
            <w:tcBorders>
              <w:top w:val="nil"/>
              <w:bottom w:val="nil"/>
            </w:tcBorders>
            <w:shd w:val="clear" w:color="auto" w:fill="auto"/>
            <w:vAlign w:val="center"/>
          </w:tcPr>
          <w:p w:rsidR="00D26D11" w:rsidRPr="00DE31EA" w:rsidRDefault="00D26D11" w:rsidP="00D26D11">
            <w:pPr>
              <w:tabs>
                <w:tab w:val="center" w:pos="1440"/>
                <w:tab w:val="left" w:pos="6480"/>
              </w:tabs>
              <w:ind w:right="180"/>
              <w:jc w:val="both"/>
              <w:rPr>
                <w:rFonts w:ascii="Times New Roman" w:hAnsi="Times New Roman"/>
                <w:sz w:val="24"/>
                <w:szCs w:val="24"/>
              </w:rPr>
            </w:pPr>
            <w:r w:rsidRPr="00DE31EA">
              <w:rPr>
                <w:rFonts w:ascii="Times New Roman" w:hAnsi="Times New Roman"/>
                <w:noProof/>
                <w:sz w:val="24"/>
                <w:szCs w:val="24"/>
              </w:rPr>
              <w:t>Tập huấn cho thí sinh tham gia Hội thi Tên lửa nước</w:t>
            </w:r>
            <w:r w:rsidRPr="00DE31EA">
              <w:rPr>
                <w:rFonts w:ascii="Times New Roman" w:hAnsi="Times New Roman"/>
                <w:noProof/>
                <w:sz w:val="24"/>
                <w:szCs w:val="24"/>
                <w:lang w:val="en-US"/>
              </w:rPr>
              <w:t xml:space="preserve"> </w:t>
            </w:r>
            <w:r w:rsidRPr="00DE31EA">
              <w:rPr>
                <w:rFonts w:ascii="Times New Roman" w:hAnsi="Times New Roman"/>
                <w:i/>
                <w:noProof/>
                <w:sz w:val="24"/>
                <w:szCs w:val="24"/>
              </w:rPr>
              <w:t>(TP:</w:t>
            </w:r>
            <w:r w:rsidRPr="00DE31EA">
              <w:rPr>
                <w:rFonts w:ascii="Times New Roman" w:hAnsi="Times New Roman"/>
                <w:i/>
                <w:noProof/>
                <w:sz w:val="24"/>
                <w:szCs w:val="24"/>
                <w:lang w:val="en-US"/>
              </w:rPr>
              <w:t xml:space="preserve"> đ/c </w:t>
            </w:r>
            <w:r w:rsidRPr="00DE31EA">
              <w:rPr>
                <w:rFonts w:ascii="Times New Roman" w:hAnsi="Times New Roman"/>
                <w:i/>
                <w:noProof/>
                <w:sz w:val="24"/>
                <w:szCs w:val="24"/>
              </w:rPr>
              <w:t>K</w:t>
            </w:r>
            <w:r w:rsidRPr="00DE31EA">
              <w:rPr>
                <w:rFonts w:ascii="Times New Roman" w:hAnsi="Times New Roman"/>
                <w:i/>
                <w:noProof/>
                <w:sz w:val="24"/>
                <w:szCs w:val="24"/>
                <w:lang w:val="en-US"/>
              </w:rPr>
              <w:t>.</w:t>
            </w:r>
            <w:r w:rsidRPr="00DE31EA">
              <w:rPr>
                <w:rFonts w:ascii="Times New Roman" w:hAnsi="Times New Roman"/>
                <w:i/>
                <w:noProof/>
                <w:sz w:val="24"/>
                <w:szCs w:val="24"/>
              </w:rPr>
              <w:t>Thành, TT PTKHCN Trẻ)</w:t>
            </w:r>
          </w:p>
        </w:tc>
        <w:tc>
          <w:tcPr>
            <w:tcW w:w="1398" w:type="dxa"/>
            <w:tcBorders>
              <w:top w:val="nil"/>
              <w:bottom w:val="nil"/>
              <w:right w:val="double" w:sz="4" w:space="0" w:color="auto"/>
            </w:tcBorders>
            <w:vAlign w:val="center"/>
          </w:tcPr>
          <w:p w:rsidR="00D26D11" w:rsidRPr="00DE31EA" w:rsidRDefault="00D26D11" w:rsidP="00D26D11">
            <w:pPr>
              <w:jc w:val="center"/>
              <w:rPr>
                <w:rFonts w:ascii="Times New Roman" w:hAnsi="Times New Roman"/>
                <w:sz w:val="24"/>
                <w:szCs w:val="24"/>
                <w:lang w:val="en-US"/>
              </w:rPr>
            </w:pPr>
            <w:r w:rsidRPr="00DE31EA">
              <w:rPr>
                <w:rFonts w:ascii="Times New Roman" w:hAnsi="Times New Roman"/>
                <w:noProof/>
                <w:sz w:val="18"/>
                <w:szCs w:val="24"/>
              </w:rPr>
              <w:t>THCS Vĩnh Lộc A - Huyện Bình Chánh</w:t>
            </w:r>
          </w:p>
        </w:tc>
      </w:tr>
      <w:tr w:rsidR="00D26D11" w:rsidRPr="00DE31EA" w:rsidTr="00194C92">
        <w:trPr>
          <w:trHeight w:val="566"/>
        </w:trPr>
        <w:tc>
          <w:tcPr>
            <w:tcW w:w="1674" w:type="dxa"/>
            <w:tcBorders>
              <w:top w:val="nil"/>
              <w:left w:val="double" w:sz="4" w:space="0" w:color="auto"/>
              <w:bottom w:val="nil"/>
            </w:tcBorders>
          </w:tcPr>
          <w:p w:rsidR="00D26D11" w:rsidRPr="00DE31EA" w:rsidRDefault="00D26D11" w:rsidP="00D26D11">
            <w:pPr>
              <w:jc w:val="center"/>
              <w:rPr>
                <w:rFonts w:ascii="Times New Roman" w:hAnsi="Times New Roman"/>
                <w:b/>
                <w:sz w:val="24"/>
                <w:szCs w:val="24"/>
              </w:rPr>
            </w:pPr>
          </w:p>
        </w:tc>
        <w:tc>
          <w:tcPr>
            <w:tcW w:w="1038" w:type="dxa"/>
            <w:tcBorders>
              <w:top w:val="nil"/>
              <w:bottom w:val="nil"/>
            </w:tcBorders>
          </w:tcPr>
          <w:p w:rsidR="00D26D11" w:rsidRPr="00DE31EA" w:rsidRDefault="00D26D11" w:rsidP="00D26D11">
            <w:pPr>
              <w:tabs>
                <w:tab w:val="left" w:pos="6480"/>
              </w:tabs>
              <w:ind w:right="-90"/>
              <w:jc w:val="center"/>
              <w:rPr>
                <w:rFonts w:ascii="Times New Roman" w:hAnsi="Times New Roman"/>
                <w:b/>
                <w:noProof/>
                <w:sz w:val="24"/>
                <w:szCs w:val="24"/>
              </w:rPr>
            </w:pPr>
            <w:r w:rsidRPr="00DE31EA">
              <w:rPr>
                <w:rFonts w:ascii="Times New Roman" w:hAnsi="Times New Roman"/>
                <w:b/>
                <w:noProof/>
                <w:sz w:val="24"/>
                <w:szCs w:val="24"/>
              </w:rPr>
              <w:t>18g00</w:t>
            </w:r>
          </w:p>
          <w:p w:rsidR="00D26D11" w:rsidRPr="00DE31EA" w:rsidRDefault="00D26D11" w:rsidP="00D26D11">
            <w:pPr>
              <w:tabs>
                <w:tab w:val="left" w:pos="6480"/>
              </w:tabs>
              <w:ind w:right="-90"/>
              <w:jc w:val="center"/>
              <w:rPr>
                <w:rFonts w:ascii="Times New Roman" w:hAnsi="Times New Roman"/>
                <w:noProof/>
                <w:sz w:val="24"/>
                <w:szCs w:val="24"/>
              </w:rPr>
            </w:pPr>
            <w:r w:rsidRPr="00DE31EA">
              <w:rPr>
                <w:noProof/>
              </w:rPr>
              <w:drawing>
                <wp:inline distT="0" distB="0" distL="0" distR="0" wp14:anchorId="0AE8A824" wp14:editId="1A8716E4">
                  <wp:extent cx="14287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927" w:type="dxa"/>
            <w:tcBorders>
              <w:top w:val="nil"/>
              <w:bottom w:val="nil"/>
            </w:tcBorders>
            <w:shd w:val="clear" w:color="auto" w:fill="auto"/>
          </w:tcPr>
          <w:p w:rsidR="00D26D11" w:rsidRPr="00DE31EA" w:rsidRDefault="00D26D11" w:rsidP="00D26D11">
            <w:pPr>
              <w:tabs>
                <w:tab w:val="center" w:pos="1440"/>
                <w:tab w:val="left" w:pos="6480"/>
              </w:tabs>
              <w:ind w:right="180"/>
              <w:jc w:val="both"/>
              <w:rPr>
                <w:rFonts w:ascii="Times New Roman" w:hAnsi="Times New Roman"/>
                <w:i/>
                <w:noProof/>
                <w:sz w:val="24"/>
                <w:szCs w:val="24"/>
              </w:rPr>
            </w:pPr>
            <w:r w:rsidRPr="00DE31EA">
              <w:rPr>
                <w:rFonts w:ascii="Times New Roman" w:hAnsi="Times New Roman"/>
                <w:noProof/>
                <w:sz w:val="24"/>
                <w:szCs w:val="24"/>
              </w:rPr>
              <w:t xml:space="preserve">Lễ kỷ niệm 61 năm Ngày truyền thống Hội Liên hiệp Thanh niên Việt Nam và tuyên dương Giải thưởng </w:t>
            </w:r>
            <w:r w:rsidRPr="00DE31EA">
              <w:rPr>
                <w:rFonts w:ascii="Times New Roman" w:hAnsi="Times New Roman"/>
                <w:noProof/>
                <w:sz w:val="24"/>
                <w:szCs w:val="24"/>
                <w:lang w:val="en-US"/>
              </w:rPr>
              <w:t>“</w:t>
            </w:r>
            <w:r w:rsidRPr="00DE31EA">
              <w:rPr>
                <w:rFonts w:ascii="Times New Roman" w:hAnsi="Times New Roman"/>
                <w:noProof/>
                <w:sz w:val="24"/>
                <w:szCs w:val="24"/>
              </w:rPr>
              <w:t>15 tháng 10</w:t>
            </w:r>
            <w:r w:rsidRPr="00DE31EA">
              <w:rPr>
                <w:rFonts w:ascii="Times New Roman" w:hAnsi="Times New Roman"/>
                <w:noProof/>
                <w:sz w:val="24"/>
                <w:szCs w:val="24"/>
                <w:lang w:val="en-US"/>
              </w:rPr>
              <w:t>”</w:t>
            </w:r>
            <w:r w:rsidRPr="00DE31EA">
              <w:rPr>
                <w:rFonts w:ascii="Times New Roman" w:hAnsi="Times New Roman"/>
                <w:noProof/>
                <w:sz w:val="24"/>
                <w:szCs w:val="24"/>
              </w:rPr>
              <w:t xml:space="preserve"> cấp Trung ương </w:t>
            </w:r>
            <w:r w:rsidRPr="00DE31EA">
              <w:rPr>
                <w:rFonts w:ascii="Times New Roman" w:hAnsi="Times New Roman"/>
                <w:i/>
                <w:noProof/>
                <w:sz w:val="24"/>
                <w:szCs w:val="24"/>
              </w:rPr>
              <w:t xml:space="preserve">(TP: </w:t>
            </w:r>
            <w:r w:rsidRPr="00DE31EA">
              <w:rPr>
                <w:rFonts w:ascii="Times New Roman" w:hAnsi="Times New Roman"/>
                <w:i/>
                <w:noProof/>
                <w:sz w:val="24"/>
                <w:szCs w:val="24"/>
                <w:lang w:val="en-US"/>
              </w:rPr>
              <w:t>đ</w:t>
            </w:r>
            <w:r w:rsidRPr="00DE31EA">
              <w:rPr>
                <w:rFonts w:ascii="Times New Roman" w:hAnsi="Times New Roman"/>
                <w:i/>
                <w:noProof/>
                <w:sz w:val="24"/>
                <w:szCs w:val="24"/>
              </w:rPr>
              <w:t>/</w:t>
            </w:r>
            <w:r w:rsidRPr="00DE31EA">
              <w:rPr>
                <w:rFonts w:ascii="Times New Roman" w:hAnsi="Times New Roman"/>
                <w:i/>
                <w:noProof/>
                <w:sz w:val="24"/>
                <w:szCs w:val="24"/>
                <w:lang w:val="en-US"/>
              </w:rPr>
              <w:t>c Q.Sơn,</w:t>
            </w:r>
            <w:r w:rsidRPr="00DE31EA">
              <w:rPr>
                <w:rFonts w:ascii="Times New Roman" w:hAnsi="Times New Roman"/>
                <w:i/>
                <w:noProof/>
                <w:sz w:val="24"/>
                <w:szCs w:val="24"/>
              </w:rPr>
              <w:t xml:space="preserve"> </w:t>
            </w:r>
            <w:r w:rsidRPr="00DE31EA">
              <w:rPr>
                <w:rFonts w:ascii="Times New Roman" w:hAnsi="Times New Roman"/>
                <w:i/>
                <w:noProof/>
                <w:sz w:val="24"/>
                <w:szCs w:val="24"/>
                <w:lang w:val="en-US"/>
              </w:rPr>
              <w:t xml:space="preserve">T.Liễu, </w:t>
            </w:r>
            <w:r w:rsidRPr="00DE31EA">
              <w:rPr>
                <w:rFonts w:ascii="Times New Roman" w:hAnsi="Times New Roman"/>
                <w:i/>
                <w:noProof/>
                <w:sz w:val="24"/>
                <w:szCs w:val="24"/>
              </w:rPr>
              <w:t xml:space="preserve">M.Hải, T.Đạt, </w:t>
            </w:r>
            <w:r w:rsidRPr="00DE31EA">
              <w:rPr>
                <w:rFonts w:ascii="Times New Roman" w:hAnsi="Times New Roman"/>
                <w:i/>
                <w:noProof/>
                <w:sz w:val="24"/>
                <w:szCs w:val="24"/>
                <w:lang w:val="en-US"/>
              </w:rPr>
              <w:t>BTV Thành Đoàn, Ủy ban Hội LHTN Việt Nam</w:t>
            </w:r>
            <w:r w:rsidRPr="00DE31EA">
              <w:rPr>
                <w:rFonts w:ascii="Times New Roman" w:hAnsi="Times New Roman"/>
                <w:i/>
                <w:noProof/>
                <w:sz w:val="24"/>
                <w:szCs w:val="24"/>
              </w:rPr>
              <w:t xml:space="preserve"> Thành phố, cán bộ Thành Đoàn theo phân công, thành phần theo thư mời )</w:t>
            </w:r>
          </w:p>
        </w:tc>
        <w:tc>
          <w:tcPr>
            <w:tcW w:w="1398" w:type="dxa"/>
            <w:tcBorders>
              <w:top w:val="nil"/>
              <w:bottom w:val="nil"/>
              <w:right w:val="double" w:sz="4" w:space="0" w:color="auto"/>
            </w:tcBorders>
          </w:tcPr>
          <w:p w:rsidR="00D26D11" w:rsidRPr="00DE31EA" w:rsidRDefault="00D26D11" w:rsidP="00D26D11">
            <w:pPr>
              <w:jc w:val="center"/>
              <w:rPr>
                <w:rFonts w:ascii="Times New Roman" w:hAnsi="Times New Roman"/>
                <w:noProof/>
                <w:sz w:val="20"/>
                <w:szCs w:val="24"/>
              </w:rPr>
            </w:pPr>
            <w:r w:rsidRPr="00DE31EA">
              <w:rPr>
                <w:rFonts w:ascii="Times New Roman" w:hAnsi="Times New Roman"/>
                <w:noProof/>
                <w:sz w:val="20"/>
                <w:szCs w:val="24"/>
              </w:rPr>
              <w:t>Sân 4A</w:t>
            </w:r>
          </w:p>
          <w:p w:rsidR="00D26D11" w:rsidRPr="00DE31EA" w:rsidRDefault="00D26D11" w:rsidP="00D26D11">
            <w:pPr>
              <w:jc w:val="center"/>
              <w:rPr>
                <w:rFonts w:ascii="Times New Roman" w:hAnsi="Times New Roman"/>
                <w:noProof/>
                <w:sz w:val="24"/>
                <w:szCs w:val="24"/>
              </w:rPr>
            </w:pPr>
            <w:r w:rsidRPr="00DE31EA">
              <w:rPr>
                <w:rFonts w:ascii="Times New Roman" w:hAnsi="Times New Roman"/>
                <w:noProof/>
                <w:sz w:val="20"/>
                <w:szCs w:val="24"/>
              </w:rPr>
              <w:t>NVH TN</w:t>
            </w:r>
          </w:p>
        </w:tc>
      </w:tr>
      <w:tr w:rsidR="00D26D11" w:rsidRPr="00DE31EA" w:rsidTr="00932A02">
        <w:trPr>
          <w:trHeight w:val="566"/>
        </w:trPr>
        <w:tc>
          <w:tcPr>
            <w:tcW w:w="1674" w:type="dxa"/>
            <w:tcBorders>
              <w:top w:val="nil"/>
              <w:left w:val="double" w:sz="4" w:space="0" w:color="auto"/>
              <w:bottom w:val="double" w:sz="4" w:space="0" w:color="auto"/>
            </w:tcBorders>
          </w:tcPr>
          <w:p w:rsidR="00D26D11" w:rsidRPr="00DE31EA" w:rsidRDefault="00D26D11" w:rsidP="00D26D11">
            <w:pPr>
              <w:jc w:val="center"/>
              <w:rPr>
                <w:rFonts w:ascii="Times New Roman" w:hAnsi="Times New Roman"/>
                <w:b/>
                <w:sz w:val="24"/>
                <w:szCs w:val="24"/>
              </w:rPr>
            </w:pPr>
          </w:p>
        </w:tc>
        <w:tc>
          <w:tcPr>
            <w:tcW w:w="1038" w:type="dxa"/>
            <w:tcBorders>
              <w:top w:val="nil"/>
              <w:bottom w:val="double" w:sz="4" w:space="0" w:color="auto"/>
            </w:tcBorders>
          </w:tcPr>
          <w:p w:rsidR="00D26D11" w:rsidRPr="00DE31EA" w:rsidRDefault="00D26D11" w:rsidP="00D26D11">
            <w:pPr>
              <w:tabs>
                <w:tab w:val="left" w:pos="6480"/>
              </w:tabs>
              <w:ind w:right="-90"/>
              <w:jc w:val="center"/>
              <w:rPr>
                <w:rFonts w:ascii="Times New Roman" w:hAnsi="Times New Roman"/>
                <w:b/>
                <w:noProof/>
                <w:sz w:val="24"/>
                <w:szCs w:val="24"/>
                <w:lang w:val="en-US"/>
              </w:rPr>
            </w:pPr>
            <w:r w:rsidRPr="00DE31EA">
              <w:rPr>
                <w:rFonts w:ascii="Times New Roman" w:hAnsi="Times New Roman"/>
                <w:b/>
                <w:noProof/>
                <w:sz w:val="24"/>
                <w:szCs w:val="24"/>
                <w:lang w:val="en-US"/>
              </w:rPr>
              <w:t>18g00</w:t>
            </w:r>
          </w:p>
        </w:tc>
        <w:tc>
          <w:tcPr>
            <w:tcW w:w="5927" w:type="dxa"/>
            <w:tcBorders>
              <w:top w:val="nil"/>
              <w:bottom w:val="double" w:sz="4" w:space="0" w:color="auto"/>
            </w:tcBorders>
            <w:shd w:val="clear" w:color="auto" w:fill="auto"/>
          </w:tcPr>
          <w:p w:rsidR="00D26D11" w:rsidRPr="00DE31EA" w:rsidRDefault="00D26D11" w:rsidP="00D26D11">
            <w:pPr>
              <w:tabs>
                <w:tab w:val="center" w:pos="1440"/>
                <w:tab w:val="left" w:pos="6480"/>
              </w:tabs>
              <w:ind w:right="180"/>
              <w:jc w:val="both"/>
              <w:rPr>
                <w:rFonts w:ascii="Times New Roman" w:hAnsi="Times New Roman"/>
                <w:i/>
                <w:noProof/>
                <w:sz w:val="24"/>
                <w:szCs w:val="24"/>
                <w:lang w:val="en-US"/>
              </w:rPr>
            </w:pPr>
            <w:r w:rsidRPr="00DE31EA">
              <w:rPr>
                <w:rFonts w:ascii="Times New Roman" w:hAnsi="Times New Roman"/>
                <w:noProof/>
                <w:sz w:val="24"/>
                <w:szCs w:val="24"/>
                <w:lang w:val="en-US"/>
              </w:rPr>
              <w:t xml:space="preserve">Dự tiếp xã giao và tiệc chiêu đãi đại biểu tham gia chương trình Gặp gỡ hữu nghị và Hợp tác Nhân dân Việt Nam – Campuchia lần thứ IV </w:t>
            </w:r>
            <w:r w:rsidRPr="00DE31EA">
              <w:rPr>
                <w:rFonts w:ascii="Times New Roman" w:hAnsi="Times New Roman"/>
                <w:i/>
                <w:noProof/>
                <w:sz w:val="24"/>
                <w:szCs w:val="24"/>
                <w:lang w:val="en-US"/>
              </w:rPr>
              <w:t>(TP: đ/c H.Sơn)</w:t>
            </w:r>
          </w:p>
        </w:tc>
        <w:tc>
          <w:tcPr>
            <w:tcW w:w="1398" w:type="dxa"/>
            <w:tcBorders>
              <w:top w:val="nil"/>
              <w:bottom w:val="double" w:sz="4" w:space="0" w:color="auto"/>
              <w:right w:val="double" w:sz="4" w:space="0" w:color="auto"/>
            </w:tcBorders>
          </w:tcPr>
          <w:p w:rsidR="00D26D11" w:rsidRPr="00DE31EA" w:rsidRDefault="00D26D11" w:rsidP="00D26D11">
            <w:pPr>
              <w:jc w:val="center"/>
              <w:rPr>
                <w:rFonts w:ascii="Times New Roman" w:hAnsi="Times New Roman"/>
                <w:noProof/>
                <w:sz w:val="20"/>
                <w:szCs w:val="24"/>
                <w:lang w:val="en-US"/>
              </w:rPr>
            </w:pPr>
            <w:r w:rsidRPr="00DE31EA">
              <w:rPr>
                <w:rFonts w:ascii="Times New Roman" w:hAnsi="Times New Roman"/>
                <w:noProof/>
                <w:sz w:val="20"/>
                <w:szCs w:val="24"/>
                <w:lang w:val="en-US"/>
              </w:rPr>
              <w:t>KS Rex</w:t>
            </w:r>
          </w:p>
        </w:tc>
      </w:tr>
    </w:tbl>
    <w:p w:rsidR="00914A40" w:rsidRPr="00DE31EA" w:rsidRDefault="00914A40" w:rsidP="00914A40">
      <w:pPr>
        <w:ind w:firstLine="360"/>
        <w:jc w:val="both"/>
        <w:rPr>
          <w:rFonts w:ascii="Times New Roman" w:hAnsi="Times New Roman"/>
          <w:i/>
          <w:iCs/>
          <w:sz w:val="22"/>
          <w:szCs w:val="24"/>
          <w:lang w:val="vi-VN"/>
        </w:rPr>
      </w:pPr>
    </w:p>
    <w:p w:rsidR="00914A40" w:rsidRPr="00DE31EA" w:rsidRDefault="00914A40" w:rsidP="00914A40">
      <w:pPr>
        <w:ind w:firstLine="360"/>
        <w:jc w:val="both"/>
        <w:rPr>
          <w:rFonts w:ascii="Times New Roman" w:hAnsi="Times New Roman"/>
          <w:i/>
          <w:iCs/>
          <w:sz w:val="22"/>
          <w:szCs w:val="24"/>
          <w:lang w:val="vi-VN"/>
        </w:rPr>
      </w:pPr>
      <w:r w:rsidRPr="00DE31EA">
        <w:rPr>
          <w:rFonts w:ascii="Times New Roman" w:hAnsi="Times New Roman"/>
          <w:i/>
          <w:iCs/>
          <w:sz w:val="22"/>
          <w:szCs w:val="24"/>
          <w:lang w:val="vi-VN"/>
        </w:rPr>
        <w:t>* Lịch làm việc thay thư mời trong nội bộ cơ quan Thành Đoàn.</w:t>
      </w:r>
    </w:p>
    <w:p w:rsidR="00914A40" w:rsidRPr="00DE31EA" w:rsidRDefault="00914A40" w:rsidP="00914A40">
      <w:pPr>
        <w:tabs>
          <w:tab w:val="left" w:pos="2511"/>
        </w:tabs>
        <w:ind w:firstLine="360"/>
        <w:jc w:val="both"/>
        <w:rPr>
          <w:rFonts w:ascii="Times New Roman" w:hAnsi="Times New Roman"/>
          <w:i/>
          <w:iCs/>
          <w:sz w:val="22"/>
          <w:szCs w:val="24"/>
          <w:lang w:val="vi-VN"/>
        </w:rPr>
      </w:pPr>
      <w:r w:rsidRPr="00DE31EA">
        <w:rPr>
          <w:rFonts w:ascii="Times New Roman" w:hAnsi="Times New Roman"/>
          <w:b/>
          <w:bCs/>
          <w:i/>
          <w:iCs/>
          <w:sz w:val="22"/>
          <w:szCs w:val="24"/>
          <w:lang w:val="vi-VN"/>
        </w:rPr>
        <w:t xml:space="preserve">Lưu ý: </w:t>
      </w:r>
      <w:r w:rsidRPr="00DE31EA">
        <w:rPr>
          <w:rFonts w:ascii="Times New Roman" w:hAnsi="Times New Roman"/>
          <w:i/>
          <w:iCs/>
          <w:sz w:val="22"/>
          <w:szCs w:val="24"/>
          <w:lang w:val="vi-VN"/>
        </w:rPr>
        <w:t xml:space="preserve">Các đơn vị có thể download lịch công tác tuần tại website Thành Đoàn  </w:t>
      </w:r>
    </w:p>
    <w:p w:rsidR="00914A40" w:rsidRPr="00DE31EA" w:rsidRDefault="00914A40" w:rsidP="00914A40">
      <w:pPr>
        <w:ind w:firstLine="360"/>
        <w:rPr>
          <w:rFonts w:ascii="Times New Roman" w:hAnsi="Times New Roman"/>
          <w:i/>
          <w:iCs/>
          <w:sz w:val="22"/>
          <w:szCs w:val="24"/>
          <w:lang w:val="vi-VN"/>
        </w:rPr>
      </w:pPr>
      <w:r w:rsidRPr="00DE31EA">
        <w:rPr>
          <w:rFonts w:ascii="Times New Roman" w:hAnsi="Times New Roman"/>
          <w:i/>
          <w:iCs/>
          <w:sz w:val="22"/>
          <w:szCs w:val="24"/>
          <w:lang w:val="vi-VN"/>
        </w:rPr>
        <w:t>(www.thanhdoan.hochiminhcity.gov.vn) vào sáng thứ 7 hàng tuần.</w:t>
      </w:r>
    </w:p>
    <w:p w:rsidR="00914A40" w:rsidRPr="00DE31EA" w:rsidRDefault="00914A40" w:rsidP="00914A40">
      <w:pPr>
        <w:rPr>
          <w:rFonts w:ascii="Times New Roman" w:hAnsi="Times New Roman"/>
          <w:b/>
          <w:sz w:val="8"/>
          <w:szCs w:val="24"/>
          <w:lang w:val="vi-VN"/>
        </w:rPr>
      </w:pPr>
    </w:p>
    <w:p w:rsidR="00914A40" w:rsidRPr="00DE31EA" w:rsidRDefault="00914A40" w:rsidP="00914A40">
      <w:pPr>
        <w:tabs>
          <w:tab w:val="center" w:pos="7020"/>
          <w:tab w:val="center" w:pos="7230"/>
        </w:tabs>
        <w:rPr>
          <w:rFonts w:ascii="Times New Roman" w:hAnsi="Times New Roman"/>
          <w:b/>
          <w:sz w:val="24"/>
          <w:szCs w:val="24"/>
        </w:rPr>
      </w:pPr>
      <w:r w:rsidRPr="00DE31EA">
        <w:rPr>
          <w:rFonts w:ascii="Times New Roman" w:hAnsi="Times New Roman"/>
          <w:b/>
          <w:sz w:val="24"/>
          <w:szCs w:val="24"/>
          <w:lang w:val="vi-VN"/>
        </w:rPr>
        <w:tab/>
      </w:r>
      <w:r w:rsidRPr="00DE31EA">
        <w:rPr>
          <w:rFonts w:ascii="Times New Roman" w:hAnsi="Times New Roman"/>
          <w:b/>
          <w:sz w:val="24"/>
          <w:szCs w:val="24"/>
        </w:rPr>
        <w:t>TL. BAN THƯỜNG VỤ THÀNH ĐOÀN</w:t>
      </w:r>
    </w:p>
    <w:p w:rsidR="00914A40" w:rsidRDefault="00914A40" w:rsidP="00914A40">
      <w:pPr>
        <w:tabs>
          <w:tab w:val="center" w:pos="6946"/>
          <w:tab w:val="center" w:pos="7020"/>
        </w:tabs>
        <w:rPr>
          <w:rFonts w:ascii="Times New Roman" w:hAnsi="Times New Roman"/>
          <w:sz w:val="24"/>
          <w:szCs w:val="24"/>
          <w:lang w:val="vi-VN"/>
        </w:rPr>
      </w:pPr>
      <w:r w:rsidRPr="00DE31EA">
        <w:rPr>
          <w:rFonts w:ascii="Times New Roman" w:hAnsi="Times New Roman"/>
          <w:b/>
          <w:sz w:val="24"/>
          <w:szCs w:val="24"/>
        </w:rPr>
        <w:tab/>
      </w:r>
      <w:r w:rsidRPr="00DE31EA">
        <w:rPr>
          <w:rFonts w:ascii="Times New Roman" w:hAnsi="Times New Roman"/>
          <w:sz w:val="24"/>
          <w:szCs w:val="24"/>
        </w:rPr>
        <w:t>CHÁNH VĂN PHÒN</w:t>
      </w:r>
      <w:r w:rsidRPr="00DE31EA">
        <w:rPr>
          <w:rFonts w:ascii="Times New Roman" w:hAnsi="Times New Roman"/>
          <w:sz w:val="24"/>
          <w:szCs w:val="24"/>
          <w:lang w:val="vi-VN"/>
        </w:rPr>
        <w:t>G</w:t>
      </w:r>
    </w:p>
    <w:p w:rsidR="00D17D14" w:rsidRDefault="00D17D14" w:rsidP="00914A40">
      <w:pPr>
        <w:tabs>
          <w:tab w:val="center" w:pos="6946"/>
          <w:tab w:val="center" w:pos="7020"/>
        </w:tabs>
        <w:rPr>
          <w:rFonts w:ascii="Times New Roman" w:hAnsi="Times New Roman"/>
          <w:sz w:val="24"/>
          <w:szCs w:val="24"/>
        </w:rPr>
      </w:pPr>
    </w:p>
    <w:p w:rsidR="00EE4258" w:rsidRDefault="00EE4258" w:rsidP="00914A40">
      <w:pPr>
        <w:tabs>
          <w:tab w:val="center" w:pos="6946"/>
          <w:tab w:val="center" w:pos="7020"/>
        </w:tabs>
        <w:rPr>
          <w:rFonts w:ascii="Times New Roman" w:hAnsi="Times New Roman"/>
          <w:sz w:val="24"/>
          <w:szCs w:val="24"/>
        </w:rPr>
      </w:pPr>
      <w:r>
        <w:rPr>
          <w:rFonts w:ascii="Times New Roman" w:hAnsi="Times New Roman"/>
          <w:sz w:val="24"/>
          <w:szCs w:val="24"/>
        </w:rPr>
        <w:tab/>
      </w:r>
    </w:p>
    <w:p w:rsidR="00EE4258" w:rsidRDefault="00EE4258" w:rsidP="00914A40">
      <w:pPr>
        <w:tabs>
          <w:tab w:val="center" w:pos="6946"/>
          <w:tab w:val="center" w:pos="7020"/>
        </w:tabs>
        <w:rPr>
          <w:rFonts w:ascii="Times New Roman" w:hAnsi="Times New Roman"/>
          <w:sz w:val="24"/>
          <w:szCs w:val="24"/>
        </w:rPr>
      </w:pPr>
      <w:r>
        <w:rPr>
          <w:rFonts w:ascii="Times New Roman" w:hAnsi="Times New Roman"/>
          <w:sz w:val="24"/>
          <w:szCs w:val="24"/>
        </w:rPr>
        <w:tab/>
        <w:t>(đã ký)</w:t>
      </w:r>
    </w:p>
    <w:p w:rsidR="00EE4258" w:rsidRPr="00EE4258" w:rsidRDefault="00EE4258" w:rsidP="00914A40">
      <w:pPr>
        <w:tabs>
          <w:tab w:val="center" w:pos="6946"/>
          <w:tab w:val="center" w:pos="7020"/>
        </w:tabs>
        <w:rPr>
          <w:rFonts w:ascii="Times New Roman" w:hAnsi="Times New Roman"/>
          <w:sz w:val="24"/>
          <w:szCs w:val="24"/>
        </w:rPr>
      </w:pPr>
    </w:p>
    <w:p w:rsidR="00914A40" w:rsidRPr="00DE31EA" w:rsidRDefault="00914A40" w:rsidP="00914A40">
      <w:pPr>
        <w:tabs>
          <w:tab w:val="center" w:pos="6946"/>
          <w:tab w:val="center" w:pos="7020"/>
        </w:tabs>
        <w:rPr>
          <w:rFonts w:ascii="Times New Roman" w:hAnsi="Times New Roman"/>
          <w:b/>
          <w:sz w:val="24"/>
          <w:szCs w:val="24"/>
          <w:lang w:val="vi-VN"/>
        </w:rPr>
      </w:pPr>
      <w:r w:rsidRPr="00DE31EA">
        <w:rPr>
          <w:rFonts w:ascii="Times New Roman" w:hAnsi="Times New Roman"/>
          <w:b/>
          <w:sz w:val="24"/>
          <w:szCs w:val="24"/>
          <w:lang w:val="vi-VN"/>
        </w:rPr>
        <w:tab/>
      </w:r>
    </w:p>
    <w:p w:rsidR="0037137A" w:rsidRDefault="00914A40" w:rsidP="00F83BC2">
      <w:pPr>
        <w:tabs>
          <w:tab w:val="center" w:pos="6946"/>
          <w:tab w:val="center" w:pos="7020"/>
        </w:tabs>
      </w:pPr>
      <w:r w:rsidRPr="00DE31EA">
        <w:rPr>
          <w:rFonts w:ascii="Times New Roman" w:hAnsi="Times New Roman"/>
          <w:b/>
          <w:sz w:val="24"/>
          <w:szCs w:val="24"/>
        </w:rPr>
        <w:tab/>
        <w:t>Trần Thu Hà</w:t>
      </w:r>
    </w:p>
    <w:sectPr w:rsidR="0037137A" w:rsidSect="00EE4258">
      <w:headerReference w:type="even" r:id="rId10"/>
      <w:headerReference w:type="default" r:id="rId11"/>
      <w:pgSz w:w="11907" w:h="16840" w:code="9"/>
      <w:pgMar w:top="1134" w:right="709" w:bottom="720"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33A" w:rsidRDefault="005F633A">
      <w:r>
        <w:separator/>
      </w:r>
    </w:p>
  </w:endnote>
  <w:endnote w:type="continuationSeparator" w:id="0">
    <w:p w:rsidR="005F633A" w:rsidRDefault="005F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default"/>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Segoe UI Symbol">
    <w:panose1 w:val="020B0502040204020203"/>
    <w:charset w:val="00"/>
    <w:family w:val="swiss"/>
    <w:pitch w:val="variable"/>
    <w:sig w:usb0="8000006F" w:usb1="1200FBEF" w:usb2="0064C000" w:usb3="00000000" w:csb0="00000001" w:csb1="00000000"/>
  </w:font>
  <w:font w:name="Times New Roman Bold">
    <w:altName w:val="Times New Roman"/>
    <w:panose1 w:val="00000000000000000000"/>
    <w:charset w:val="00"/>
    <w:family w:val="roman"/>
    <w:notTrueType/>
    <w:pitch w:val="default"/>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33A" w:rsidRDefault="005F633A">
      <w:r>
        <w:separator/>
      </w:r>
    </w:p>
  </w:footnote>
  <w:footnote w:type="continuationSeparator" w:id="0">
    <w:p w:rsidR="005F633A" w:rsidRDefault="005F6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9C" w:rsidRDefault="00CB309C" w:rsidP="009172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B309C" w:rsidRDefault="00CB309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09C" w:rsidRPr="00F83BC2" w:rsidRDefault="00CB309C" w:rsidP="009172A6">
    <w:pPr>
      <w:pStyle w:val="Header"/>
      <w:framePr w:wrap="around" w:vAnchor="text" w:hAnchor="margin" w:xAlign="center" w:y="1"/>
      <w:rPr>
        <w:rStyle w:val="PageNumber"/>
        <w:rFonts w:ascii="Times New Roman" w:hAnsi="Times New Roman"/>
        <w:szCs w:val="24"/>
      </w:rPr>
    </w:pPr>
    <w:r w:rsidRPr="00F83BC2">
      <w:rPr>
        <w:rStyle w:val="PageNumber"/>
        <w:rFonts w:ascii="Times New Roman" w:hAnsi="Times New Roman"/>
        <w:szCs w:val="24"/>
      </w:rPr>
      <w:fldChar w:fldCharType="begin"/>
    </w:r>
    <w:r w:rsidRPr="00F83BC2">
      <w:rPr>
        <w:rStyle w:val="PageNumber"/>
        <w:rFonts w:ascii="Times New Roman" w:hAnsi="Times New Roman"/>
        <w:szCs w:val="24"/>
      </w:rPr>
      <w:instrText xml:space="preserve">PAGE  </w:instrText>
    </w:r>
    <w:r w:rsidRPr="00F83BC2">
      <w:rPr>
        <w:rStyle w:val="PageNumber"/>
        <w:rFonts w:ascii="Times New Roman" w:hAnsi="Times New Roman"/>
        <w:szCs w:val="24"/>
      </w:rPr>
      <w:fldChar w:fldCharType="separate"/>
    </w:r>
    <w:r w:rsidR="00332093">
      <w:rPr>
        <w:rStyle w:val="PageNumber"/>
        <w:rFonts w:ascii="Times New Roman" w:hAnsi="Times New Roman"/>
        <w:noProof/>
        <w:szCs w:val="24"/>
      </w:rPr>
      <w:t>2</w:t>
    </w:r>
    <w:r w:rsidRPr="00F83BC2">
      <w:rPr>
        <w:rStyle w:val="PageNumber"/>
        <w:rFonts w:ascii="Times New Roman" w:hAnsi="Times New Roman"/>
        <w:szCs w:val="24"/>
      </w:rPr>
      <w:fldChar w:fldCharType="end"/>
    </w:r>
  </w:p>
  <w:p w:rsidR="00CB309C" w:rsidRDefault="00CB309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5pt;height:10.55pt;visibility:visible;mso-wrap-style:square" o:bullet="t">
        <v:imagedata r:id="rId1" o:title=""/>
      </v:shape>
    </w:pict>
  </w:numPicBullet>
  <w:abstractNum w:abstractNumId="0">
    <w:nsid w:val="4B891C14"/>
    <w:multiLevelType w:val="hybridMultilevel"/>
    <w:tmpl w:val="BDAE5988"/>
    <w:lvl w:ilvl="0" w:tplc="CB307330">
      <w:start w:val="1"/>
      <w:numFmt w:val="bullet"/>
      <w:lvlText w:val=""/>
      <w:lvlJc w:val="left"/>
      <w:pPr>
        <w:tabs>
          <w:tab w:val="num" w:pos="786"/>
        </w:tabs>
        <w:ind w:left="786" w:hanging="360"/>
      </w:pPr>
      <w:rPr>
        <w:rFonts w:ascii="Wingdings" w:hAnsi="Wingdings" w:hint="default"/>
        <w:color w:val="auto"/>
        <w:sz w:val="22"/>
        <w:szCs w:val="22"/>
      </w:rPr>
    </w:lvl>
    <w:lvl w:ilvl="1" w:tplc="04090003" w:tentative="1">
      <w:start w:val="1"/>
      <w:numFmt w:val="bullet"/>
      <w:lvlText w:val="o"/>
      <w:lvlJc w:val="left"/>
      <w:pPr>
        <w:tabs>
          <w:tab w:val="num" w:pos="1146"/>
        </w:tabs>
        <w:ind w:left="1146" w:hanging="360"/>
      </w:pPr>
      <w:rPr>
        <w:rFonts w:ascii="Courier New" w:hAnsi="Courier New" w:cs="Courier New" w:hint="default"/>
      </w:rPr>
    </w:lvl>
    <w:lvl w:ilvl="2" w:tplc="04090005" w:tentative="1">
      <w:start w:val="1"/>
      <w:numFmt w:val="bullet"/>
      <w:lvlText w:val=""/>
      <w:lvlJc w:val="left"/>
      <w:pPr>
        <w:tabs>
          <w:tab w:val="num" w:pos="1866"/>
        </w:tabs>
        <w:ind w:left="1866" w:hanging="360"/>
      </w:pPr>
      <w:rPr>
        <w:rFonts w:ascii="Wingdings" w:hAnsi="Wingdings" w:hint="default"/>
      </w:rPr>
    </w:lvl>
    <w:lvl w:ilvl="3" w:tplc="04090001" w:tentative="1">
      <w:start w:val="1"/>
      <w:numFmt w:val="bullet"/>
      <w:lvlText w:val=""/>
      <w:lvlJc w:val="left"/>
      <w:pPr>
        <w:tabs>
          <w:tab w:val="num" w:pos="2586"/>
        </w:tabs>
        <w:ind w:left="2586" w:hanging="360"/>
      </w:pPr>
      <w:rPr>
        <w:rFonts w:ascii="Symbol" w:hAnsi="Symbol" w:hint="default"/>
      </w:rPr>
    </w:lvl>
    <w:lvl w:ilvl="4" w:tplc="04090003" w:tentative="1">
      <w:start w:val="1"/>
      <w:numFmt w:val="bullet"/>
      <w:lvlText w:val="o"/>
      <w:lvlJc w:val="left"/>
      <w:pPr>
        <w:tabs>
          <w:tab w:val="num" w:pos="3306"/>
        </w:tabs>
        <w:ind w:left="3306" w:hanging="360"/>
      </w:pPr>
      <w:rPr>
        <w:rFonts w:ascii="Courier New" w:hAnsi="Courier New" w:cs="Courier New" w:hint="default"/>
      </w:rPr>
    </w:lvl>
    <w:lvl w:ilvl="5" w:tplc="04090005" w:tentative="1">
      <w:start w:val="1"/>
      <w:numFmt w:val="bullet"/>
      <w:lvlText w:val=""/>
      <w:lvlJc w:val="left"/>
      <w:pPr>
        <w:tabs>
          <w:tab w:val="num" w:pos="4026"/>
        </w:tabs>
        <w:ind w:left="4026" w:hanging="360"/>
      </w:pPr>
      <w:rPr>
        <w:rFonts w:ascii="Wingdings" w:hAnsi="Wingdings" w:hint="default"/>
      </w:rPr>
    </w:lvl>
    <w:lvl w:ilvl="6" w:tplc="04090001" w:tentative="1">
      <w:start w:val="1"/>
      <w:numFmt w:val="bullet"/>
      <w:lvlText w:val=""/>
      <w:lvlJc w:val="left"/>
      <w:pPr>
        <w:tabs>
          <w:tab w:val="num" w:pos="4746"/>
        </w:tabs>
        <w:ind w:left="4746" w:hanging="360"/>
      </w:pPr>
      <w:rPr>
        <w:rFonts w:ascii="Symbol" w:hAnsi="Symbol" w:hint="default"/>
      </w:rPr>
    </w:lvl>
    <w:lvl w:ilvl="7" w:tplc="04090003" w:tentative="1">
      <w:start w:val="1"/>
      <w:numFmt w:val="bullet"/>
      <w:lvlText w:val="o"/>
      <w:lvlJc w:val="left"/>
      <w:pPr>
        <w:tabs>
          <w:tab w:val="num" w:pos="5466"/>
        </w:tabs>
        <w:ind w:left="5466" w:hanging="360"/>
      </w:pPr>
      <w:rPr>
        <w:rFonts w:ascii="Courier New" w:hAnsi="Courier New" w:cs="Courier New" w:hint="default"/>
      </w:rPr>
    </w:lvl>
    <w:lvl w:ilvl="8" w:tplc="04090005" w:tentative="1">
      <w:start w:val="1"/>
      <w:numFmt w:val="bullet"/>
      <w:lvlText w:val=""/>
      <w:lvlJc w:val="left"/>
      <w:pPr>
        <w:tabs>
          <w:tab w:val="num" w:pos="6186"/>
        </w:tabs>
        <w:ind w:left="618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40"/>
    <w:rsid w:val="00004DA4"/>
    <w:rsid w:val="00015171"/>
    <w:rsid w:val="00025F23"/>
    <w:rsid w:val="00047060"/>
    <w:rsid w:val="000665EF"/>
    <w:rsid w:val="00067219"/>
    <w:rsid w:val="000B0564"/>
    <w:rsid w:val="000C3A07"/>
    <w:rsid w:val="00106183"/>
    <w:rsid w:val="00107F14"/>
    <w:rsid w:val="00134D30"/>
    <w:rsid w:val="00144AF6"/>
    <w:rsid w:val="001525C2"/>
    <w:rsid w:val="001566A6"/>
    <w:rsid w:val="00177B8F"/>
    <w:rsid w:val="00194C92"/>
    <w:rsid w:val="001E014E"/>
    <w:rsid w:val="0022243E"/>
    <w:rsid w:val="0024465F"/>
    <w:rsid w:val="002519F0"/>
    <w:rsid w:val="0026342C"/>
    <w:rsid w:val="00283EA6"/>
    <w:rsid w:val="002E7908"/>
    <w:rsid w:val="0030280E"/>
    <w:rsid w:val="0031199F"/>
    <w:rsid w:val="00311B9B"/>
    <w:rsid w:val="003152E5"/>
    <w:rsid w:val="00332093"/>
    <w:rsid w:val="00357FE6"/>
    <w:rsid w:val="0037137A"/>
    <w:rsid w:val="004355E3"/>
    <w:rsid w:val="004527F2"/>
    <w:rsid w:val="004B3006"/>
    <w:rsid w:val="004B6E16"/>
    <w:rsid w:val="004B7815"/>
    <w:rsid w:val="004E7A40"/>
    <w:rsid w:val="00527DAE"/>
    <w:rsid w:val="00583525"/>
    <w:rsid w:val="00584763"/>
    <w:rsid w:val="00595C55"/>
    <w:rsid w:val="005B784A"/>
    <w:rsid w:val="005C194F"/>
    <w:rsid w:val="005D6750"/>
    <w:rsid w:val="005F633A"/>
    <w:rsid w:val="005F66B8"/>
    <w:rsid w:val="00612E1B"/>
    <w:rsid w:val="00633181"/>
    <w:rsid w:val="006702D4"/>
    <w:rsid w:val="00677C60"/>
    <w:rsid w:val="006B17B1"/>
    <w:rsid w:val="006E1B8A"/>
    <w:rsid w:val="00736615"/>
    <w:rsid w:val="007476E1"/>
    <w:rsid w:val="0075015E"/>
    <w:rsid w:val="007858F1"/>
    <w:rsid w:val="007C40E2"/>
    <w:rsid w:val="007D489A"/>
    <w:rsid w:val="007F4F29"/>
    <w:rsid w:val="00806BE1"/>
    <w:rsid w:val="008436AB"/>
    <w:rsid w:val="008972BC"/>
    <w:rsid w:val="008F1A6D"/>
    <w:rsid w:val="009133AD"/>
    <w:rsid w:val="00914A40"/>
    <w:rsid w:val="009172A6"/>
    <w:rsid w:val="00932A02"/>
    <w:rsid w:val="00982111"/>
    <w:rsid w:val="00A07949"/>
    <w:rsid w:val="00A21C84"/>
    <w:rsid w:val="00A43C1B"/>
    <w:rsid w:val="00A72B71"/>
    <w:rsid w:val="00AB37EF"/>
    <w:rsid w:val="00B24733"/>
    <w:rsid w:val="00B42114"/>
    <w:rsid w:val="00B44C0F"/>
    <w:rsid w:val="00B74760"/>
    <w:rsid w:val="00B908A7"/>
    <w:rsid w:val="00C06F15"/>
    <w:rsid w:val="00C3521A"/>
    <w:rsid w:val="00C66D3C"/>
    <w:rsid w:val="00C72B1E"/>
    <w:rsid w:val="00CB309C"/>
    <w:rsid w:val="00CB5A5C"/>
    <w:rsid w:val="00CC3297"/>
    <w:rsid w:val="00CD0584"/>
    <w:rsid w:val="00CE5388"/>
    <w:rsid w:val="00CF3A99"/>
    <w:rsid w:val="00D024E3"/>
    <w:rsid w:val="00D17D14"/>
    <w:rsid w:val="00D210D1"/>
    <w:rsid w:val="00D21953"/>
    <w:rsid w:val="00D26D11"/>
    <w:rsid w:val="00D51417"/>
    <w:rsid w:val="00D556E8"/>
    <w:rsid w:val="00D60A09"/>
    <w:rsid w:val="00D74E75"/>
    <w:rsid w:val="00DA06C3"/>
    <w:rsid w:val="00DA175D"/>
    <w:rsid w:val="00DE31EA"/>
    <w:rsid w:val="00DE5179"/>
    <w:rsid w:val="00DF38EE"/>
    <w:rsid w:val="00E063AE"/>
    <w:rsid w:val="00E325AB"/>
    <w:rsid w:val="00E466BC"/>
    <w:rsid w:val="00E567BC"/>
    <w:rsid w:val="00E63492"/>
    <w:rsid w:val="00E77A5E"/>
    <w:rsid w:val="00EA6812"/>
    <w:rsid w:val="00EE3E9A"/>
    <w:rsid w:val="00EE4258"/>
    <w:rsid w:val="00EE55C7"/>
    <w:rsid w:val="00EE6D40"/>
    <w:rsid w:val="00F264F5"/>
    <w:rsid w:val="00F26936"/>
    <w:rsid w:val="00F35808"/>
    <w:rsid w:val="00F614ED"/>
    <w:rsid w:val="00F65FBC"/>
    <w:rsid w:val="00F83BC2"/>
    <w:rsid w:val="00F94A50"/>
    <w:rsid w:val="00F95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18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40"/>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914A4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914A40"/>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914A40"/>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A40"/>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914A40"/>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914A40"/>
    <w:rPr>
      <w:rFonts w:ascii="VNI-Helve" w:eastAsia="Times New Roman" w:hAnsi="VNI-Helve" w:cs="Times New Roman"/>
      <w:b/>
      <w:caps/>
      <w:sz w:val="20"/>
      <w:szCs w:val="20"/>
    </w:rPr>
  </w:style>
  <w:style w:type="paragraph" w:styleId="Header">
    <w:name w:val="header"/>
    <w:basedOn w:val="Normal"/>
    <w:link w:val="HeaderChar"/>
    <w:rsid w:val="00914A40"/>
    <w:pPr>
      <w:tabs>
        <w:tab w:val="center" w:pos="4320"/>
        <w:tab w:val="right" w:pos="8640"/>
      </w:tabs>
    </w:pPr>
    <w:rPr>
      <w:sz w:val="24"/>
      <w:szCs w:val="20"/>
    </w:rPr>
  </w:style>
  <w:style w:type="character" w:customStyle="1" w:styleId="HeaderChar">
    <w:name w:val="Header Char"/>
    <w:basedOn w:val="DefaultParagraphFont"/>
    <w:link w:val="Header"/>
    <w:rsid w:val="00914A40"/>
    <w:rPr>
      <w:rFonts w:ascii="VNI-Times" w:eastAsia="Times New Roman" w:hAnsi="VNI-Times" w:cs="Times New Roman"/>
      <w:sz w:val="24"/>
      <w:szCs w:val="20"/>
    </w:rPr>
  </w:style>
  <w:style w:type="character" w:styleId="PageNumber">
    <w:name w:val="page number"/>
    <w:rsid w:val="00914A40"/>
  </w:style>
  <w:style w:type="table" w:styleId="TableGrid">
    <w:name w:val="Table Grid"/>
    <w:basedOn w:val="TableNormal"/>
    <w:uiPriority w:val="59"/>
    <w:rsid w:val="00914A40"/>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14A40"/>
    <w:pPr>
      <w:ind w:left="720"/>
      <w:contextualSpacing/>
    </w:pPr>
  </w:style>
  <w:style w:type="paragraph" w:styleId="BalloonText">
    <w:name w:val="Balloon Text"/>
    <w:basedOn w:val="Normal"/>
    <w:link w:val="BalloonTextChar"/>
    <w:uiPriority w:val="99"/>
    <w:semiHidden/>
    <w:unhideWhenUsed/>
    <w:rsid w:val="00914A40"/>
    <w:rPr>
      <w:rFonts w:ascii="Tahoma" w:hAnsi="Tahoma" w:cs="Tahoma"/>
      <w:sz w:val="16"/>
      <w:szCs w:val="16"/>
    </w:rPr>
  </w:style>
  <w:style w:type="character" w:customStyle="1" w:styleId="BalloonTextChar">
    <w:name w:val="Balloon Text Char"/>
    <w:basedOn w:val="DefaultParagraphFont"/>
    <w:link w:val="BalloonText"/>
    <w:uiPriority w:val="99"/>
    <w:semiHidden/>
    <w:rsid w:val="00914A40"/>
    <w:rPr>
      <w:rFonts w:ascii="Tahoma" w:eastAsia="Times New Roman" w:hAnsi="Tahoma" w:cs="Tahoma"/>
      <w:sz w:val="16"/>
      <w:szCs w:val="16"/>
    </w:rPr>
  </w:style>
  <w:style w:type="paragraph" w:styleId="Footer">
    <w:name w:val="footer"/>
    <w:basedOn w:val="Normal"/>
    <w:link w:val="FooterChar"/>
    <w:uiPriority w:val="99"/>
    <w:unhideWhenUsed/>
    <w:rsid w:val="00F83BC2"/>
    <w:pPr>
      <w:tabs>
        <w:tab w:val="center" w:pos="4680"/>
        <w:tab w:val="right" w:pos="9360"/>
      </w:tabs>
    </w:pPr>
  </w:style>
  <w:style w:type="character" w:customStyle="1" w:styleId="FooterChar">
    <w:name w:val="Footer Char"/>
    <w:basedOn w:val="DefaultParagraphFont"/>
    <w:link w:val="Footer"/>
    <w:uiPriority w:val="99"/>
    <w:rsid w:val="00F83BC2"/>
    <w:rPr>
      <w:rFonts w:ascii="VNI-Times" w:eastAsia="Times New Roman" w:hAnsi="VNI-Times"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40"/>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914A40"/>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914A40"/>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914A40"/>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A40"/>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914A40"/>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914A40"/>
    <w:rPr>
      <w:rFonts w:ascii="VNI-Helve" w:eastAsia="Times New Roman" w:hAnsi="VNI-Helve" w:cs="Times New Roman"/>
      <w:b/>
      <w:caps/>
      <w:sz w:val="20"/>
      <w:szCs w:val="20"/>
    </w:rPr>
  </w:style>
  <w:style w:type="paragraph" w:styleId="Header">
    <w:name w:val="header"/>
    <w:basedOn w:val="Normal"/>
    <w:link w:val="HeaderChar"/>
    <w:rsid w:val="00914A40"/>
    <w:pPr>
      <w:tabs>
        <w:tab w:val="center" w:pos="4320"/>
        <w:tab w:val="right" w:pos="8640"/>
      </w:tabs>
    </w:pPr>
    <w:rPr>
      <w:sz w:val="24"/>
      <w:szCs w:val="20"/>
    </w:rPr>
  </w:style>
  <w:style w:type="character" w:customStyle="1" w:styleId="HeaderChar">
    <w:name w:val="Header Char"/>
    <w:basedOn w:val="DefaultParagraphFont"/>
    <w:link w:val="Header"/>
    <w:rsid w:val="00914A40"/>
    <w:rPr>
      <w:rFonts w:ascii="VNI-Times" w:eastAsia="Times New Roman" w:hAnsi="VNI-Times" w:cs="Times New Roman"/>
      <w:sz w:val="24"/>
      <w:szCs w:val="20"/>
    </w:rPr>
  </w:style>
  <w:style w:type="character" w:styleId="PageNumber">
    <w:name w:val="page number"/>
    <w:rsid w:val="00914A40"/>
  </w:style>
  <w:style w:type="table" w:styleId="TableGrid">
    <w:name w:val="Table Grid"/>
    <w:basedOn w:val="TableNormal"/>
    <w:uiPriority w:val="59"/>
    <w:rsid w:val="00914A40"/>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14A40"/>
    <w:pPr>
      <w:ind w:left="720"/>
      <w:contextualSpacing/>
    </w:pPr>
  </w:style>
  <w:style w:type="paragraph" w:styleId="BalloonText">
    <w:name w:val="Balloon Text"/>
    <w:basedOn w:val="Normal"/>
    <w:link w:val="BalloonTextChar"/>
    <w:uiPriority w:val="99"/>
    <w:semiHidden/>
    <w:unhideWhenUsed/>
    <w:rsid w:val="00914A40"/>
    <w:rPr>
      <w:rFonts w:ascii="Tahoma" w:hAnsi="Tahoma" w:cs="Tahoma"/>
      <w:sz w:val="16"/>
      <w:szCs w:val="16"/>
    </w:rPr>
  </w:style>
  <w:style w:type="character" w:customStyle="1" w:styleId="BalloonTextChar">
    <w:name w:val="Balloon Text Char"/>
    <w:basedOn w:val="DefaultParagraphFont"/>
    <w:link w:val="BalloonText"/>
    <w:uiPriority w:val="99"/>
    <w:semiHidden/>
    <w:rsid w:val="00914A40"/>
    <w:rPr>
      <w:rFonts w:ascii="Tahoma" w:eastAsia="Times New Roman" w:hAnsi="Tahoma" w:cs="Tahoma"/>
      <w:sz w:val="16"/>
      <w:szCs w:val="16"/>
    </w:rPr>
  </w:style>
  <w:style w:type="paragraph" w:styleId="Footer">
    <w:name w:val="footer"/>
    <w:basedOn w:val="Normal"/>
    <w:link w:val="FooterChar"/>
    <w:uiPriority w:val="99"/>
    <w:unhideWhenUsed/>
    <w:rsid w:val="00F83BC2"/>
    <w:pPr>
      <w:tabs>
        <w:tab w:val="center" w:pos="4680"/>
        <w:tab w:val="right" w:pos="9360"/>
      </w:tabs>
    </w:pPr>
  </w:style>
  <w:style w:type="character" w:customStyle="1" w:styleId="FooterChar">
    <w:name w:val="Footer Char"/>
    <w:basedOn w:val="DefaultParagraphFont"/>
    <w:link w:val="Footer"/>
    <w:uiPriority w:val="99"/>
    <w:rsid w:val="00F83BC2"/>
    <w:rPr>
      <w:rFonts w:ascii="VNI-Times" w:eastAsia="Times New Roman" w:hAnsi="VNI-Times"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4</cp:revision>
  <cp:lastPrinted>2017-09-30T08:32:00Z</cp:lastPrinted>
  <dcterms:created xsi:type="dcterms:W3CDTF">2017-10-01T05:30:00Z</dcterms:created>
  <dcterms:modified xsi:type="dcterms:W3CDTF">2017-10-01T05:31:00Z</dcterms:modified>
</cp:coreProperties>
</file>