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84" w:rsidRPr="00CC4E17" w:rsidRDefault="00F17284" w:rsidP="00ED5536">
      <w:pPr>
        <w:pStyle w:val="Heading1"/>
        <w:tabs>
          <w:tab w:val="clear" w:pos="8505"/>
        </w:tabs>
        <w:jc w:val="both"/>
        <w:rPr>
          <w:rFonts w:ascii="Times New Roman" w:hAnsi="Times New Roman"/>
          <w:b w:val="0"/>
          <w:bCs/>
          <w:sz w:val="28"/>
          <w:szCs w:val="28"/>
        </w:rPr>
      </w:pPr>
      <w:r w:rsidRPr="00CC4E17">
        <w:rPr>
          <w:rFonts w:ascii="Times New Roman" w:hAnsi="Times New Roman"/>
          <w:bCs/>
          <w:sz w:val="28"/>
          <w:szCs w:val="28"/>
        </w:rPr>
        <w:t xml:space="preserve">BCH ĐOÀN </w:t>
      </w:r>
      <w:r w:rsidRPr="00CC4E17">
        <w:rPr>
          <w:rFonts w:ascii="Times New Roman" w:hAnsi="Times New Roman"/>
          <w:bCs/>
          <w:sz w:val="28"/>
          <w:szCs w:val="28"/>
        </w:rPr>
        <w:tab/>
        <w:t>TP. HỒ CHÍ MINH</w:t>
      </w:r>
      <w:r w:rsidRPr="00CC4E17">
        <w:rPr>
          <w:rFonts w:ascii="Times New Roman" w:hAnsi="Times New Roman"/>
          <w:b w:val="0"/>
          <w:bCs/>
          <w:sz w:val="28"/>
          <w:szCs w:val="28"/>
        </w:rPr>
        <w:tab/>
        <w:t xml:space="preserve">       </w:t>
      </w:r>
      <w:r w:rsidR="005C3FD3" w:rsidRPr="00CC4E17">
        <w:rPr>
          <w:rFonts w:ascii="Times New Roman" w:hAnsi="Times New Roman"/>
          <w:b w:val="0"/>
          <w:bCs/>
          <w:sz w:val="28"/>
          <w:szCs w:val="28"/>
        </w:rPr>
        <w:t xml:space="preserve">      </w:t>
      </w:r>
      <w:r w:rsidRPr="00CC4E17">
        <w:rPr>
          <w:rFonts w:ascii="Times New Roman" w:hAnsi="Times New Roman"/>
          <w:bCs/>
          <w:sz w:val="28"/>
          <w:szCs w:val="28"/>
          <w:u w:val="single"/>
        </w:rPr>
        <w:t>ĐOÀN TNCS HỒ CHÍ MINH</w:t>
      </w:r>
    </w:p>
    <w:p w:rsidR="00F17284" w:rsidRPr="00CC4E17" w:rsidRDefault="00F17284" w:rsidP="00ED5536">
      <w:pPr>
        <w:tabs>
          <w:tab w:val="center" w:pos="1843"/>
        </w:tabs>
        <w:jc w:val="both"/>
        <w:rPr>
          <w:rFonts w:ascii="Times New Roman" w:hAnsi="Times New Roman"/>
          <w:bCs/>
          <w:szCs w:val="26"/>
        </w:rPr>
      </w:pPr>
      <w:r w:rsidRPr="00CC4E17">
        <w:rPr>
          <w:rFonts w:ascii="Times New Roman" w:hAnsi="Times New Roman"/>
          <w:bCs/>
          <w:szCs w:val="26"/>
        </w:rPr>
        <w:tab/>
        <w:t>***</w:t>
      </w:r>
      <w:r w:rsidRPr="00CC4E17">
        <w:rPr>
          <w:rFonts w:ascii="Times New Roman" w:hAnsi="Times New Roman"/>
          <w:bCs/>
          <w:szCs w:val="26"/>
        </w:rPr>
        <w:tab/>
      </w:r>
      <w:r w:rsidRPr="00CC4E17">
        <w:rPr>
          <w:rFonts w:ascii="Times New Roman" w:hAnsi="Times New Roman"/>
          <w:bCs/>
          <w:szCs w:val="26"/>
        </w:rPr>
        <w:tab/>
      </w:r>
      <w:r w:rsidRPr="00CC4E17">
        <w:rPr>
          <w:rFonts w:ascii="Times New Roman" w:hAnsi="Times New Roman"/>
          <w:bCs/>
          <w:szCs w:val="26"/>
        </w:rPr>
        <w:tab/>
        <w:t xml:space="preserve">          </w:t>
      </w:r>
    </w:p>
    <w:p w:rsidR="00320728" w:rsidRPr="00CC4E17" w:rsidRDefault="00F17284" w:rsidP="00ED5536">
      <w:pPr>
        <w:tabs>
          <w:tab w:val="center" w:pos="1843"/>
        </w:tabs>
        <w:jc w:val="both"/>
        <w:rPr>
          <w:rFonts w:ascii="Times New Roman" w:hAnsi="Times New Roman"/>
          <w:szCs w:val="26"/>
        </w:rPr>
      </w:pPr>
      <w:r w:rsidRPr="00CC4E17">
        <w:rPr>
          <w:rFonts w:ascii="Times New Roman" w:hAnsi="Times New Roman"/>
          <w:i/>
          <w:iCs/>
          <w:szCs w:val="26"/>
        </w:rPr>
        <w:tab/>
      </w:r>
      <w:r w:rsidRPr="00CC4E17">
        <w:rPr>
          <w:rFonts w:ascii="Times New Roman" w:hAnsi="Times New Roman"/>
          <w:szCs w:val="26"/>
        </w:rPr>
        <w:t xml:space="preserve">Số: </w:t>
      </w:r>
      <w:r w:rsidR="00575277">
        <w:rPr>
          <w:rFonts w:ascii="Times New Roman" w:hAnsi="Times New Roman"/>
          <w:szCs w:val="26"/>
        </w:rPr>
        <w:t>356</w:t>
      </w:r>
      <w:r w:rsidRPr="00CC4E17">
        <w:rPr>
          <w:rFonts w:ascii="Times New Roman" w:hAnsi="Times New Roman"/>
          <w:szCs w:val="26"/>
        </w:rPr>
        <w:t>-KH/TĐTN-BTC</w:t>
      </w:r>
      <w:r w:rsidR="00242DF0">
        <w:rPr>
          <w:rFonts w:ascii="Times New Roman" w:hAnsi="Times New Roman"/>
          <w:i/>
          <w:iCs/>
          <w:szCs w:val="26"/>
        </w:rPr>
        <w:t xml:space="preserve"> </w:t>
      </w:r>
      <w:r w:rsidR="00242DF0">
        <w:rPr>
          <w:rFonts w:ascii="Times New Roman" w:hAnsi="Times New Roman"/>
          <w:i/>
          <w:iCs/>
          <w:szCs w:val="26"/>
        </w:rPr>
        <w:tab/>
        <w:t xml:space="preserve">      </w:t>
      </w:r>
      <w:r w:rsidRPr="00CC4E17">
        <w:rPr>
          <w:rFonts w:ascii="Times New Roman" w:hAnsi="Times New Roman"/>
          <w:i/>
          <w:iCs/>
          <w:szCs w:val="26"/>
        </w:rPr>
        <w:t xml:space="preserve"> TP. Hồ Chí Minh, ngày </w:t>
      </w:r>
      <w:r w:rsidR="00575277">
        <w:rPr>
          <w:rFonts w:ascii="Times New Roman" w:hAnsi="Times New Roman"/>
          <w:i/>
          <w:iCs/>
          <w:szCs w:val="26"/>
        </w:rPr>
        <w:t>02</w:t>
      </w:r>
      <w:r w:rsidRPr="00CC4E17">
        <w:rPr>
          <w:rFonts w:ascii="Times New Roman" w:hAnsi="Times New Roman"/>
          <w:i/>
          <w:iCs/>
          <w:szCs w:val="26"/>
        </w:rPr>
        <w:t xml:space="preserve"> tháng </w:t>
      </w:r>
      <w:r w:rsidR="00242DF0">
        <w:rPr>
          <w:rFonts w:ascii="Times New Roman" w:hAnsi="Times New Roman"/>
          <w:i/>
          <w:iCs/>
          <w:szCs w:val="26"/>
        </w:rPr>
        <w:t>1</w:t>
      </w:r>
      <w:r w:rsidR="00575277">
        <w:rPr>
          <w:rFonts w:ascii="Times New Roman" w:hAnsi="Times New Roman"/>
          <w:i/>
          <w:iCs/>
          <w:szCs w:val="26"/>
        </w:rPr>
        <w:t>1</w:t>
      </w:r>
      <w:r w:rsidR="007E568C" w:rsidRPr="00CC4E17">
        <w:rPr>
          <w:rFonts w:ascii="Times New Roman" w:hAnsi="Times New Roman"/>
          <w:i/>
          <w:iCs/>
          <w:szCs w:val="26"/>
        </w:rPr>
        <w:t xml:space="preserve"> </w:t>
      </w:r>
      <w:r w:rsidRPr="00CC4E17">
        <w:rPr>
          <w:rFonts w:ascii="Times New Roman" w:hAnsi="Times New Roman"/>
          <w:i/>
          <w:iCs/>
          <w:szCs w:val="26"/>
        </w:rPr>
        <w:t xml:space="preserve"> năm 201</w:t>
      </w:r>
      <w:r w:rsidR="00F93D83" w:rsidRPr="00CC4E17">
        <w:rPr>
          <w:rFonts w:ascii="Times New Roman" w:hAnsi="Times New Roman"/>
          <w:i/>
          <w:iCs/>
          <w:szCs w:val="26"/>
        </w:rPr>
        <w:t>6</w:t>
      </w:r>
    </w:p>
    <w:p w:rsidR="006F35B1" w:rsidRDefault="00ED5536" w:rsidP="007E17FA">
      <w:pPr>
        <w:tabs>
          <w:tab w:val="center" w:pos="1843"/>
        </w:tabs>
      </w:pPr>
      <w:r w:rsidRPr="00CC4E17">
        <w:tab/>
      </w:r>
    </w:p>
    <w:p w:rsidR="007E17FA" w:rsidRPr="00CC4E17" w:rsidRDefault="007E17FA" w:rsidP="007E17FA">
      <w:pPr>
        <w:tabs>
          <w:tab w:val="center" w:pos="1843"/>
        </w:tabs>
      </w:pPr>
    </w:p>
    <w:p w:rsidR="00FB12D7" w:rsidRPr="00CC4E17" w:rsidRDefault="009B45F9" w:rsidP="00410AB7">
      <w:pPr>
        <w:pStyle w:val="Heading1"/>
        <w:tabs>
          <w:tab w:val="clear" w:pos="1843"/>
          <w:tab w:val="clear" w:pos="8505"/>
        </w:tabs>
        <w:rPr>
          <w:rFonts w:ascii="Times New Roman" w:hAnsi="Times New Roman"/>
          <w:szCs w:val="26"/>
        </w:rPr>
      </w:pPr>
      <w:r w:rsidRPr="00CC4E17">
        <w:rPr>
          <w:rFonts w:ascii="Times New Roman" w:hAnsi="Times New Roman"/>
          <w:szCs w:val="26"/>
        </w:rPr>
        <w:t>KẾ HOẠCH</w:t>
      </w:r>
    </w:p>
    <w:p w:rsidR="006F35B1" w:rsidRPr="00CC4E17" w:rsidRDefault="00B96BFA" w:rsidP="00410AB7">
      <w:pPr>
        <w:jc w:val="center"/>
        <w:rPr>
          <w:rFonts w:ascii="Times New Roman" w:hAnsi="Times New Roman"/>
          <w:b/>
          <w:bCs/>
          <w:sz w:val="28"/>
          <w:szCs w:val="28"/>
        </w:rPr>
      </w:pPr>
      <w:bookmarkStart w:id="0" w:name="_GoBack"/>
      <w:r w:rsidRPr="00CC4E17">
        <w:rPr>
          <w:rFonts w:ascii="Times New Roman" w:hAnsi="Times New Roman"/>
          <w:b/>
          <w:bCs/>
          <w:sz w:val="28"/>
          <w:szCs w:val="28"/>
        </w:rPr>
        <w:t>T</w:t>
      </w:r>
      <w:r w:rsidR="00F17284" w:rsidRPr="00CC4E17">
        <w:rPr>
          <w:rFonts w:ascii="Times New Roman" w:hAnsi="Times New Roman"/>
          <w:b/>
          <w:bCs/>
          <w:sz w:val="28"/>
          <w:szCs w:val="28"/>
        </w:rPr>
        <w:t xml:space="preserve">ổ chức </w:t>
      </w:r>
      <w:r w:rsidR="006F35B1" w:rsidRPr="00CC4E17">
        <w:rPr>
          <w:rFonts w:ascii="Times New Roman" w:hAnsi="Times New Roman"/>
          <w:b/>
          <w:bCs/>
          <w:sz w:val="28"/>
          <w:szCs w:val="28"/>
        </w:rPr>
        <w:t>chương trình</w:t>
      </w:r>
      <w:r w:rsidR="00F17284" w:rsidRPr="00CC4E17">
        <w:rPr>
          <w:rFonts w:ascii="Times New Roman" w:hAnsi="Times New Roman"/>
          <w:b/>
          <w:bCs/>
          <w:sz w:val="28"/>
          <w:szCs w:val="28"/>
        </w:rPr>
        <w:t xml:space="preserve"> về </w:t>
      </w:r>
      <w:r w:rsidR="006F35B1" w:rsidRPr="00CC4E17">
        <w:rPr>
          <w:rFonts w:ascii="Times New Roman" w:hAnsi="Times New Roman"/>
          <w:b/>
          <w:bCs/>
          <w:sz w:val="28"/>
          <w:szCs w:val="28"/>
        </w:rPr>
        <w:t>thăm căn cứ</w:t>
      </w:r>
      <w:r w:rsidR="00F17284" w:rsidRPr="00CC4E17">
        <w:rPr>
          <w:rFonts w:ascii="Times New Roman" w:hAnsi="Times New Roman"/>
          <w:b/>
          <w:bCs/>
          <w:sz w:val="28"/>
          <w:szCs w:val="28"/>
        </w:rPr>
        <w:t xml:space="preserve"> của Đoàn TNCS Hồ Chí Minh </w:t>
      </w:r>
    </w:p>
    <w:p w:rsidR="00F17284" w:rsidRPr="00CC4E17" w:rsidRDefault="00F17284" w:rsidP="00410AB7">
      <w:pPr>
        <w:jc w:val="center"/>
        <w:rPr>
          <w:rFonts w:ascii="Times New Roman" w:hAnsi="Times New Roman"/>
          <w:b/>
          <w:bCs/>
          <w:sz w:val="28"/>
          <w:szCs w:val="28"/>
        </w:rPr>
      </w:pPr>
      <w:r w:rsidRPr="00CC4E17">
        <w:rPr>
          <w:rFonts w:ascii="Times New Roman" w:hAnsi="Times New Roman"/>
          <w:b/>
          <w:bCs/>
          <w:sz w:val="28"/>
          <w:szCs w:val="28"/>
        </w:rPr>
        <w:t>TP. Hồ Chí Minh thời kỳ kháng chiến chống Mỹ cứu nước</w:t>
      </w:r>
    </w:p>
    <w:p w:rsidR="00535125" w:rsidRPr="00CC4E17" w:rsidRDefault="00F17284" w:rsidP="00410AB7">
      <w:pPr>
        <w:jc w:val="center"/>
        <w:rPr>
          <w:rFonts w:ascii="Times New Roman" w:hAnsi="Times New Roman"/>
          <w:b/>
          <w:sz w:val="28"/>
          <w:szCs w:val="28"/>
        </w:rPr>
      </w:pPr>
      <w:r w:rsidRPr="00CC4E17">
        <w:rPr>
          <w:rFonts w:ascii="Times New Roman" w:hAnsi="Times New Roman"/>
          <w:b/>
          <w:bCs/>
          <w:sz w:val="28"/>
          <w:szCs w:val="28"/>
        </w:rPr>
        <w:t xml:space="preserve">Xuân </w:t>
      </w:r>
      <w:r w:rsidR="00676063" w:rsidRPr="00CC4E17">
        <w:rPr>
          <w:rFonts w:ascii="Times New Roman" w:hAnsi="Times New Roman"/>
          <w:b/>
          <w:bCs/>
          <w:sz w:val="28"/>
          <w:szCs w:val="28"/>
        </w:rPr>
        <w:t>Đinh Dậu</w:t>
      </w:r>
      <w:r w:rsidRPr="00CC4E17">
        <w:rPr>
          <w:rFonts w:ascii="Times New Roman" w:hAnsi="Times New Roman"/>
          <w:b/>
          <w:bCs/>
          <w:sz w:val="28"/>
          <w:szCs w:val="28"/>
        </w:rPr>
        <w:t xml:space="preserve"> – 201</w:t>
      </w:r>
      <w:r w:rsidR="00676063" w:rsidRPr="00CC4E17">
        <w:rPr>
          <w:rFonts w:ascii="Times New Roman" w:hAnsi="Times New Roman"/>
          <w:b/>
          <w:bCs/>
          <w:sz w:val="28"/>
          <w:szCs w:val="28"/>
        </w:rPr>
        <w:t>7</w:t>
      </w:r>
      <w:r w:rsidRPr="00CC4E17">
        <w:rPr>
          <w:rFonts w:ascii="Times New Roman" w:hAnsi="Times New Roman"/>
          <w:b/>
          <w:sz w:val="28"/>
          <w:szCs w:val="28"/>
        </w:rPr>
        <w:t xml:space="preserve"> </w:t>
      </w:r>
    </w:p>
    <w:bookmarkEnd w:id="0"/>
    <w:p w:rsidR="00847231" w:rsidRPr="00CC4E17" w:rsidRDefault="007F1A44" w:rsidP="00410AB7">
      <w:pPr>
        <w:jc w:val="center"/>
        <w:rPr>
          <w:rFonts w:ascii="Times New Roman" w:hAnsi="Times New Roman"/>
          <w:sz w:val="28"/>
          <w:szCs w:val="28"/>
        </w:rPr>
      </w:pPr>
      <w:r w:rsidRPr="00CC4E17">
        <w:rPr>
          <w:rFonts w:ascii="Times New Roman" w:hAnsi="Times New Roman"/>
          <w:sz w:val="28"/>
          <w:szCs w:val="28"/>
        </w:rPr>
        <w:t>-----</w:t>
      </w:r>
    </w:p>
    <w:p w:rsidR="002C7D13" w:rsidRPr="00CC4E17" w:rsidRDefault="002C7D13" w:rsidP="00410AB7">
      <w:pPr>
        <w:pStyle w:val="Heading2"/>
        <w:rPr>
          <w:rFonts w:ascii="Times New Roman" w:hAnsi="Times New Roman"/>
          <w:szCs w:val="26"/>
        </w:rPr>
      </w:pPr>
    </w:p>
    <w:p w:rsidR="00F14603" w:rsidRPr="00CC4E17" w:rsidRDefault="009B45F9" w:rsidP="00410AB7">
      <w:pPr>
        <w:pStyle w:val="Heading2"/>
        <w:rPr>
          <w:rFonts w:ascii="Times New Roman" w:hAnsi="Times New Roman"/>
          <w:szCs w:val="26"/>
        </w:rPr>
      </w:pPr>
      <w:r w:rsidRPr="00CC4E17">
        <w:rPr>
          <w:rFonts w:ascii="Times New Roman" w:hAnsi="Times New Roman"/>
          <w:szCs w:val="26"/>
        </w:rPr>
        <w:t>I. MỤC ĐÍCH – YÊU CẦU</w:t>
      </w:r>
      <w:r w:rsidR="00E669F7" w:rsidRPr="00CC4E17">
        <w:rPr>
          <w:rFonts w:ascii="Times New Roman" w:hAnsi="Times New Roman"/>
          <w:szCs w:val="26"/>
        </w:rPr>
        <w:t>:</w:t>
      </w:r>
    </w:p>
    <w:p w:rsidR="00FB12D7" w:rsidRPr="00CC4E17" w:rsidRDefault="009B45F9" w:rsidP="00410AB7">
      <w:pPr>
        <w:jc w:val="both"/>
        <w:rPr>
          <w:rFonts w:ascii="Times New Roman" w:hAnsi="Times New Roman"/>
          <w:b/>
          <w:szCs w:val="26"/>
        </w:rPr>
      </w:pPr>
      <w:r w:rsidRPr="00CC4E17">
        <w:rPr>
          <w:rFonts w:ascii="Times New Roman" w:hAnsi="Times New Roman"/>
          <w:b/>
          <w:szCs w:val="26"/>
        </w:rPr>
        <w:tab/>
        <w:t>1. Mục đích:</w:t>
      </w:r>
    </w:p>
    <w:p w:rsidR="00FB12D7" w:rsidRPr="00CC4E17" w:rsidRDefault="00535125" w:rsidP="00410AB7">
      <w:pPr>
        <w:pStyle w:val="BodyText2"/>
        <w:rPr>
          <w:rFonts w:ascii="Times New Roman" w:hAnsi="Times New Roman"/>
          <w:szCs w:val="26"/>
        </w:rPr>
      </w:pPr>
      <w:r w:rsidRPr="00CC4E17">
        <w:rPr>
          <w:rFonts w:ascii="Times New Roman" w:hAnsi="Times New Roman"/>
          <w:szCs w:val="26"/>
        </w:rPr>
        <w:tab/>
      </w:r>
      <w:r w:rsidR="009B45F9" w:rsidRPr="00CC4E17">
        <w:rPr>
          <w:rFonts w:ascii="Times New Roman" w:hAnsi="Times New Roman"/>
          <w:szCs w:val="26"/>
        </w:rPr>
        <w:t>-</w:t>
      </w:r>
      <w:r w:rsidR="00512169" w:rsidRPr="00CC4E17">
        <w:rPr>
          <w:rFonts w:ascii="Times New Roman" w:hAnsi="Times New Roman"/>
          <w:szCs w:val="26"/>
        </w:rPr>
        <w:t xml:space="preserve"> </w:t>
      </w:r>
      <w:r w:rsidR="00BB29BB" w:rsidRPr="00CC4E17">
        <w:rPr>
          <w:rFonts w:ascii="Times New Roman" w:hAnsi="Times New Roman"/>
          <w:szCs w:val="26"/>
        </w:rPr>
        <w:t>T</w:t>
      </w:r>
      <w:r w:rsidR="0033715C" w:rsidRPr="00CC4E17">
        <w:rPr>
          <w:rFonts w:ascii="Times New Roman" w:hAnsi="Times New Roman"/>
          <w:szCs w:val="26"/>
        </w:rPr>
        <w:t>iếp tục duy trì</w:t>
      </w:r>
      <w:r w:rsidR="00410AB7" w:rsidRPr="00CC4E17">
        <w:rPr>
          <w:rFonts w:ascii="Times New Roman" w:hAnsi="Times New Roman"/>
          <w:szCs w:val="26"/>
        </w:rPr>
        <w:t xml:space="preserve"> có hiệu quả</w:t>
      </w:r>
      <w:r w:rsidR="009B45F9" w:rsidRPr="00CC4E17">
        <w:rPr>
          <w:rFonts w:ascii="Times New Roman" w:hAnsi="Times New Roman"/>
          <w:szCs w:val="26"/>
        </w:rPr>
        <w:t xml:space="preserve"> </w:t>
      </w:r>
      <w:r w:rsidR="00410AB7" w:rsidRPr="00CC4E17">
        <w:rPr>
          <w:rFonts w:ascii="Times New Roman" w:hAnsi="Times New Roman"/>
          <w:szCs w:val="26"/>
        </w:rPr>
        <w:t xml:space="preserve">các </w:t>
      </w:r>
      <w:r w:rsidR="009B45F9" w:rsidRPr="00CC4E17">
        <w:rPr>
          <w:rFonts w:ascii="Times New Roman" w:hAnsi="Times New Roman"/>
          <w:szCs w:val="26"/>
        </w:rPr>
        <w:t xml:space="preserve">hoạt động </w:t>
      </w:r>
      <w:r w:rsidR="00410AB7" w:rsidRPr="00CC4E17">
        <w:rPr>
          <w:rFonts w:ascii="Times New Roman" w:hAnsi="Times New Roman"/>
          <w:szCs w:val="26"/>
        </w:rPr>
        <w:t xml:space="preserve">giáo dục </w:t>
      </w:r>
      <w:r w:rsidR="009B45F9" w:rsidRPr="00CC4E17">
        <w:rPr>
          <w:rFonts w:ascii="Times New Roman" w:hAnsi="Times New Roman"/>
          <w:szCs w:val="26"/>
        </w:rPr>
        <w:t>truyền thống</w:t>
      </w:r>
      <w:r w:rsidR="00410AB7" w:rsidRPr="00CC4E17">
        <w:rPr>
          <w:rFonts w:ascii="Times New Roman" w:hAnsi="Times New Roman"/>
          <w:szCs w:val="26"/>
        </w:rPr>
        <w:t>,</w:t>
      </w:r>
      <w:r w:rsidR="009B45F9" w:rsidRPr="00CC4E17">
        <w:rPr>
          <w:rFonts w:ascii="Times New Roman" w:hAnsi="Times New Roman"/>
          <w:szCs w:val="26"/>
        </w:rPr>
        <w:t xml:space="preserve"> </w:t>
      </w:r>
      <w:r w:rsidR="00847231" w:rsidRPr="00CC4E17">
        <w:rPr>
          <w:rFonts w:ascii="Times New Roman" w:hAnsi="Times New Roman"/>
          <w:szCs w:val="26"/>
        </w:rPr>
        <w:t xml:space="preserve">đền ơn đáp nghĩa </w:t>
      </w:r>
      <w:r w:rsidR="009B45F9" w:rsidRPr="00CC4E17">
        <w:rPr>
          <w:rFonts w:ascii="Times New Roman" w:hAnsi="Times New Roman"/>
          <w:szCs w:val="26"/>
        </w:rPr>
        <w:t>hằng năm</w:t>
      </w:r>
      <w:r w:rsidR="007E568C" w:rsidRPr="00CC4E17">
        <w:rPr>
          <w:rFonts w:ascii="Times New Roman" w:hAnsi="Times New Roman"/>
          <w:szCs w:val="26"/>
        </w:rPr>
        <w:t xml:space="preserve"> đối với các gia đình và cá nhân đã có nhiều đóng góp cho Đoàn TNCS </w:t>
      </w:r>
      <w:r w:rsidR="006F35B1" w:rsidRPr="00CC4E17">
        <w:rPr>
          <w:rFonts w:ascii="Times New Roman" w:hAnsi="Times New Roman"/>
          <w:szCs w:val="26"/>
        </w:rPr>
        <w:t xml:space="preserve">Hồ Chí Minh </w:t>
      </w:r>
      <w:r w:rsidR="007E568C" w:rsidRPr="00CC4E17">
        <w:rPr>
          <w:rFonts w:ascii="Times New Roman" w:hAnsi="Times New Roman"/>
          <w:szCs w:val="26"/>
        </w:rPr>
        <w:t>Thành phố trong thời kỳ kháng chiến chống Mỹ cứu nước</w:t>
      </w:r>
      <w:r w:rsidR="00981D34" w:rsidRPr="00CC4E17">
        <w:rPr>
          <w:rFonts w:ascii="Times New Roman" w:hAnsi="Times New Roman"/>
          <w:szCs w:val="26"/>
        </w:rPr>
        <w:t xml:space="preserve"> (sau đây gọi tắt là căn cứ)</w:t>
      </w:r>
      <w:r w:rsidR="00410AB7" w:rsidRPr="00CC4E17">
        <w:rPr>
          <w:rFonts w:ascii="Times New Roman" w:hAnsi="Times New Roman"/>
          <w:szCs w:val="26"/>
        </w:rPr>
        <w:t xml:space="preserve"> qua đó góp phần giáo dục đoàn viên, thanh niên thành phố về truyền thống anh hùng của Đoàn, tạo sự gắn bó giữa cán bộ Đoàn, đoàn viên thanh niên thành phố qua các thời kỳ.</w:t>
      </w:r>
    </w:p>
    <w:p w:rsidR="00E074CD" w:rsidRPr="00CC4E17" w:rsidRDefault="009B45F9" w:rsidP="00410AB7">
      <w:pPr>
        <w:pStyle w:val="BodyText2"/>
        <w:rPr>
          <w:rFonts w:ascii="Times New Roman" w:hAnsi="Times New Roman"/>
          <w:szCs w:val="26"/>
        </w:rPr>
      </w:pPr>
      <w:r w:rsidRPr="00CC4E17">
        <w:rPr>
          <w:rFonts w:ascii="Times New Roman" w:hAnsi="Times New Roman"/>
          <w:szCs w:val="26"/>
        </w:rPr>
        <w:tab/>
        <w:t>- Th</w:t>
      </w:r>
      <w:r w:rsidR="00E162BE" w:rsidRPr="00CC4E17">
        <w:rPr>
          <w:rFonts w:ascii="Times New Roman" w:hAnsi="Times New Roman"/>
          <w:szCs w:val="26"/>
        </w:rPr>
        <w:t>iết thực th</w:t>
      </w:r>
      <w:r w:rsidRPr="00CC4E17">
        <w:rPr>
          <w:rFonts w:ascii="Times New Roman" w:hAnsi="Times New Roman"/>
          <w:szCs w:val="26"/>
        </w:rPr>
        <w:t>ể hiện tình</w:t>
      </w:r>
      <w:r w:rsidR="00FB12D7" w:rsidRPr="00CC4E17">
        <w:rPr>
          <w:rFonts w:ascii="Times New Roman" w:hAnsi="Times New Roman"/>
          <w:szCs w:val="26"/>
        </w:rPr>
        <w:t xml:space="preserve"> </w:t>
      </w:r>
      <w:r w:rsidRPr="00CC4E17">
        <w:rPr>
          <w:rFonts w:ascii="Times New Roman" w:hAnsi="Times New Roman"/>
          <w:szCs w:val="26"/>
        </w:rPr>
        <w:t xml:space="preserve">cảm và trách nhiệm của </w:t>
      </w:r>
      <w:r w:rsidR="001C7B8B" w:rsidRPr="00CC4E17">
        <w:rPr>
          <w:rFonts w:ascii="Times New Roman" w:hAnsi="Times New Roman"/>
          <w:szCs w:val="26"/>
        </w:rPr>
        <w:t>tuổi trẻ thành phố</w:t>
      </w:r>
      <w:r w:rsidRPr="00CC4E17">
        <w:rPr>
          <w:rFonts w:ascii="Times New Roman" w:hAnsi="Times New Roman"/>
          <w:szCs w:val="26"/>
        </w:rPr>
        <w:t xml:space="preserve"> </w:t>
      </w:r>
      <w:r w:rsidR="007E568C" w:rsidRPr="00CC4E17">
        <w:rPr>
          <w:rFonts w:ascii="Times New Roman" w:hAnsi="Times New Roman"/>
          <w:szCs w:val="26"/>
        </w:rPr>
        <w:t>đồng thời</w:t>
      </w:r>
      <w:r w:rsidRPr="00CC4E17">
        <w:rPr>
          <w:rFonts w:ascii="Times New Roman" w:hAnsi="Times New Roman"/>
          <w:szCs w:val="26"/>
        </w:rPr>
        <w:t xml:space="preserve"> </w:t>
      </w:r>
      <w:r w:rsidR="007E568C" w:rsidRPr="00CC4E17">
        <w:rPr>
          <w:rFonts w:ascii="Times New Roman" w:hAnsi="Times New Roman"/>
          <w:szCs w:val="26"/>
        </w:rPr>
        <w:t>tạo điều kiện cho</w:t>
      </w:r>
      <w:r w:rsidR="001C7B8B" w:rsidRPr="00CC4E17">
        <w:rPr>
          <w:rFonts w:ascii="Times New Roman" w:hAnsi="Times New Roman"/>
          <w:szCs w:val="26"/>
        </w:rPr>
        <w:t xml:space="preserve"> cán bộ đoàn,</w:t>
      </w:r>
      <w:r w:rsidR="007E568C" w:rsidRPr="00CC4E17">
        <w:rPr>
          <w:rFonts w:ascii="Times New Roman" w:hAnsi="Times New Roman"/>
          <w:szCs w:val="26"/>
        </w:rPr>
        <w:t xml:space="preserve"> </w:t>
      </w:r>
      <w:r w:rsidR="001F2DD0" w:rsidRPr="00CC4E17">
        <w:rPr>
          <w:rFonts w:ascii="Times New Roman" w:hAnsi="Times New Roman"/>
          <w:szCs w:val="26"/>
        </w:rPr>
        <w:t xml:space="preserve">đoàn viên, thanh niên </w:t>
      </w:r>
      <w:r w:rsidR="007E568C" w:rsidRPr="00CC4E17">
        <w:rPr>
          <w:rFonts w:ascii="Times New Roman" w:hAnsi="Times New Roman"/>
          <w:szCs w:val="26"/>
        </w:rPr>
        <w:t xml:space="preserve">hiểu </w:t>
      </w:r>
      <w:r w:rsidR="001F2DD0" w:rsidRPr="00CC4E17">
        <w:rPr>
          <w:rFonts w:ascii="Times New Roman" w:hAnsi="Times New Roman"/>
          <w:szCs w:val="26"/>
        </w:rPr>
        <w:t>thêm</w:t>
      </w:r>
      <w:r w:rsidR="007E568C" w:rsidRPr="00CC4E17">
        <w:rPr>
          <w:rFonts w:ascii="Times New Roman" w:hAnsi="Times New Roman"/>
          <w:szCs w:val="26"/>
        </w:rPr>
        <w:t xml:space="preserve"> vai trò quan trọng của các vùng căn cứ cũ, mối quan hệ giữa các gia đình cơ sở cách mạng </w:t>
      </w:r>
      <w:r w:rsidRPr="00CC4E17">
        <w:rPr>
          <w:rFonts w:ascii="Times New Roman" w:hAnsi="Times New Roman"/>
          <w:szCs w:val="26"/>
        </w:rPr>
        <w:t xml:space="preserve">đã có nhiều đóng góp cho </w:t>
      </w:r>
      <w:r w:rsidR="009A5B3C" w:rsidRPr="00CC4E17">
        <w:rPr>
          <w:rFonts w:ascii="Times New Roman" w:hAnsi="Times New Roman"/>
          <w:szCs w:val="26"/>
        </w:rPr>
        <w:t xml:space="preserve">Đoàn TNCS </w:t>
      </w:r>
      <w:r w:rsidR="006F35B1" w:rsidRPr="00CC4E17">
        <w:rPr>
          <w:rFonts w:ascii="Times New Roman" w:hAnsi="Times New Roman"/>
          <w:szCs w:val="26"/>
        </w:rPr>
        <w:t xml:space="preserve">Hồ Chí Minh </w:t>
      </w:r>
      <w:r w:rsidR="009A5B3C" w:rsidRPr="00CC4E17">
        <w:rPr>
          <w:rFonts w:ascii="Times New Roman" w:hAnsi="Times New Roman"/>
          <w:szCs w:val="26"/>
        </w:rPr>
        <w:t xml:space="preserve">Thành phố </w:t>
      </w:r>
      <w:r w:rsidRPr="00CC4E17">
        <w:rPr>
          <w:rFonts w:ascii="Times New Roman" w:hAnsi="Times New Roman"/>
          <w:szCs w:val="26"/>
        </w:rPr>
        <w:t xml:space="preserve">trong </w:t>
      </w:r>
      <w:r w:rsidR="00CD4D9F" w:rsidRPr="00CC4E17">
        <w:rPr>
          <w:rFonts w:ascii="Times New Roman" w:hAnsi="Times New Roman"/>
          <w:szCs w:val="26"/>
        </w:rPr>
        <w:t xml:space="preserve">thời kỳ </w:t>
      </w:r>
      <w:r w:rsidRPr="00CC4E17">
        <w:rPr>
          <w:rFonts w:ascii="Times New Roman" w:hAnsi="Times New Roman"/>
          <w:szCs w:val="26"/>
        </w:rPr>
        <w:t>kháng chiến chống</w:t>
      </w:r>
      <w:r w:rsidR="00FB12D7" w:rsidRPr="00CC4E17">
        <w:rPr>
          <w:rFonts w:ascii="Times New Roman" w:hAnsi="Times New Roman"/>
          <w:szCs w:val="26"/>
        </w:rPr>
        <w:t xml:space="preserve"> </w:t>
      </w:r>
      <w:r w:rsidRPr="00CC4E17">
        <w:rPr>
          <w:rFonts w:ascii="Times New Roman" w:hAnsi="Times New Roman"/>
          <w:szCs w:val="26"/>
        </w:rPr>
        <w:t>Mỹ</w:t>
      </w:r>
      <w:r w:rsidR="008F634F" w:rsidRPr="00CC4E17">
        <w:rPr>
          <w:rFonts w:ascii="Times New Roman" w:hAnsi="Times New Roman"/>
          <w:szCs w:val="26"/>
        </w:rPr>
        <w:t xml:space="preserve"> cứu nước</w:t>
      </w:r>
      <w:r w:rsidRPr="00CC4E17">
        <w:rPr>
          <w:rFonts w:ascii="Times New Roman" w:hAnsi="Times New Roman"/>
          <w:szCs w:val="26"/>
        </w:rPr>
        <w:t>.</w:t>
      </w:r>
      <w:r w:rsidR="002716CC" w:rsidRPr="00CC4E17">
        <w:rPr>
          <w:rFonts w:ascii="Times New Roman" w:hAnsi="Times New Roman"/>
          <w:b/>
          <w:szCs w:val="26"/>
        </w:rPr>
        <w:t xml:space="preserve"> </w:t>
      </w:r>
    </w:p>
    <w:p w:rsidR="00E074CD" w:rsidRPr="00CC4E17" w:rsidRDefault="00E074CD" w:rsidP="00410AB7">
      <w:pPr>
        <w:jc w:val="both"/>
        <w:rPr>
          <w:rFonts w:ascii="Times New Roman" w:hAnsi="Times New Roman"/>
          <w:b/>
          <w:szCs w:val="26"/>
        </w:rPr>
      </w:pPr>
    </w:p>
    <w:p w:rsidR="00FB12D7" w:rsidRPr="00CC4E17" w:rsidRDefault="009B45F9" w:rsidP="00410AB7">
      <w:pPr>
        <w:jc w:val="both"/>
        <w:rPr>
          <w:rFonts w:ascii="Times New Roman" w:hAnsi="Times New Roman"/>
          <w:b/>
          <w:szCs w:val="26"/>
        </w:rPr>
      </w:pPr>
      <w:r w:rsidRPr="00CC4E17">
        <w:rPr>
          <w:rFonts w:ascii="Times New Roman" w:hAnsi="Times New Roman"/>
          <w:b/>
          <w:szCs w:val="26"/>
        </w:rPr>
        <w:tab/>
        <w:t>2. Yêu cầu:</w:t>
      </w:r>
    </w:p>
    <w:p w:rsidR="00FB12D7" w:rsidRPr="00CC4E17" w:rsidRDefault="004360FE" w:rsidP="00410AB7">
      <w:pPr>
        <w:jc w:val="both"/>
        <w:rPr>
          <w:rFonts w:ascii="Times New Roman" w:hAnsi="Times New Roman"/>
          <w:szCs w:val="26"/>
        </w:rPr>
      </w:pPr>
      <w:r w:rsidRPr="00CC4E17">
        <w:rPr>
          <w:rFonts w:ascii="Times New Roman" w:hAnsi="Times New Roman"/>
          <w:szCs w:val="26"/>
        </w:rPr>
        <w:tab/>
      </w:r>
      <w:r w:rsidR="00CD4D9F" w:rsidRPr="00CC4E17">
        <w:rPr>
          <w:rFonts w:ascii="Times New Roman" w:hAnsi="Times New Roman"/>
          <w:szCs w:val="26"/>
        </w:rPr>
        <w:t xml:space="preserve">- </w:t>
      </w:r>
      <w:r w:rsidR="002716CC" w:rsidRPr="00CC4E17">
        <w:rPr>
          <w:rFonts w:ascii="Times New Roman" w:hAnsi="Times New Roman"/>
          <w:szCs w:val="26"/>
        </w:rPr>
        <w:t xml:space="preserve">Đảm bảo việc </w:t>
      </w:r>
      <w:r w:rsidR="00CD4D9F" w:rsidRPr="00CC4E17">
        <w:rPr>
          <w:rFonts w:ascii="Times New Roman" w:hAnsi="Times New Roman"/>
          <w:szCs w:val="26"/>
        </w:rPr>
        <w:t xml:space="preserve">thăm </w:t>
      </w:r>
      <w:r w:rsidR="001E073B" w:rsidRPr="00CC4E17">
        <w:rPr>
          <w:rFonts w:ascii="Times New Roman" w:hAnsi="Times New Roman"/>
          <w:szCs w:val="26"/>
        </w:rPr>
        <w:t xml:space="preserve">căn cứ </w:t>
      </w:r>
      <w:r w:rsidR="00CD4D9F" w:rsidRPr="00CC4E17">
        <w:rPr>
          <w:rFonts w:ascii="Times New Roman" w:hAnsi="Times New Roman"/>
          <w:szCs w:val="26"/>
        </w:rPr>
        <w:t xml:space="preserve">đúng </w:t>
      </w:r>
      <w:r w:rsidR="00393A4D" w:rsidRPr="00CC4E17">
        <w:rPr>
          <w:rFonts w:ascii="Times New Roman" w:hAnsi="Times New Roman"/>
          <w:szCs w:val="26"/>
        </w:rPr>
        <w:t xml:space="preserve">tiến độ và </w:t>
      </w:r>
      <w:r w:rsidR="00CD4D9F" w:rsidRPr="00CC4E17">
        <w:rPr>
          <w:rFonts w:ascii="Times New Roman" w:hAnsi="Times New Roman"/>
          <w:szCs w:val="26"/>
        </w:rPr>
        <w:t>thành phần</w:t>
      </w:r>
      <w:r w:rsidR="00393A4D" w:rsidRPr="00CC4E17">
        <w:rPr>
          <w:rFonts w:ascii="Times New Roman" w:hAnsi="Times New Roman"/>
          <w:szCs w:val="26"/>
        </w:rPr>
        <w:t xml:space="preserve"> tham gia</w:t>
      </w:r>
      <w:r w:rsidR="00656768" w:rsidRPr="00CC4E17">
        <w:rPr>
          <w:rFonts w:ascii="Times New Roman" w:hAnsi="Times New Roman"/>
          <w:szCs w:val="26"/>
        </w:rPr>
        <w:t>.</w:t>
      </w:r>
    </w:p>
    <w:p w:rsidR="00784C14" w:rsidRPr="00CC4E17" w:rsidRDefault="00784C14" w:rsidP="00410AB7">
      <w:pPr>
        <w:jc w:val="both"/>
        <w:rPr>
          <w:rFonts w:ascii="Times New Roman" w:hAnsi="Times New Roman"/>
          <w:szCs w:val="26"/>
        </w:rPr>
      </w:pPr>
      <w:r w:rsidRPr="00CC4E17">
        <w:rPr>
          <w:rFonts w:ascii="Times New Roman" w:hAnsi="Times New Roman"/>
          <w:szCs w:val="26"/>
        </w:rPr>
        <w:tab/>
        <w:t xml:space="preserve">- </w:t>
      </w:r>
      <w:r w:rsidR="00410AB7" w:rsidRPr="00CC4E17">
        <w:rPr>
          <w:rFonts w:ascii="Times New Roman" w:hAnsi="Times New Roman"/>
          <w:szCs w:val="26"/>
        </w:rPr>
        <w:t>Nghiêm túc, a</w:t>
      </w:r>
      <w:r w:rsidRPr="00CC4E17">
        <w:rPr>
          <w:rFonts w:ascii="Times New Roman" w:hAnsi="Times New Roman"/>
          <w:szCs w:val="26"/>
        </w:rPr>
        <w:t>n toàn, t</w:t>
      </w:r>
      <w:r w:rsidR="00410AB7" w:rsidRPr="00CC4E17">
        <w:rPr>
          <w:rFonts w:ascii="Times New Roman" w:hAnsi="Times New Roman"/>
          <w:szCs w:val="26"/>
        </w:rPr>
        <w:t xml:space="preserve">iết kiệm, phù hợp với điều kiện kinh phí </w:t>
      </w:r>
      <w:r w:rsidRPr="00CC4E17">
        <w:rPr>
          <w:rFonts w:ascii="Times New Roman" w:hAnsi="Times New Roman"/>
          <w:szCs w:val="26"/>
        </w:rPr>
        <w:t>thực tế.</w:t>
      </w:r>
      <w:r w:rsidR="002716CC" w:rsidRPr="00CC4E17">
        <w:rPr>
          <w:rFonts w:ascii="Times New Roman" w:hAnsi="Times New Roman"/>
          <w:szCs w:val="26"/>
        </w:rPr>
        <w:t xml:space="preserve"> </w:t>
      </w:r>
    </w:p>
    <w:p w:rsidR="00FB12D7" w:rsidRPr="00CC4E17" w:rsidRDefault="00FB12D7" w:rsidP="00410AB7">
      <w:pPr>
        <w:jc w:val="both"/>
        <w:rPr>
          <w:rFonts w:ascii="Times New Roman" w:hAnsi="Times New Roman"/>
          <w:szCs w:val="26"/>
        </w:rPr>
      </w:pPr>
    </w:p>
    <w:p w:rsidR="00F14603" w:rsidRPr="00CC4E17" w:rsidRDefault="009B45F9" w:rsidP="001C7B8B">
      <w:pPr>
        <w:pStyle w:val="Heading2"/>
        <w:rPr>
          <w:rFonts w:ascii="Times New Roman" w:hAnsi="Times New Roman"/>
          <w:szCs w:val="26"/>
        </w:rPr>
      </w:pPr>
      <w:r w:rsidRPr="00CC4E17">
        <w:rPr>
          <w:rFonts w:ascii="Times New Roman" w:hAnsi="Times New Roman"/>
          <w:szCs w:val="26"/>
        </w:rPr>
        <w:t>II. NỘI DUNG THỰC HIỆN</w:t>
      </w:r>
      <w:r w:rsidR="00E669F7" w:rsidRPr="00CC4E17">
        <w:rPr>
          <w:rFonts w:ascii="Times New Roman" w:hAnsi="Times New Roman"/>
          <w:szCs w:val="26"/>
        </w:rPr>
        <w:t>:</w:t>
      </w:r>
    </w:p>
    <w:p w:rsidR="00784C14" w:rsidRPr="00CC4E17" w:rsidRDefault="00B145FE" w:rsidP="000C5A68">
      <w:pPr>
        <w:ind w:firstLine="720"/>
        <w:jc w:val="both"/>
        <w:rPr>
          <w:rFonts w:ascii="Times New Roman" w:hAnsi="Times New Roman"/>
          <w:b/>
          <w:szCs w:val="26"/>
        </w:rPr>
      </w:pPr>
      <w:r w:rsidRPr="00CC4E17">
        <w:rPr>
          <w:rFonts w:ascii="Times New Roman" w:hAnsi="Times New Roman"/>
          <w:b/>
          <w:szCs w:val="26"/>
        </w:rPr>
        <w:t>1</w:t>
      </w:r>
      <w:r w:rsidR="006F35B1" w:rsidRPr="00CC4E17">
        <w:rPr>
          <w:rFonts w:ascii="Times New Roman" w:hAnsi="Times New Roman"/>
          <w:b/>
          <w:szCs w:val="26"/>
        </w:rPr>
        <w:t xml:space="preserve">. </w:t>
      </w:r>
      <w:r w:rsidR="00784C14" w:rsidRPr="00CC4E17">
        <w:rPr>
          <w:rFonts w:ascii="Times New Roman" w:hAnsi="Times New Roman"/>
          <w:b/>
          <w:szCs w:val="26"/>
        </w:rPr>
        <w:t>Tổ chức đi thăm căn cứ</w:t>
      </w:r>
      <w:r w:rsidR="00F621D4" w:rsidRPr="00CC4E17">
        <w:rPr>
          <w:rFonts w:ascii="Times New Roman" w:hAnsi="Times New Roman"/>
          <w:b/>
          <w:szCs w:val="26"/>
        </w:rPr>
        <w:t xml:space="preserve"> </w:t>
      </w:r>
      <w:r w:rsidR="00F14603" w:rsidRPr="00CC4E17">
        <w:rPr>
          <w:rFonts w:ascii="Times New Roman" w:hAnsi="Times New Roman"/>
          <w:b/>
          <w:szCs w:val="26"/>
        </w:rPr>
        <w:t>kháng chiến của Đoàn TNCS Hồ Chí Minh TP</w:t>
      </w:r>
      <w:r w:rsidR="00F621D4" w:rsidRPr="00CC4E17">
        <w:rPr>
          <w:rFonts w:ascii="Times New Roman" w:hAnsi="Times New Roman"/>
          <w:b/>
          <w:szCs w:val="26"/>
        </w:rPr>
        <w:t>. Hồ Chí Minh</w:t>
      </w:r>
      <w:r w:rsidR="00F14603" w:rsidRPr="00CC4E17">
        <w:rPr>
          <w:rFonts w:ascii="Times New Roman" w:hAnsi="Times New Roman"/>
          <w:b/>
          <w:szCs w:val="26"/>
        </w:rPr>
        <w:t xml:space="preserve"> nhân dịp Tết Nguyên </w:t>
      </w:r>
      <w:r w:rsidR="00C83B8C" w:rsidRPr="00CC4E17">
        <w:rPr>
          <w:rFonts w:ascii="Times New Roman" w:hAnsi="Times New Roman"/>
          <w:b/>
          <w:szCs w:val="26"/>
        </w:rPr>
        <w:t>đ</w:t>
      </w:r>
      <w:r w:rsidR="00F14603" w:rsidRPr="00CC4E17">
        <w:rPr>
          <w:rFonts w:ascii="Times New Roman" w:hAnsi="Times New Roman"/>
          <w:b/>
          <w:szCs w:val="26"/>
        </w:rPr>
        <w:t xml:space="preserve">án </w:t>
      </w:r>
      <w:r w:rsidR="00676063" w:rsidRPr="00CC4E17">
        <w:rPr>
          <w:rFonts w:ascii="Times New Roman" w:hAnsi="Times New Roman"/>
          <w:b/>
          <w:sz w:val="28"/>
          <w:szCs w:val="28"/>
        </w:rPr>
        <w:t>Đinh Dậu – 2017</w:t>
      </w:r>
      <w:r w:rsidR="00784C14" w:rsidRPr="00CC4E17">
        <w:rPr>
          <w:rFonts w:ascii="Times New Roman" w:hAnsi="Times New Roman"/>
          <w:b/>
          <w:szCs w:val="26"/>
        </w:rPr>
        <w:t>:</w:t>
      </w:r>
    </w:p>
    <w:p w:rsidR="0084715E" w:rsidRPr="00CC4E17" w:rsidRDefault="001C7B8B" w:rsidP="00410AB7">
      <w:pPr>
        <w:jc w:val="both"/>
        <w:rPr>
          <w:rFonts w:ascii="Times New Roman" w:hAnsi="Times New Roman"/>
          <w:b/>
          <w:szCs w:val="26"/>
        </w:rPr>
      </w:pPr>
      <w:r w:rsidRPr="00CC4E17">
        <w:rPr>
          <w:rFonts w:ascii="Times New Roman" w:hAnsi="Times New Roman"/>
          <w:b/>
          <w:szCs w:val="26"/>
        </w:rPr>
        <w:tab/>
        <w:t>1.</w:t>
      </w:r>
      <w:r w:rsidR="00B145FE" w:rsidRPr="00CC4E17">
        <w:rPr>
          <w:rFonts w:ascii="Times New Roman" w:hAnsi="Times New Roman"/>
          <w:b/>
          <w:szCs w:val="26"/>
        </w:rPr>
        <w:t>1</w:t>
      </w:r>
      <w:r w:rsidRPr="00CC4E17">
        <w:rPr>
          <w:rFonts w:ascii="Times New Roman" w:hAnsi="Times New Roman"/>
          <w:b/>
          <w:szCs w:val="26"/>
        </w:rPr>
        <w:t xml:space="preserve"> Đối với vùng căn cứ của Đoàn TNCS Hồ Chí Minh TP. Hồ Chí Minh tại các tỉnh và khu vực ngoại thành thành phố:</w:t>
      </w:r>
    </w:p>
    <w:p w:rsidR="00B35EC3" w:rsidRPr="00CC4E17" w:rsidRDefault="00BB29BB" w:rsidP="00410AB7">
      <w:pPr>
        <w:ind w:firstLine="720"/>
        <w:jc w:val="both"/>
        <w:rPr>
          <w:rFonts w:ascii="Times New Roman" w:hAnsi="Times New Roman"/>
          <w:szCs w:val="26"/>
        </w:rPr>
      </w:pPr>
      <w:r w:rsidRPr="00CC4E17">
        <w:rPr>
          <w:rFonts w:ascii="Times New Roman" w:hAnsi="Times New Roman"/>
          <w:szCs w:val="26"/>
        </w:rPr>
        <w:t>- Tổ chức các đoàn cán bộ Đoàn các thời kỳ về thăm và tặng q</w:t>
      </w:r>
      <w:r w:rsidR="00264CD2" w:rsidRPr="00CC4E17">
        <w:rPr>
          <w:rFonts w:ascii="Times New Roman" w:hAnsi="Times New Roman"/>
          <w:szCs w:val="26"/>
        </w:rPr>
        <w:t>uà cho các gia đình vùng căn cứ.</w:t>
      </w:r>
      <w:r w:rsidR="008F1A30" w:rsidRPr="00CC4E17">
        <w:rPr>
          <w:rFonts w:ascii="Times New Roman" w:hAnsi="Times New Roman"/>
          <w:szCs w:val="26"/>
        </w:rPr>
        <w:t xml:space="preserve"> </w:t>
      </w:r>
      <w:r w:rsidR="00F14603" w:rsidRPr="00CC4E17">
        <w:rPr>
          <w:rFonts w:ascii="Times New Roman" w:hAnsi="Times New Roman"/>
          <w:szCs w:val="26"/>
        </w:rPr>
        <w:t>B</w:t>
      </w:r>
      <w:r w:rsidR="00126298" w:rsidRPr="00CC4E17">
        <w:rPr>
          <w:rFonts w:ascii="Times New Roman" w:hAnsi="Times New Roman"/>
          <w:szCs w:val="26"/>
        </w:rPr>
        <w:t xml:space="preserve">an Thường vụ Thành Đoàn phân công các cơ sở Đoàn </w:t>
      </w:r>
      <w:r w:rsidR="00B35EC3" w:rsidRPr="00CC4E17">
        <w:rPr>
          <w:rFonts w:ascii="Times New Roman" w:hAnsi="Times New Roman"/>
          <w:szCs w:val="26"/>
        </w:rPr>
        <w:t xml:space="preserve">trực thuộc Thành Đoàn </w:t>
      </w:r>
      <w:r w:rsidRPr="00CC4E17">
        <w:rPr>
          <w:rFonts w:ascii="Times New Roman" w:hAnsi="Times New Roman"/>
          <w:szCs w:val="26"/>
        </w:rPr>
        <w:t>cùng tham gia các đoàn thăm căn cứ</w:t>
      </w:r>
      <w:r w:rsidR="00B45066" w:rsidRPr="00CC4E17">
        <w:rPr>
          <w:rFonts w:ascii="Times New Roman" w:hAnsi="Times New Roman"/>
          <w:szCs w:val="26"/>
        </w:rPr>
        <w:t xml:space="preserve"> </w:t>
      </w:r>
      <w:r w:rsidR="00393A4D" w:rsidRPr="00CC4E17">
        <w:rPr>
          <w:rFonts w:ascii="Times New Roman" w:hAnsi="Times New Roman"/>
          <w:i/>
          <w:szCs w:val="26"/>
        </w:rPr>
        <w:t>(đính kèm danh sách phân công</w:t>
      </w:r>
      <w:r w:rsidR="00CE76F5" w:rsidRPr="00CC4E17">
        <w:rPr>
          <w:rFonts w:ascii="Times New Roman" w:hAnsi="Times New Roman"/>
          <w:i/>
          <w:szCs w:val="26"/>
        </w:rPr>
        <w:t>)</w:t>
      </w:r>
      <w:r w:rsidR="00525803">
        <w:rPr>
          <w:rFonts w:ascii="Times New Roman" w:hAnsi="Times New Roman"/>
          <w:i/>
          <w:szCs w:val="26"/>
        </w:rPr>
        <w:t xml:space="preserve"> đồng thời phối hợp địa phương rà soát nhu cầu xây, s</w:t>
      </w:r>
      <w:r w:rsidR="007B5D13">
        <w:rPr>
          <w:rFonts w:ascii="Times New Roman" w:hAnsi="Times New Roman"/>
          <w:i/>
          <w:szCs w:val="26"/>
          <w:lang w:val="vi-VN"/>
        </w:rPr>
        <w:t>ử</w:t>
      </w:r>
      <w:r w:rsidR="00525803">
        <w:rPr>
          <w:rFonts w:ascii="Times New Roman" w:hAnsi="Times New Roman"/>
          <w:i/>
          <w:szCs w:val="26"/>
        </w:rPr>
        <w:t>a nhà tình nghĩa</w:t>
      </w:r>
      <w:r w:rsidR="007B5D13">
        <w:rPr>
          <w:rFonts w:ascii="Times New Roman" w:hAnsi="Times New Roman"/>
          <w:i/>
          <w:szCs w:val="26"/>
          <w:lang w:val="vi-VN"/>
        </w:rPr>
        <w:t>, nhà</w:t>
      </w:r>
      <w:r w:rsidR="00525803">
        <w:rPr>
          <w:rFonts w:ascii="Times New Roman" w:hAnsi="Times New Roman"/>
          <w:i/>
          <w:szCs w:val="26"/>
        </w:rPr>
        <w:t xml:space="preserve"> tình thương (nếu có)</w:t>
      </w:r>
      <w:r w:rsidR="00CE76F5" w:rsidRPr="00CC4E17">
        <w:rPr>
          <w:rFonts w:ascii="Times New Roman" w:hAnsi="Times New Roman"/>
          <w:szCs w:val="26"/>
        </w:rPr>
        <w:t xml:space="preserve">. </w:t>
      </w:r>
    </w:p>
    <w:p w:rsidR="00311A2B" w:rsidRPr="00CC4E17" w:rsidRDefault="00311A2B" w:rsidP="00410AB7">
      <w:pPr>
        <w:ind w:firstLine="720"/>
        <w:jc w:val="both"/>
        <w:rPr>
          <w:rFonts w:ascii="Times New Roman" w:hAnsi="Times New Roman"/>
          <w:b/>
          <w:i/>
          <w:szCs w:val="26"/>
        </w:rPr>
      </w:pPr>
    </w:p>
    <w:p w:rsidR="00134947" w:rsidRPr="00CC4E17" w:rsidRDefault="00311A2B" w:rsidP="00752D61">
      <w:pPr>
        <w:jc w:val="both"/>
        <w:rPr>
          <w:rFonts w:ascii="Times New Roman" w:hAnsi="Times New Roman"/>
          <w:b/>
          <w:i/>
          <w:szCs w:val="26"/>
        </w:rPr>
      </w:pPr>
      <w:r w:rsidRPr="00CC4E17">
        <w:rPr>
          <w:rFonts w:ascii="Times New Roman" w:hAnsi="Times New Roman"/>
          <w:b/>
          <w:i/>
          <w:szCs w:val="26"/>
        </w:rPr>
        <w:tab/>
      </w:r>
      <w:r w:rsidR="00CE76F5" w:rsidRPr="00CC4E17">
        <w:rPr>
          <w:rFonts w:ascii="Times New Roman" w:hAnsi="Times New Roman"/>
          <w:b/>
          <w:i/>
          <w:szCs w:val="26"/>
        </w:rPr>
        <w:t>+</w:t>
      </w:r>
      <w:r w:rsidR="00134947" w:rsidRPr="00CC4E17">
        <w:rPr>
          <w:rFonts w:ascii="Times New Roman" w:hAnsi="Times New Roman"/>
          <w:b/>
          <w:i/>
          <w:szCs w:val="26"/>
        </w:rPr>
        <w:t xml:space="preserve"> Thành phần tham dự của mỗi đoàn gồm</w:t>
      </w:r>
      <w:r w:rsidR="008A55AD" w:rsidRPr="00CC4E17">
        <w:rPr>
          <w:rFonts w:ascii="Times New Roman" w:hAnsi="Times New Roman"/>
          <w:b/>
          <w:i/>
          <w:szCs w:val="26"/>
        </w:rPr>
        <w:t xml:space="preserve"> có</w:t>
      </w:r>
      <w:r w:rsidR="00134947" w:rsidRPr="00CC4E17">
        <w:rPr>
          <w:rFonts w:ascii="Times New Roman" w:hAnsi="Times New Roman"/>
          <w:b/>
          <w:i/>
          <w:szCs w:val="26"/>
        </w:rPr>
        <w:t>:</w:t>
      </w:r>
    </w:p>
    <w:p w:rsidR="008E0B47" w:rsidRPr="00CC4E17" w:rsidRDefault="002B314B" w:rsidP="00311A2B">
      <w:pPr>
        <w:numPr>
          <w:ilvl w:val="1"/>
          <w:numId w:val="6"/>
        </w:numPr>
        <w:jc w:val="both"/>
        <w:rPr>
          <w:rFonts w:ascii="Times New Roman" w:hAnsi="Times New Roman"/>
          <w:szCs w:val="26"/>
        </w:rPr>
      </w:pPr>
      <w:r>
        <w:rPr>
          <w:rFonts w:ascii="Times New Roman" w:hAnsi="Times New Roman"/>
          <w:szCs w:val="26"/>
        </w:rPr>
        <w:t xml:space="preserve">Lãnh đạo các </w:t>
      </w:r>
      <w:r w:rsidR="007B5D13">
        <w:rPr>
          <w:rFonts w:ascii="Times New Roman" w:hAnsi="Times New Roman"/>
          <w:szCs w:val="26"/>
          <w:lang w:val="vi-VN"/>
        </w:rPr>
        <w:t>B</w:t>
      </w:r>
      <w:r>
        <w:rPr>
          <w:rFonts w:ascii="Times New Roman" w:hAnsi="Times New Roman"/>
          <w:szCs w:val="26"/>
        </w:rPr>
        <w:t xml:space="preserve">an, </w:t>
      </w:r>
      <w:r w:rsidR="007B5D13">
        <w:rPr>
          <w:rFonts w:ascii="Times New Roman" w:hAnsi="Times New Roman"/>
          <w:szCs w:val="26"/>
          <w:lang w:val="vi-VN"/>
        </w:rPr>
        <w:t>V</w:t>
      </w:r>
      <w:r>
        <w:rPr>
          <w:rFonts w:ascii="Times New Roman" w:hAnsi="Times New Roman"/>
          <w:szCs w:val="26"/>
        </w:rPr>
        <w:t>ăn phòng Thành Đoàn</w:t>
      </w:r>
      <w:r w:rsidR="008E0B47" w:rsidRPr="00CC4E17">
        <w:rPr>
          <w:rFonts w:ascii="Times New Roman" w:hAnsi="Times New Roman"/>
          <w:szCs w:val="26"/>
          <w:lang w:val="vi-VN"/>
        </w:rPr>
        <w:t>.</w:t>
      </w:r>
    </w:p>
    <w:p w:rsidR="007B5D13" w:rsidRPr="00CC4E17" w:rsidRDefault="007B5D13" w:rsidP="007B5D13">
      <w:pPr>
        <w:numPr>
          <w:ilvl w:val="1"/>
          <w:numId w:val="6"/>
        </w:numPr>
        <w:jc w:val="both"/>
        <w:rPr>
          <w:rFonts w:ascii="Times New Roman" w:hAnsi="Times New Roman"/>
          <w:szCs w:val="26"/>
        </w:rPr>
      </w:pPr>
      <w:r w:rsidRPr="00CC4E17">
        <w:rPr>
          <w:rFonts w:ascii="Times New Roman" w:hAnsi="Times New Roman"/>
          <w:szCs w:val="26"/>
        </w:rPr>
        <w:t>Thành viên câu lạc bộ truyền thống Thành Đoàn</w:t>
      </w:r>
    </w:p>
    <w:p w:rsidR="00134947" w:rsidRPr="00CC4E17" w:rsidRDefault="00134947" w:rsidP="00311A2B">
      <w:pPr>
        <w:numPr>
          <w:ilvl w:val="1"/>
          <w:numId w:val="6"/>
        </w:numPr>
        <w:jc w:val="both"/>
        <w:rPr>
          <w:rFonts w:ascii="Times New Roman" w:hAnsi="Times New Roman"/>
          <w:szCs w:val="26"/>
        </w:rPr>
      </w:pPr>
      <w:r w:rsidRPr="00CC4E17">
        <w:rPr>
          <w:rFonts w:ascii="Times New Roman" w:hAnsi="Times New Roman"/>
          <w:szCs w:val="26"/>
        </w:rPr>
        <w:t>Cán bộ Thành Đoàn được phân công.</w:t>
      </w:r>
    </w:p>
    <w:p w:rsidR="00134947" w:rsidRPr="00CC4E17" w:rsidRDefault="00134947" w:rsidP="00311A2B">
      <w:pPr>
        <w:numPr>
          <w:ilvl w:val="1"/>
          <w:numId w:val="6"/>
        </w:numPr>
        <w:jc w:val="both"/>
        <w:rPr>
          <w:rFonts w:ascii="Times New Roman" w:hAnsi="Times New Roman"/>
          <w:szCs w:val="26"/>
        </w:rPr>
      </w:pPr>
      <w:r w:rsidRPr="00CC4E17">
        <w:rPr>
          <w:rFonts w:ascii="Times New Roman" w:hAnsi="Times New Roman"/>
          <w:szCs w:val="26"/>
        </w:rPr>
        <w:t>Đại diện các cơ sở Đoàn</w:t>
      </w:r>
      <w:r w:rsidR="00C01CAC" w:rsidRPr="00CC4E17">
        <w:rPr>
          <w:rFonts w:ascii="Times New Roman" w:hAnsi="Times New Roman"/>
          <w:szCs w:val="26"/>
        </w:rPr>
        <w:t xml:space="preserve"> </w:t>
      </w:r>
      <w:r w:rsidRPr="00CC4E17">
        <w:rPr>
          <w:rFonts w:ascii="Times New Roman" w:hAnsi="Times New Roman"/>
          <w:szCs w:val="26"/>
        </w:rPr>
        <w:t>trực thuộc Thành Đoàn</w:t>
      </w:r>
      <w:r w:rsidR="008A55AD" w:rsidRPr="00CC4E17">
        <w:rPr>
          <w:rFonts w:ascii="Times New Roman" w:hAnsi="Times New Roman"/>
          <w:szCs w:val="26"/>
        </w:rPr>
        <w:t xml:space="preserve"> theo phân công</w:t>
      </w:r>
      <w:r w:rsidRPr="00CC4E17">
        <w:rPr>
          <w:rFonts w:ascii="Times New Roman" w:hAnsi="Times New Roman"/>
          <w:szCs w:val="26"/>
        </w:rPr>
        <w:t xml:space="preserve"> (mỗi đơn vị cử ít nhất 01 đồng chí đại diện Ban Thường vụ và 0</w:t>
      </w:r>
      <w:r w:rsidR="00C01CAC" w:rsidRPr="00CC4E17">
        <w:rPr>
          <w:rFonts w:ascii="Times New Roman" w:hAnsi="Times New Roman"/>
          <w:szCs w:val="26"/>
        </w:rPr>
        <w:t>3</w:t>
      </w:r>
      <w:r w:rsidR="008F634F" w:rsidRPr="00CC4E17">
        <w:rPr>
          <w:rFonts w:ascii="Times New Roman" w:hAnsi="Times New Roman"/>
          <w:szCs w:val="26"/>
        </w:rPr>
        <w:t xml:space="preserve"> đoàn viên</w:t>
      </w:r>
      <w:r w:rsidR="00EA258A" w:rsidRPr="00CC4E17">
        <w:rPr>
          <w:rFonts w:ascii="Times New Roman" w:hAnsi="Times New Roman"/>
          <w:szCs w:val="26"/>
        </w:rPr>
        <w:t xml:space="preserve"> tham gia</w:t>
      </w:r>
      <w:r w:rsidRPr="00CC4E17">
        <w:rPr>
          <w:rFonts w:ascii="Times New Roman" w:hAnsi="Times New Roman"/>
          <w:szCs w:val="26"/>
        </w:rPr>
        <w:t>).</w:t>
      </w:r>
    </w:p>
    <w:p w:rsidR="00385710" w:rsidRPr="00CC4E17" w:rsidRDefault="00385710" w:rsidP="00385710">
      <w:pPr>
        <w:ind w:firstLine="720"/>
        <w:jc w:val="both"/>
        <w:rPr>
          <w:rFonts w:ascii="Times New Roman" w:hAnsi="Times New Roman"/>
          <w:b/>
          <w:i/>
          <w:szCs w:val="26"/>
          <w:lang w:val="vi-VN"/>
        </w:rPr>
      </w:pPr>
    </w:p>
    <w:p w:rsidR="00385710" w:rsidRPr="00CC4E17" w:rsidRDefault="00385710" w:rsidP="00385710">
      <w:pPr>
        <w:ind w:firstLine="720"/>
        <w:jc w:val="both"/>
        <w:rPr>
          <w:rFonts w:ascii="Times New Roman" w:hAnsi="Times New Roman"/>
          <w:szCs w:val="26"/>
          <w:lang w:val="vi-VN"/>
        </w:rPr>
      </w:pPr>
      <w:r w:rsidRPr="00CC4E17">
        <w:rPr>
          <w:rFonts w:ascii="Times New Roman" w:hAnsi="Times New Roman"/>
          <w:b/>
          <w:i/>
          <w:szCs w:val="26"/>
        </w:rPr>
        <w:t>+ Phần quà tặng gồm</w:t>
      </w:r>
      <w:r w:rsidRPr="00CC4E17">
        <w:rPr>
          <w:rFonts w:ascii="Times New Roman" w:hAnsi="Times New Roman"/>
          <w:szCs w:val="26"/>
        </w:rPr>
        <w:t>:</w:t>
      </w:r>
    </w:p>
    <w:p w:rsidR="00385710" w:rsidRPr="00CC4E17" w:rsidRDefault="00385710" w:rsidP="00385710">
      <w:pPr>
        <w:numPr>
          <w:ilvl w:val="0"/>
          <w:numId w:val="4"/>
        </w:numPr>
        <w:jc w:val="both"/>
        <w:rPr>
          <w:rFonts w:ascii="Times New Roman" w:hAnsi="Times New Roman"/>
          <w:szCs w:val="26"/>
        </w:rPr>
      </w:pPr>
      <w:r w:rsidRPr="00CC4E17">
        <w:rPr>
          <w:rFonts w:ascii="Times New Roman" w:hAnsi="Times New Roman"/>
          <w:szCs w:val="26"/>
        </w:rPr>
        <w:t>Kinh phí tiền mặt: 500.000 đồng (</w:t>
      </w:r>
      <w:r w:rsidR="004B3723" w:rsidRPr="00CC4E17">
        <w:rPr>
          <w:rFonts w:ascii="Times New Roman" w:hAnsi="Times New Roman"/>
          <w:i/>
          <w:szCs w:val="26"/>
        </w:rPr>
        <w:t>n</w:t>
      </w:r>
      <w:r w:rsidRPr="00CC4E17">
        <w:rPr>
          <w:rFonts w:ascii="Times New Roman" w:hAnsi="Times New Roman"/>
          <w:i/>
          <w:szCs w:val="26"/>
        </w:rPr>
        <w:t>ăm trăm ngàn đồng</w:t>
      </w:r>
      <w:r w:rsidRPr="00CC4E17">
        <w:rPr>
          <w:rFonts w:ascii="Times New Roman" w:hAnsi="Times New Roman"/>
          <w:szCs w:val="26"/>
        </w:rPr>
        <w:t>).</w:t>
      </w:r>
    </w:p>
    <w:p w:rsidR="00385710" w:rsidRPr="00CC4E17" w:rsidRDefault="00385710" w:rsidP="00385710">
      <w:pPr>
        <w:numPr>
          <w:ilvl w:val="0"/>
          <w:numId w:val="4"/>
        </w:numPr>
        <w:jc w:val="both"/>
        <w:rPr>
          <w:rFonts w:ascii="Times New Roman" w:hAnsi="Times New Roman"/>
          <w:szCs w:val="26"/>
        </w:rPr>
      </w:pPr>
      <w:r w:rsidRPr="00CC4E17">
        <w:rPr>
          <w:rFonts w:ascii="Times New Roman" w:hAnsi="Times New Roman"/>
          <w:szCs w:val="26"/>
        </w:rPr>
        <w:t>Một phần quà là các nhu yếu phẩm cần thiết (tối thiểu 150.000đ).</w:t>
      </w:r>
    </w:p>
    <w:p w:rsidR="00385710" w:rsidRPr="00CC4E17" w:rsidRDefault="00385710" w:rsidP="00385710">
      <w:pPr>
        <w:numPr>
          <w:ilvl w:val="0"/>
          <w:numId w:val="4"/>
        </w:numPr>
        <w:jc w:val="both"/>
        <w:rPr>
          <w:rFonts w:ascii="Times New Roman" w:hAnsi="Times New Roman"/>
          <w:spacing w:val="-6"/>
          <w:szCs w:val="26"/>
        </w:rPr>
      </w:pPr>
      <w:r w:rsidRPr="00CC4E17">
        <w:rPr>
          <w:rFonts w:ascii="Times New Roman" w:hAnsi="Times New Roman"/>
          <w:spacing w:val="-6"/>
          <w:szCs w:val="26"/>
        </w:rPr>
        <w:t xml:space="preserve">01 bộ lịch Xuân </w:t>
      </w:r>
      <w:r w:rsidRPr="00CC4E17">
        <w:rPr>
          <w:rFonts w:ascii="Times New Roman" w:hAnsi="Times New Roman"/>
          <w:szCs w:val="26"/>
        </w:rPr>
        <w:t>Đinh Dậu – 2017</w:t>
      </w:r>
      <w:r w:rsidRPr="00CC4E17">
        <w:rPr>
          <w:rFonts w:ascii="Times New Roman" w:hAnsi="Times New Roman"/>
          <w:b/>
          <w:szCs w:val="26"/>
        </w:rPr>
        <w:t xml:space="preserve"> </w:t>
      </w:r>
      <w:r w:rsidRPr="00CC4E17">
        <w:rPr>
          <w:rFonts w:ascii="Times New Roman" w:hAnsi="Times New Roman"/>
          <w:spacing w:val="-6"/>
          <w:szCs w:val="26"/>
        </w:rPr>
        <w:t xml:space="preserve">của Thành Đoàn </w:t>
      </w:r>
      <w:r w:rsidRPr="00CC4E17">
        <w:rPr>
          <w:rFonts w:ascii="Times New Roman" w:hAnsi="Times New Roman"/>
          <w:i/>
          <w:spacing w:val="-6"/>
          <w:szCs w:val="26"/>
        </w:rPr>
        <w:t>(đại diện các đoàn nhận tại Ban Tổ chức Thành Đoàn)</w:t>
      </w:r>
      <w:r w:rsidRPr="00CC4E17">
        <w:rPr>
          <w:rFonts w:ascii="Times New Roman" w:hAnsi="Times New Roman"/>
          <w:spacing w:val="-6"/>
          <w:szCs w:val="26"/>
        </w:rPr>
        <w:t>.</w:t>
      </w:r>
    </w:p>
    <w:p w:rsidR="00385710" w:rsidRPr="00CC4E17" w:rsidRDefault="00385710" w:rsidP="00410AB7">
      <w:pPr>
        <w:jc w:val="both"/>
        <w:rPr>
          <w:rFonts w:ascii="Times New Roman" w:hAnsi="Times New Roman"/>
          <w:szCs w:val="26"/>
          <w:lang w:val="vi-VN"/>
        </w:rPr>
      </w:pPr>
    </w:p>
    <w:p w:rsidR="00385710" w:rsidRPr="00CC4E17" w:rsidRDefault="008F1A30" w:rsidP="00385710">
      <w:pPr>
        <w:ind w:firstLine="720"/>
        <w:jc w:val="both"/>
        <w:rPr>
          <w:rFonts w:ascii="Times New Roman" w:hAnsi="Times New Roman"/>
          <w:szCs w:val="26"/>
        </w:rPr>
      </w:pPr>
      <w:r w:rsidRPr="00CC4E17">
        <w:rPr>
          <w:rFonts w:ascii="Times New Roman" w:hAnsi="Times New Roman"/>
          <w:b/>
          <w:i/>
          <w:szCs w:val="26"/>
        </w:rPr>
        <w:t>+</w:t>
      </w:r>
      <w:r w:rsidR="006A5C02" w:rsidRPr="00CC4E17">
        <w:rPr>
          <w:rFonts w:ascii="Times New Roman" w:hAnsi="Times New Roman"/>
          <w:b/>
          <w:i/>
          <w:szCs w:val="26"/>
        </w:rPr>
        <w:t xml:space="preserve"> </w:t>
      </w:r>
      <w:r w:rsidR="00784C14" w:rsidRPr="00CC4E17">
        <w:rPr>
          <w:rFonts w:ascii="Times New Roman" w:hAnsi="Times New Roman"/>
          <w:b/>
          <w:i/>
          <w:szCs w:val="26"/>
        </w:rPr>
        <w:t>Thời gian đi thăm căn cứ:</w:t>
      </w:r>
      <w:r w:rsidR="00784C14" w:rsidRPr="00CC4E17">
        <w:rPr>
          <w:rFonts w:ascii="Times New Roman" w:hAnsi="Times New Roman"/>
          <w:b/>
          <w:szCs w:val="26"/>
        </w:rPr>
        <w:t xml:space="preserve"> </w:t>
      </w:r>
      <w:r w:rsidR="007B5D13">
        <w:rPr>
          <w:rFonts w:ascii="Times New Roman" w:hAnsi="Times New Roman"/>
          <w:szCs w:val="26"/>
          <w:lang w:val="vi-VN"/>
        </w:rPr>
        <w:t>Các đoàn tự chủ động thống nhất lịch trong khoản</w:t>
      </w:r>
      <w:r w:rsidR="00FE0894">
        <w:rPr>
          <w:rFonts w:ascii="Times New Roman" w:hAnsi="Times New Roman"/>
          <w:szCs w:val="26"/>
          <w:lang w:val="vi-VN"/>
        </w:rPr>
        <w:t>g</w:t>
      </w:r>
      <w:r w:rsidR="007B5D13">
        <w:rPr>
          <w:rFonts w:ascii="Times New Roman" w:hAnsi="Times New Roman"/>
          <w:szCs w:val="26"/>
          <w:lang w:val="vi-VN"/>
        </w:rPr>
        <w:t xml:space="preserve"> thời gian t</w:t>
      </w:r>
      <w:r w:rsidR="008A55AD" w:rsidRPr="00CC4E17">
        <w:rPr>
          <w:rFonts w:ascii="Times New Roman" w:hAnsi="Times New Roman"/>
          <w:szCs w:val="26"/>
        </w:rPr>
        <w:t>ừ ngày 03/12/2016 đến chậm nhất</w:t>
      </w:r>
      <w:r w:rsidR="00385710" w:rsidRPr="00CC4E17">
        <w:rPr>
          <w:rFonts w:ascii="Times New Roman" w:hAnsi="Times New Roman"/>
          <w:szCs w:val="26"/>
        </w:rPr>
        <w:t xml:space="preserve"> ngày </w:t>
      </w:r>
      <w:r w:rsidR="004B3723" w:rsidRPr="00CC4E17">
        <w:rPr>
          <w:rFonts w:ascii="Times New Roman" w:hAnsi="Times New Roman"/>
          <w:szCs w:val="26"/>
        </w:rPr>
        <w:t>1</w:t>
      </w:r>
      <w:r w:rsidR="008A55AD" w:rsidRPr="00CC4E17">
        <w:rPr>
          <w:rFonts w:ascii="Times New Roman" w:hAnsi="Times New Roman"/>
          <w:szCs w:val="26"/>
        </w:rPr>
        <w:t>9</w:t>
      </w:r>
      <w:r w:rsidR="00385710" w:rsidRPr="00CC4E17">
        <w:rPr>
          <w:rFonts w:ascii="Times New Roman" w:hAnsi="Times New Roman"/>
          <w:szCs w:val="26"/>
        </w:rPr>
        <w:t>/0</w:t>
      </w:r>
      <w:r w:rsidR="00385710" w:rsidRPr="00CC4E17">
        <w:rPr>
          <w:rFonts w:ascii="Times New Roman" w:hAnsi="Times New Roman"/>
          <w:szCs w:val="26"/>
          <w:lang w:val="vi-VN"/>
        </w:rPr>
        <w:t>1</w:t>
      </w:r>
      <w:r w:rsidR="00385710" w:rsidRPr="00CC4E17">
        <w:rPr>
          <w:rFonts w:ascii="Times New Roman" w:hAnsi="Times New Roman"/>
          <w:szCs w:val="26"/>
        </w:rPr>
        <w:t>/2017 (2</w:t>
      </w:r>
      <w:r w:rsidR="008A55AD" w:rsidRPr="00CC4E17">
        <w:rPr>
          <w:rFonts w:ascii="Times New Roman" w:hAnsi="Times New Roman"/>
          <w:szCs w:val="26"/>
        </w:rPr>
        <w:t>2</w:t>
      </w:r>
      <w:r w:rsidR="00385710" w:rsidRPr="00CC4E17">
        <w:rPr>
          <w:rFonts w:ascii="Times New Roman" w:hAnsi="Times New Roman"/>
          <w:szCs w:val="26"/>
        </w:rPr>
        <w:t xml:space="preserve"> tháng chạp năm </w:t>
      </w:r>
      <w:r w:rsidR="00385710" w:rsidRPr="00CC4E17">
        <w:rPr>
          <w:rFonts w:ascii="Times New Roman" w:hAnsi="Times New Roman"/>
          <w:szCs w:val="26"/>
          <w:lang w:val="vi-VN"/>
        </w:rPr>
        <w:t>Bính Thân</w:t>
      </w:r>
      <w:r w:rsidR="00385710" w:rsidRPr="00CC4E17">
        <w:rPr>
          <w:rFonts w:ascii="Times New Roman" w:hAnsi="Times New Roman"/>
          <w:szCs w:val="26"/>
        </w:rPr>
        <w:t>).</w:t>
      </w:r>
    </w:p>
    <w:p w:rsidR="00FC04E1" w:rsidRPr="00CC4E17" w:rsidRDefault="00FC04E1" w:rsidP="00410AB7">
      <w:pPr>
        <w:jc w:val="both"/>
        <w:rPr>
          <w:rFonts w:ascii="Times New Roman" w:hAnsi="Times New Roman"/>
          <w:szCs w:val="26"/>
        </w:rPr>
      </w:pPr>
    </w:p>
    <w:p w:rsidR="008F1A30" w:rsidRPr="00CC4E17" w:rsidRDefault="008F1A30" w:rsidP="00410AB7">
      <w:pPr>
        <w:jc w:val="both"/>
        <w:rPr>
          <w:rFonts w:ascii="Times New Roman" w:hAnsi="Times New Roman"/>
          <w:szCs w:val="26"/>
        </w:rPr>
      </w:pPr>
      <w:r w:rsidRPr="00CC4E17">
        <w:rPr>
          <w:rFonts w:ascii="Times New Roman" w:hAnsi="Times New Roman"/>
          <w:szCs w:val="26"/>
        </w:rPr>
        <w:tab/>
        <w:t xml:space="preserve">- </w:t>
      </w:r>
      <w:r w:rsidR="00525803">
        <w:rPr>
          <w:rFonts w:ascii="Times New Roman" w:hAnsi="Times New Roman"/>
          <w:szCs w:val="26"/>
        </w:rPr>
        <w:t>Tổ chức ch</w:t>
      </w:r>
      <w:r w:rsidRPr="00CC4E17">
        <w:rPr>
          <w:rFonts w:ascii="Times New Roman" w:hAnsi="Times New Roman"/>
          <w:szCs w:val="26"/>
        </w:rPr>
        <w:t xml:space="preserve">ương trình giao lưu, họp mặt cán bộ Đoàn các thời kỳ với nhân dân vùng căn cứ tại huyện Củ Chi, huyện Bến Cát – tỉnh Bình Dương, huyện </w:t>
      </w:r>
      <w:r w:rsidR="001F5119" w:rsidRPr="00CC4E17">
        <w:rPr>
          <w:rFonts w:ascii="Times New Roman" w:hAnsi="Times New Roman"/>
          <w:szCs w:val="26"/>
        </w:rPr>
        <w:t xml:space="preserve">Châu Thành – tỉnh Bến Tre </w:t>
      </w:r>
      <w:r w:rsidR="001F5119" w:rsidRPr="00CC4E17">
        <w:rPr>
          <w:rFonts w:ascii="Times New Roman" w:hAnsi="Times New Roman"/>
          <w:i/>
          <w:szCs w:val="26"/>
        </w:rPr>
        <w:t>(theo thông báo phân công riêng)</w:t>
      </w:r>
      <w:r w:rsidR="001F5119" w:rsidRPr="00CC4E17">
        <w:rPr>
          <w:rFonts w:ascii="Times New Roman" w:hAnsi="Times New Roman"/>
          <w:szCs w:val="26"/>
        </w:rPr>
        <w:t xml:space="preserve">. </w:t>
      </w:r>
    </w:p>
    <w:p w:rsidR="001F5119" w:rsidRPr="00CC4E17" w:rsidRDefault="00784C14" w:rsidP="00410AB7">
      <w:pPr>
        <w:jc w:val="both"/>
        <w:rPr>
          <w:rFonts w:ascii="Times New Roman" w:hAnsi="Times New Roman"/>
          <w:b/>
          <w:szCs w:val="26"/>
        </w:rPr>
      </w:pPr>
      <w:r w:rsidRPr="00CC4E17">
        <w:rPr>
          <w:rFonts w:ascii="Times New Roman" w:hAnsi="Times New Roman"/>
          <w:b/>
          <w:szCs w:val="26"/>
        </w:rPr>
        <w:tab/>
      </w:r>
    </w:p>
    <w:p w:rsidR="00FC04E1" w:rsidRPr="00CC4E17" w:rsidRDefault="001F5119" w:rsidP="00410AB7">
      <w:pPr>
        <w:jc w:val="both"/>
        <w:rPr>
          <w:rFonts w:ascii="Times New Roman" w:hAnsi="Times New Roman"/>
          <w:b/>
          <w:i/>
          <w:szCs w:val="26"/>
        </w:rPr>
      </w:pPr>
      <w:r w:rsidRPr="00CC4E17">
        <w:rPr>
          <w:rFonts w:ascii="Times New Roman" w:hAnsi="Times New Roman"/>
          <w:b/>
          <w:szCs w:val="26"/>
        </w:rPr>
        <w:tab/>
      </w:r>
      <w:r w:rsidR="00247F94" w:rsidRPr="00CC4E17">
        <w:rPr>
          <w:rFonts w:ascii="Times New Roman" w:hAnsi="Times New Roman"/>
          <w:b/>
          <w:i/>
          <w:szCs w:val="26"/>
        </w:rPr>
        <w:t>1</w:t>
      </w:r>
      <w:r w:rsidR="00784C14" w:rsidRPr="00CC4E17">
        <w:rPr>
          <w:rFonts w:ascii="Times New Roman" w:hAnsi="Times New Roman"/>
          <w:b/>
          <w:i/>
          <w:szCs w:val="26"/>
        </w:rPr>
        <w:t>.</w:t>
      </w:r>
      <w:r w:rsidR="006A5C02" w:rsidRPr="00CC4E17">
        <w:rPr>
          <w:rFonts w:ascii="Times New Roman" w:hAnsi="Times New Roman"/>
          <w:b/>
          <w:i/>
          <w:szCs w:val="26"/>
        </w:rPr>
        <w:t>2</w:t>
      </w:r>
      <w:r w:rsidR="00784C14" w:rsidRPr="00CC4E17">
        <w:rPr>
          <w:rFonts w:ascii="Times New Roman" w:hAnsi="Times New Roman"/>
          <w:b/>
          <w:i/>
          <w:szCs w:val="26"/>
        </w:rPr>
        <w:t xml:space="preserve">. Đối với các </w:t>
      </w:r>
      <w:r w:rsidR="00134947" w:rsidRPr="00CC4E17">
        <w:rPr>
          <w:rFonts w:ascii="Times New Roman" w:hAnsi="Times New Roman"/>
          <w:b/>
          <w:i/>
          <w:szCs w:val="26"/>
        </w:rPr>
        <w:t xml:space="preserve">gia đình chính sách của Thành Đoàn trong nội thành </w:t>
      </w:r>
      <w:r w:rsidR="00B35EC3" w:rsidRPr="00CC4E17">
        <w:rPr>
          <w:rFonts w:ascii="Times New Roman" w:hAnsi="Times New Roman"/>
          <w:b/>
          <w:i/>
          <w:szCs w:val="26"/>
        </w:rPr>
        <w:t xml:space="preserve">Thành phố </w:t>
      </w:r>
      <w:r w:rsidR="00134947" w:rsidRPr="00CC4E17">
        <w:rPr>
          <w:rFonts w:ascii="Times New Roman" w:hAnsi="Times New Roman"/>
          <w:b/>
          <w:i/>
          <w:szCs w:val="26"/>
        </w:rPr>
        <w:t>Hồ Chí Minh</w:t>
      </w:r>
      <w:r w:rsidR="00784C14" w:rsidRPr="00CC4E17">
        <w:rPr>
          <w:rFonts w:ascii="Times New Roman" w:hAnsi="Times New Roman"/>
          <w:b/>
          <w:i/>
          <w:szCs w:val="26"/>
        </w:rPr>
        <w:t>:</w:t>
      </w:r>
    </w:p>
    <w:p w:rsidR="00784C14" w:rsidRPr="00CC4E17" w:rsidRDefault="00134947" w:rsidP="00410AB7">
      <w:pPr>
        <w:jc w:val="both"/>
        <w:rPr>
          <w:rFonts w:ascii="Times New Roman" w:hAnsi="Times New Roman"/>
          <w:szCs w:val="26"/>
        </w:rPr>
      </w:pPr>
      <w:r w:rsidRPr="00CC4E17">
        <w:rPr>
          <w:rFonts w:ascii="Times New Roman" w:hAnsi="Times New Roman"/>
          <w:szCs w:val="26"/>
        </w:rPr>
        <w:tab/>
        <w:t xml:space="preserve">Ban Thường </w:t>
      </w:r>
      <w:r w:rsidR="00B35EC3" w:rsidRPr="00CC4E17">
        <w:rPr>
          <w:rFonts w:ascii="Times New Roman" w:hAnsi="Times New Roman"/>
          <w:szCs w:val="26"/>
        </w:rPr>
        <w:t xml:space="preserve">vụ Thành Đoàn phân công các Ban, Văn phòng Thành Đoàn </w:t>
      </w:r>
      <w:r w:rsidR="00264CD2" w:rsidRPr="00CC4E17">
        <w:rPr>
          <w:rFonts w:ascii="Times New Roman" w:hAnsi="Times New Roman"/>
          <w:szCs w:val="26"/>
        </w:rPr>
        <w:t>phụ trách các quận, h</w:t>
      </w:r>
      <w:r w:rsidRPr="00CC4E17">
        <w:rPr>
          <w:rFonts w:ascii="Times New Roman" w:hAnsi="Times New Roman"/>
          <w:szCs w:val="26"/>
        </w:rPr>
        <w:t xml:space="preserve">uyện có trách nhiệm </w:t>
      </w:r>
      <w:r w:rsidR="00264CD2" w:rsidRPr="00CC4E17">
        <w:rPr>
          <w:rFonts w:ascii="Times New Roman" w:hAnsi="Times New Roman"/>
          <w:szCs w:val="26"/>
        </w:rPr>
        <w:t>phối hợp với Ban Thường vụ các quận, h</w:t>
      </w:r>
      <w:r w:rsidRPr="00CC4E17">
        <w:rPr>
          <w:rFonts w:ascii="Times New Roman" w:hAnsi="Times New Roman"/>
          <w:szCs w:val="26"/>
        </w:rPr>
        <w:t xml:space="preserve">uyện Đoàn </w:t>
      </w:r>
      <w:r w:rsidR="00A001D9" w:rsidRPr="00CC4E17">
        <w:rPr>
          <w:rFonts w:ascii="Times New Roman" w:hAnsi="Times New Roman"/>
          <w:szCs w:val="26"/>
        </w:rPr>
        <w:t xml:space="preserve">rà soát các địa chỉ gia đình chính </w:t>
      </w:r>
      <w:r w:rsidR="00EA258A" w:rsidRPr="00CC4E17">
        <w:rPr>
          <w:rFonts w:ascii="Times New Roman" w:hAnsi="Times New Roman"/>
          <w:szCs w:val="26"/>
        </w:rPr>
        <w:t>sách</w:t>
      </w:r>
      <w:r w:rsidR="00264CD2" w:rsidRPr="00CC4E17">
        <w:rPr>
          <w:rFonts w:ascii="Times New Roman" w:hAnsi="Times New Roman"/>
          <w:szCs w:val="26"/>
        </w:rPr>
        <w:t>, phối</w:t>
      </w:r>
      <w:r w:rsidR="00A001D9" w:rsidRPr="00CC4E17">
        <w:rPr>
          <w:rFonts w:ascii="Times New Roman" w:hAnsi="Times New Roman"/>
          <w:szCs w:val="26"/>
        </w:rPr>
        <w:t xml:space="preserve"> hợp </w:t>
      </w:r>
      <w:r w:rsidRPr="00CC4E17">
        <w:rPr>
          <w:rFonts w:ascii="Times New Roman" w:hAnsi="Times New Roman"/>
          <w:szCs w:val="26"/>
        </w:rPr>
        <w:t>đi thăm trực tiếp từng hộ gia đình, cụ thể:</w:t>
      </w:r>
    </w:p>
    <w:p w:rsidR="00FC04E1" w:rsidRPr="00CC4E17" w:rsidRDefault="00FC04E1" w:rsidP="00410AB7">
      <w:pPr>
        <w:jc w:val="both"/>
        <w:rPr>
          <w:rFonts w:ascii="Times New Roman" w:hAnsi="Times New Roman"/>
          <w:szCs w:val="26"/>
        </w:rPr>
      </w:pPr>
    </w:p>
    <w:p w:rsidR="00134947" w:rsidRPr="00CC4E17" w:rsidRDefault="00134947" w:rsidP="00410AB7">
      <w:pPr>
        <w:jc w:val="both"/>
        <w:rPr>
          <w:rFonts w:ascii="Times New Roman" w:hAnsi="Times New Roman"/>
          <w:szCs w:val="26"/>
        </w:rPr>
      </w:pPr>
      <w:r w:rsidRPr="00CC4E17">
        <w:rPr>
          <w:rFonts w:ascii="Times New Roman" w:hAnsi="Times New Roman"/>
          <w:szCs w:val="26"/>
        </w:rPr>
        <w:tab/>
      </w:r>
      <w:r w:rsidRPr="00CC4E17">
        <w:rPr>
          <w:rFonts w:ascii="Times New Roman" w:hAnsi="Times New Roman"/>
          <w:b/>
          <w:i/>
          <w:szCs w:val="26"/>
        </w:rPr>
        <w:t>- Thành phần:</w:t>
      </w:r>
      <w:r w:rsidR="002B2058" w:rsidRPr="00CC4E17">
        <w:rPr>
          <w:rFonts w:ascii="Times New Roman" w:hAnsi="Times New Roman"/>
          <w:szCs w:val="26"/>
        </w:rPr>
        <w:t xml:space="preserve"> Đ</w:t>
      </w:r>
      <w:r w:rsidRPr="00CC4E17">
        <w:rPr>
          <w:rFonts w:ascii="Times New Roman" w:hAnsi="Times New Roman"/>
          <w:szCs w:val="26"/>
        </w:rPr>
        <w:t xml:space="preserve">ại diện </w:t>
      </w:r>
      <w:r w:rsidR="00B35EC3" w:rsidRPr="00CC4E17">
        <w:rPr>
          <w:rFonts w:ascii="Times New Roman" w:hAnsi="Times New Roman"/>
          <w:szCs w:val="26"/>
        </w:rPr>
        <w:t xml:space="preserve">lãnh đạo và cán bộ Ban, Văn phòng </w:t>
      </w:r>
      <w:r w:rsidRPr="00CC4E17">
        <w:rPr>
          <w:rFonts w:ascii="Times New Roman" w:hAnsi="Times New Roman"/>
          <w:szCs w:val="26"/>
        </w:rPr>
        <w:t>Thành Đoàn, đại diện Ban Thường vụ Quận</w:t>
      </w:r>
      <w:r w:rsidR="00EA258A" w:rsidRPr="00CC4E17">
        <w:rPr>
          <w:rFonts w:ascii="Times New Roman" w:hAnsi="Times New Roman"/>
          <w:szCs w:val="26"/>
        </w:rPr>
        <w:t xml:space="preserve"> </w:t>
      </w:r>
      <w:r w:rsidRPr="00CC4E17">
        <w:rPr>
          <w:rFonts w:ascii="Times New Roman" w:hAnsi="Times New Roman"/>
          <w:szCs w:val="26"/>
        </w:rPr>
        <w:t>-</w:t>
      </w:r>
      <w:r w:rsidR="00EA258A" w:rsidRPr="00CC4E17">
        <w:rPr>
          <w:rFonts w:ascii="Times New Roman" w:hAnsi="Times New Roman"/>
          <w:szCs w:val="26"/>
        </w:rPr>
        <w:t xml:space="preserve"> </w:t>
      </w:r>
      <w:r w:rsidRPr="00CC4E17">
        <w:rPr>
          <w:rFonts w:ascii="Times New Roman" w:hAnsi="Times New Roman"/>
          <w:szCs w:val="26"/>
        </w:rPr>
        <w:t xml:space="preserve">Huyện Đoàn, </w:t>
      </w:r>
      <w:r w:rsidR="00B35EC3" w:rsidRPr="00CC4E17">
        <w:rPr>
          <w:rFonts w:ascii="Times New Roman" w:hAnsi="Times New Roman"/>
          <w:szCs w:val="26"/>
        </w:rPr>
        <w:t xml:space="preserve">đại diện </w:t>
      </w:r>
      <w:r w:rsidRPr="00CC4E17">
        <w:rPr>
          <w:rFonts w:ascii="Times New Roman" w:hAnsi="Times New Roman"/>
          <w:szCs w:val="26"/>
        </w:rPr>
        <w:t xml:space="preserve">Thường trực </w:t>
      </w:r>
      <w:r w:rsidR="00B35EC3" w:rsidRPr="00CC4E17">
        <w:rPr>
          <w:rFonts w:ascii="Times New Roman" w:hAnsi="Times New Roman"/>
          <w:szCs w:val="26"/>
        </w:rPr>
        <w:t xml:space="preserve">Đoàn và đoàn viên các </w:t>
      </w:r>
      <w:r w:rsidRPr="00CC4E17">
        <w:rPr>
          <w:rFonts w:ascii="Times New Roman" w:hAnsi="Times New Roman"/>
          <w:szCs w:val="26"/>
        </w:rPr>
        <w:t>phường</w:t>
      </w:r>
      <w:r w:rsidR="00EA258A" w:rsidRPr="00CC4E17">
        <w:rPr>
          <w:rFonts w:ascii="Times New Roman" w:hAnsi="Times New Roman"/>
          <w:szCs w:val="26"/>
        </w:rPr>
        <w:t xml:space="preserve"> – </w:t>
      </w:r>
      <w:r w:rsidRPr="00CC4E17">
        <w:rPr>
          <w:rFonts w:ascii="Times New Roman" w:hAnsi="Times New Roman"/>
          <w:szCs w:val="26"/>
        </w:rPr>
        <w:t>xã</w:t>
      </w:r>
      <w:r w:rsidR="00EA258A" w:rsidRPr="00CC4E17">
        <w:rPr>
          <w:rFonts w:ascii="Times New Roman" w:hAnsi="Times New Roman"/>
          <w:szCs w:val="26"/>
        </w:rPr>
        <w:t xml:space="preserve"> </w:t>
      </w:r>
      <w:r w:rsidRPr="00CC4E17">
        <w:rPr>
          <w:rFonts w:ascii="Times New Roman" w:hAnsi="Times New Roman"/>
          <w:szCs w:val="26"/>
        </w:rPr>
        <w:t>-</w:t>
      </w:r>
      <w:r w:rsidR="00EA258A" w:rsidRPr="00CC4E17">
        <w:rPr>
          <w:rFonts w:ascii="Times New Roman" w:hAnsi="Times New Roman"/>
          <w:szCs w:val="26"/>
        </w:rPr>
        <w:t xml:space="preserve"> </w:t>
      </w:r>
      <w:r w:rsidRPr="00CC4E17">
        <w:rPr>
          <w:rFonts w:ascii="Times New Roman" w:hAnsi="Times New Roman"/>
          <w:szCs w:val="26"/>
        </w:rPr>
        <w:t>thị trấn liên quan.</w:t>
      </w:r>
    </w:p>
    <w:p w:rsidR="00134947" w:rsidRPr="00CC4E17" w:rsidRDefault="00134947" w:rsidP="00410AB7">
      <w:pPr>
        <w:ind w:firstLine="720"/>
        <w:jc w:val="both"/>
        <w:rPr>
          <w:rFonts w:ascii="Times New Roman" w:hAnsi="Times New Roman"/>
          <w:spacing w:val="-4"/>
          <w:szCs w:val="26"/>
        </w:rPr>
      </w:pPr>
      <w:r w:rsidRPr="00CC4E17">
        <w:rPr>
          <w:rFonts w:ascii="Times New Roman" w:hAnsi="Times New Roman"/>
          <w:b/>
          <w:i/>
          <w:spacing w:val="-4"/>
          <w:szCs w:val="26"/>
        </w:rPr>
        <w:t>- Thời gian:</w:t>
      </w:r>
      <w:r w:rsidRPr="00CC4E17">
        <w:rPr>
          <w:rFonts w:ascii="Times New Roman" w:hAnsi="Times New Roman"/>
          <w:spacing w:val="-4"/>
          <w:szCs w:val="26"/>
        </w:rPr>
        <w:t xml:space="preserve"> </w:t>
      </w:r>
      <w:r w:rsidR="00264CD2" w:rsidRPr="00CC4E17">
        <w:rPr>
          <w:rFonts w:ascii="Times New Roman" w:hAnsi="Times New Roman"/>
          <w:szCs w:val="26"/>
        </w:rPr>
        <w:t>Từ ngày 03/12/2016 đến chậm nhất ngày 19/0</w:t>
      </w:r>
      <w:r w:rsidR="00264CD2" w:rsidRPr="00CC4E17">
        <w:rPr>
          <w:rFonts w:ascii="Times New Roman" w:hAnsi="Times New Roman"/>
          <w:szCs w:val="26"/>
          <w:lang w:val="vi-VN"/>
        </w:rPr>
        <w:t>1</w:t>
      </w:r>
      <w:r w:rsidR="00264CD2" w:rsidRPr="00CC4E17">
        <w:rPr>
          <w:rFonts w:ascii="Times New Roman" w:hAnsi="Times New Roman"/>
          <w:szCs w:val="26"/>
        </w:rPr>
        <w:t xml:space="preserve">/2017 (22 tháng chạp năm </w:t>
      </w:r>
      <w:r w:rsidR="00264CD2" w:rsidRPr="00CC4E17">
        <w:rPr>
          <w:rFonts w:ascii="Times New Roman" w:hAnsi="Times New Roman"/>
          <w:szCs w:val="26"/>
          <w:lang w:val="vi-VN"/>
        </w:rPr>
        <w:t>Bính Thân</w:t>
      </w:r>
      <w:r w:rsidR="00264CD2" w:rsidRPr="00CC4E17">
        <w:rPr>
          <w:rFonts w:ascii="Times New Roman" w:hAnsi="Times New Roman"/>
          <w:szCs w:val="26"/>
        </w:rPr>
        <w:t>)</w:t>
      </w:r>
    </w:p>
    <w:p w:rsidR="00FC04E1" w:rsidRPr="00CC4E17" w:rsidRDefault="00FC04E1" w:rsidP="00410AB7">
      <w:pPr>
        <w:jc w:val="both"/>
        <w:rPr>
          <w:rFonts w:ascii="Times New Roman" w:hAnsi="Times New Roman"/>
          <w:szCs w:val="26"/>
        </w:rPr>
      </w:pPr>
    </w:p>
    <w:p w:rsidR="00B375A9" w:rsidRPr="00CC4E17" w:rsidRDefault="00784C14" w:rsidP="001F5119">
      <w:pPr>
        <w:jc w:val="both"/>
        <w:rPr>
          <w:rFonts w:ascii="Times New Roman" w:hAnsi="Times New Roman"/>
          <w:i/>
          <w:szCs w:val="26"/>
        </w:rPr>
      </w:pPr>
      <w:r w:rsidRPr="00CC4E17">
        <w:rPr>
          <w:rFonts w:ascii="Times New Roman" w:hAnsi="Times New Roman"/>
          <w:szCs w:val="26"/>
        </w:rPr>
        <w:tab/>
      </w:r>
      <w:r w:rsidRPr="00CC4E17">
        <w:rPr>
          <w:rFonts w:ascii="Times New Roman" w:hAnsi="Times New Roman"/>
          <w:b/>
          <w:i/>
          <w:szCs w:val="26"/>
        </w:rPr>
        <w:t>* Lưu ý:</w:t>
      </w:r>
      <w:r w:rsidRPr="00CC4E17">
        <w:rPr>
          <w:rFonts w:ascii="Times New Roman" w:hAnsi="Times New Roman"/>
          <w:szCs w:val="26"/>
        </w:rPr>
        <w:t xml:space="preserve"> Ban Thường vụ Thành Đoàn khuyến khích các đồng chí cán bộ Đoàn, đoàn viên, thanh niên sau khi tham gia </w:t>
      </w:r>
      <w:r w:rsidR="00A001D9" w:rsidRPr="00CC4E17">
        <w:rPr>
          <w:rFonts w:ascii="Times New Roman" w:hAnsi="Times New Roman"/>
          <w:szCs w:val="26"/>
        </w:rPr>
        <w:t xml:space="preserve">chuyến đi </w:t>
      </w:r>
      <w:r w:rsidRPr="00CC4E17">
        <w:rPr>
          <w:rFonts w:ascii="Times New Roman" w:hAnsi="Times New Roman"/>
          <w:szCs w:val="26"/>
        </w:rPr>
        <w:t xml:space="preserve">thăm căn cứ viết bài cảm nhận về kết quả chuyến đi, xem đây là nguồn tư liệu cho công tác truyền thống chính sách của Đoàn thanh niên thành phố, đặc biệt là lực lượng phóng viên, biên tập viên. </w:t>
      </w:r>
      <w:r w:rsidRPr="00CC4E17">
        <w:rPr>
          <w:rFonts w:ascii="Times New Roman" w:hAnsi="Times New Roman"/>
          <w:i/>
          <w:szCs w:val="26"/>
        </w:rPr>
        <w:t xml:space="preserve">Riêng cán bộ cơ quan chuyên trách Thành Đoàn tham gia công tác dưới </w:t>
      </w:r>
      <w:r w:rsidR="00C01CAC" w:rsidRPr="00CC4E17">
        <w:rPr>
          <w:rFonts w:ascii="Times New Roman" w:hAnsi="Times New Roman"/>
          <w:i/>
          <w:szCs w:val="26"/>
        </w:rPr>
        <w:t>0</w:t>
      </w:r>
      <w:r w:rsidRPr="00CC4E17">
        <w:rPr>
          <w:rFonts w:ascii="Times New Roman" w:hAnsi="Times New Roman"/>
          <w:i/>
          <w:szCs w:val="26"/>
        </w:rPr>
        <w:t>2 năm phải viết bài thu hoạch sau chuyến đi</w:t>
      </w:r>
      <w:r w:rsidR="00B35EC3" w:rsidRPr="00CC4E17">
        <w:rPr>
          <w:rFonts w:ascii="Times New Roman" w:hAnsi="Times New Roman"/>
          <w:i/>
          <w:szCs w:val="26"/>
        </w:rPr>
        <w:t xml:space="preserve"> gửi về Ban Tổ chức Thành Đoàn chậm nhất là 07 ngày sau khi đi thăm căn cứ</w:t>
      </w:r>
      <w:r w:rsidRPr="00CC4E17">
        <w:rPr>
          <w:rFonts w:ascii="Times New Roman" w:hAnsi="Times New Roman"/>
          <w:i/>
          <w:szCs w:val="26"/>
        </w:rPr>
        <w:t>.</w:t>
      </w:r>
    </w:p>
    <w:p w:rsidR="00FC04E1" w:rsidRPr="00CC4E17" w:rsidRDefault="00FC04E1" w:rsidP="00410AB7">
      <w:pPr>
        <w:ind w:firstLine="709"/>
        <w:jc w:val="both"/>
        <w:rPr>
          <w:rFonts w:ascii="Times New Roman" w:hAnsi="Times New Roman"/>
          <w:b/>
          <w:szCs w:val="26"/>
          <w:lang w:val="vi-VN"/>
        </w:rPr>
      </w:pPr>
    </w:p>
    <w:p w:rsidR="007C41B1" w:rsidRPr="00CC4E17" w:rsidRDefault="001F5119" w:rsidP="00410AB7">
      <w:pPr>
        <w:ind w:firstLine="709"/>
        <w:jc w:val="both"/>
        <w:rPr>
          <w:rFonts w:ascii="Times New Roman" w:hAnsi="Times New Roman"/>
          <w:b/>
          <w:szCs w:val="26"/>
        </w:rPr>
      </w:pPr>
      <w:r w:rsidRPr="00CC4E17">
        <w:rPr>
          <w:rFonts w:ascii="Times New Roman" w:hAnsi="Times New Roman"/>
          <w:b/>
          <w:szCs w:val="26"/>
          <w:lang w:val="vi-VN"/>
        </w:rPr>
        <w:t>2</w:t>
      </w:r>
      <w:r w:rsidR="00AD157F" w:rsidRPr="00CC4E17">
        <w:rPr>
          <w:rFonts w:ascii="Times New Roman" w:hAnsi="Times New Roman"/>
          <w:b/>
          <w:szCs w:val="26"/>
        </w:rPr>
        <w:t xml:space="preserve">. </w:t>
      </w:r>
      <w:r w:rsidRPr="00CC4E17">
        <w:rPr>
          <w:rFonts w:ascii="Times New Roman" w:hAnsi="Times New Roman"/>
          <w:b/>
          <w:szCs w:val="26"/>
        </w:rPr>
        <w:t xml:space="preserve">Tiếp tục triển khai giai đoạn 2 </w:t>
      </w:r>
      <w:r w:rsidR="00AD157F" w:rsidRPr="00CC4E17">
        <w:rPr>
          <w:rFonts w:ascii="Times New Roman" w:hAnsi="Times New Roman"/>
          <w:b/>
          <w:szCs w:val="26"/>
        </w:rPr>
        <w:t xml:space="preserve">công trình sơ đồ hóa các vùng căn cứ của Thành Đoàn: </w:t>
      </w:r>
    </w:p>
    <w:p w:rsidR="002C4E00" w:rsidRPr="00CC4E17" w:rsidRDefault="002C4E00" w:rsidP="00410AB7">
      <w:pPr>
        <w:ind w:firstLine="709"/>
        <w:jc w:val="both"/>
        <w:rPr>
          <w:rFonts w:ascii="Times New Roman" w:hAnsi="Times New Roman"/>
          <w:szCs w:val="26"/>
          <w:lang w:val="vi-VN"/>
        </w:rPr>
      </w:pPr>
      <w:r w:rsidRPr="00CC4E17">
        <w:rPr>
          <w:rFonts w:ascii="Times New Roman" w:hAnsi="Times New Roman"/>
          <w:szCs w:val="26"/>
          <w:lang w:val="vi-VN"/>
        </w:rPr>
        <w:t>- Triển khai đánh giá, rút kinh nghiệm việc thí điểm thực hiện công tác sơ đồ hóa trong đợt thăm căn cứ dịp Tết Nguyên đán năm 2016.</w:t>
      </w:r>
    </w:p>
    <w:p w:rsidR="00AD157F" w:rsidRPr="00CC4E17" w:rsidRDefault="002C4E00" w:rsidP="00410AB7">
      <w:pPr>
        <w:ind w:firstLine="709"/>
        <w:jc w:val="both"/>
        <w:rPr>
          <w:rFonts w:ascii="Times New Roman" w:hAnsi="Times New Roman"/>
          <w:b/>
          <w:szCs w:val="26"/>
        </w:rPr>
      </w:pPr>
      <w:r w:rsidRPr="00CC4E17">
        <w:rPr>
          <w:rFonts w:ascii="Times New Roman" w:hAnsi="Times New Roman"/>
          <w:szCs w:val="26"/>
          <w:lang w:val="vi-VN"/>
        </w:rPr>
        <w:t xml:space="preserve">- Thực hiện sơ đồ hóa toàn bộ các vùng căn cứ của Thành Đoàn để làm dữ liệu phục vụ cho công tác tổ chức thăm căn cứ những năm tiếp theo. </w:t>
      </w:r>
    </w:p>
    <w:p w:rsidR="00FD2650" w:rsidRPr="00CC4E17" w:rsidRDefault="00FD2650" w:rsidP="00410AB7">
      <w:pPr>
        <w:jc w:val="both"/>
        <w:rPr>
          <w:rFonts w:ascii="Times New Roman" w:hAnsi="Times New Roman"/>
          <w:b/>
          <w:szCs w:val="26"/>
        </w:rPr>
      </w:pPr>
    </w:p>
    <w:p w:rsidR="00FB12D7" w:rsidRPr="00CC4E17" w:rsidRDefault="009B45F9" w:rsidP="00410AB7">
      <w:pPr>
        <w:jc w:val="both"/>
        <w:rPr>
          <w:rFonts w:ascii="Times New Roman" w:hAnsi="Times New Roman"/>
          <w:b/>
          <w:szCs w:val="26"/>
        </w:rPr>
      </w:pPr>
      <w:r w:rsidRPr="00CC4E17">
        <w:rPr>
          <w:rFonts w:ascii="Times New Roman" w:hAnsi="Times New Roman"/>
          <w:b/>
          <w:szCs w:val="26"/>
        </w:rPr>
        <w:t>III. TỔ CHỨC THỰC HIỆN</w:t>
      </w:r>
      <w:r w:rsidR="00360F31" w:rsidRPr="00CC4E17">
        <w:rPr>
          <w:rFonts w:ascii="Times New Roman" w:hAnsi="Times New Roman"/>
          <w:b/>
          <w:szCs w:val="26"/>
        </w:rPr>
        <w:t>:</w:t>
      </w:r>
    </w:p>
    <w:p w:rsidR="00702ACE" w:rsidRPr="00CC4E17" w:rsidRDefault="009B45F9" w:rsidP="00410AB7">
      <w:pPr>
        <w:jc w:val="both"/>
        <w:rPr>
          <w:rFonts w:ascii="Times New Roman" w:hAnsi="Times New Roman"/>
          <w:b/>
          <w:szCs w:val="26"/>
        </w:rPr>
      </w:pPr>
      <w:r w:rsidRPr="00CC4E17">
        <w:rPr>
          <w:rFonts w:ascii="Times New Roman" w:hAnsi="Times New Roman"/>
          <w:b/>
          <w:szCs w:val="26"/>
        </w:rPr>
        <w:tab/>
        <w:t xml:space="preserve">1. </w:t>
      </w:r>
      <w:r w:rsidR="00F73DDA" w:rsidRPr="00CC4E17">
        <w:rPr>
          <w:rFonts w:ascii="Times New Roman" w:hAnsi="Times New Roman"/>
          <w:b/>
          <w:szCs w:val="26"/>
        </w:rPr>
        <w:t>Phân công thực hiện</w:t>
      </w:r>
      <w:r w:rsidRPr="00CC4E17">
        <w:rPr>
          <w:rFonts w:ascii="Times New Roman" w:hAnsi="Times New Roman"/>
          <w:b/>
          <w:szCs w:val="26"/>
        </w:rPr>
        <w:t>:</w:t>
      </w:r>
    </w:p>
    <w:p w:rsidR="00857FFD" w:rsidRPr="00CC4E17" w:rsidRDefault="00702ACE" w:rsidP="00410AB7">
      <w:pPr>
        <w:jc w:val="both"/>
        <w:rPr>
          <w:rFonts w:ascii="Times New Roman" w:hAnsi="Times New Roman"/>
          <w:szCs w:val="26"/>
        </w:rPr>
      </w:pPr>
      <w:r w:rsidRPr="00CC4E17">
        <w:rPr>
          <w:rFonts w:ascii="Times New Roman" w:hAnsi="Times New Roman"/>
          <w:szCs w:val="26"/>
        </w:rPr>
        <w:tab/>
      </w:r>
      <w:r w:rsidR="009048F0" w:rsidRPr="00CC4E17">
        <w:rPr>
          <w:rFonts w:ascii="Times New Roman" w:hAnsi="Times New Roman"/>
          <w:szCs w:val="26"/>
        </w:rPr>
        <w:t xml:space="preserve">- </w:t>
      </w:r>
      <w:r w:rsidR="007105AE" w:rsidRPr="00CC4E17">
        <w:rPr>
          <w:rFonts w:ascii="Times New Roman" w:hAnsi="Times New Roman"/>
          <w:szCs w:val="26"/>
        </w:rPr>
        <w:t>Đ</w:t>
      </w:r>
      <w:r w:rsidR="00F73DDA" w:rsidRPr="00CC4E17">
        <w:rPr>
          <w:rFonts w:ascii="Times New Roman" w:hAnsi="Times New Roman"/>
          <w:szCs w:val="26"/>
        </w:rPr>
        <w:t xml:space="preserve">ồng chí </w:t>
      </w:r>
      <w:r w:rsidR="002B2058" w:rsidRPr="00CC4E17">
        <w:rPr>
          <w:rFonts w:ascii="Times New Roman" w:hAnsi="Times New Roman"/>
          <w:b/>
          <w:i/>
          <w:szCs w:val="26"/>
        </w:rPr>
        <w:t>Nguyễn Việt Quế Sơn</w:t>
      </w:r>
      <w:r w:rsidR="009B45F9" w:rsidRPr="00CC4E17">
        <w:rPr>
          <w:rFonts w:ascii="Times New Roman" w:hAnsi="Times New Roman"/>
          <w:b/>
          <w:i/>
          <w:szCs w:val="26"/>
        </w:rPr>
        <w:t xml:space="preserve"> </w:t>
      </w:r>
      <w:r w:rsidR="009B45F9" w:rsidRPr="00CC4E17">
        <w:rPr>
          <w:rFonts w:ascii="Times New Roman" w:hAnsi="Times New Roman"/>
          <w:szCs w:val="26"/>
        </w:rPr>
        <w:t>–</w:t>
      </w:r>
      <w:r w:rsidR="00AE549B" w:rsidRPr="00CC4E17">
        <w:rPr>
          <w:rFonts w:ascii="Times New Roman" w:hAnsi="Times New Roman"/>
          <w:szCs w:val="26"/>
        </w:rPr>
        <w:t xml:space="preserve"> </w:t>
      </w:r>
      <w:r w:rsidR="00C8480B" w:rsidRPr="00CC4E17">
        <w:rPr>
          <w:rFonts w:ascii="Times New Roman" w:hAnsi="Times New Roman"/>
          <w:szCs w:val="26"/>
        </w:rPr>
        <w:t>Phó Bí thư</w:t>
      </w:r>
      <w:r w:rsidR="002B2058" w:rsidRPr="00CC4E17">
        <w:rPr>
          <w:rFonts w:ascii="Times New Roman" w:hAnsi="Times New Roman"/>
          <w:szCs w:val="26"/>
        </w:rPr>
        <w:t>, Trưởng Ban Tổ chức</w:t>
      </w:r>
      <w:r w:rsidR="00C8480B" w:rsidRPr="00CC4E17">
        <w:rPr>
          <w:rFonts w:ascii="Times New Roman" w:hAnsi="Times New Roman"/>
          <w:szCs w:val="26"/>
        </w:rPr>
        <w:t xml:space="preserve"> </w:t>
      </w:r>
      <w:r w:rsidR="00B53EB7" w:rsidRPr="00CC4E17">
        <w:rPr>
          <w:rFonts w:ascii="Times New Roman" w:hAnsi="Times New Roman"/>
          <w:szCs w:val="26"/>
        </w:rPr>
        <w:t>Thành Đoàn –</w:t>
      </w:r>
      <w:r w:rsidR="00F73DDA" w:rsidRPr="00CC4E17">
        <w:rPr>
          <w:rFonts w:ascii="Times New Roman" w:hAnsi="Times New Roman"/>
          <w:szCs w:val="26"/>
        </w:rPr>
        <w:t xml:space="preserve"> </w:t>
      </w:r>
      <w:r w:rsidR="00B53EB7" w:rsidRPr="00CC4E17">
        <w:rPr>
          <w:rFonts w:ascii="Times New Roman" w:hAnsi="Times New Roman"/>
          <w:szCs w:val="26"/>
        </w:rPr>
        <w:t xml:space="preserve">phụ </w:t>
      </w:r>
      <w:r w:rsidR="009B45F9" w:rsidRPr="00CC4E17">
        <w:rPr>
          <w:rFonts w:ascii="Times New Roman" w:hAnsi="Times New Roman"/>
          <w:szCs w:val="26"/>
        </w:rPr>
        <w:t xml:space="preserve">trách </w:t>
      </w:r>
      <w:r w:rsidR="00F73DDA" w:rsidRPr="00CC4E17">
        <w:rPr>
          <w:rFonts w:ascii="Times New Roman" w:hAnsi="Times New Roman"/>
          <w:szCs w:val="26"/>
        </w:rPr>
        <w:t xml:space="preserve">chỉ đạo </w:t>
      </w:r>
      <w:r w:rsidR="00A6018E" w:rsidRPr="00CC4E17">
        <w:rPr>
          <w:rFonts w:ascii="Times New Roman" w:hAnsi="Times New Roman"/>
          <w:szCs w:val="26"/>
        </w:rPr>
        <w:t>chung</w:t>
      </w:r>
      <w:r w:rsidR="00F73DDA" w:rsidRPr="00CC4E17">
        <w:rPr>
          <w:rFonts w:ascii="Times New Roman" w:hAnsi="Times New Roman"/>
          <w:szCs w:val="26"/>
        </w:rPr>
        <w:t xml:space="preserve"> các nội dung liên quan đến công tác thăm căn cứ của Đoàn TNCS </w:t>
      </w:r>
      <w:r w:rsidR="00A6018E" w:rsidRPr="00CC4E17">
        <w:rPr>
          <w:rFonts w:ascii="Times New Roman" w:hAnsi="Times New Roman"/>
          <w:szCs w:val="26"/>
        </w:rPr>
        <w:t xml:space="preserve">Hồ Chí Minh </w:t>
      </w:r>
      <w:r w:rsidR="00F73DDA" w:rsidRPr="00CC4E17">
        <w:rPr>
          <w:rFonts w:ascii="Times New Roman" w:hAnsi="Times New Roman"/>
          <w:szCs w:val="26"/>
        </w:rPr>
        <w:t xml:space="preserve">thành phố </w:t>
      </w:r>
      <w:r w:rsidR="00F17284" w:rsidRPr="00CC4E17">
        <w:rPr>
          <w:rFonts w:ascii="Times New Roman" w:hAnsi="Times New Roman"/>
          <w:szCs w:val="26"/>
        </w:rPr>
        <w:t xml:space="preserve">Xuân </w:t>
      </w:r>
      <w:r w:rsidR="00676063" w:rsidRPr="00CC4E17">
        <w:rPr>
          <w:rFonts w:ascii="Times New Roman" w:hAnsi="Times New Roman"/>
          <w:sz w:val="28"/>
          <w:szCs w:val="28"/>
        </w:rPr>
        <w:t>Đinh Dậu – 2017</w:t>
      </w:r>
      <w:r w:rsidR="00FB12D7" w:rsidRPr="00CC4E17">
        <w:rPr>
          <w:rFonts w:ascii="Times New Roman" w:hAnsi="Times New Roman"/>
          <w:szCs w:val="26"/>
        </w:rPr>
        <w:t>.</w:t>
      </w:r>
    </w:p>
    <w:p w:rsidR="00EA258A" w:rsidRPr="00CC4E17" w:rsidRDefault="00857FFD" w:rsidP="00410AB7">
      <w:pPr>
        <w:jc w:val="both"/>
        <w:rPr>
          <w:rFonts w:ascii="Times New Roman" w:hAnsi="Times New Roman"/>
          <w:szCs w:val="26"/>
        </w:rPr>
      </w:pPr>
      <w:r w:rsidRPr="00CC4E17">
        <w:rPr>
          <w:rFonts w:ascii="Times New Roman" w:hAnsi="Times New Roman"/>
          <w:szCs w:val="26"/>
        </w:rPr>
        <w:lastRenderedPageBreak/>
        <w:tab/>
      </w:r>
      <w:r w:rsidR="005039F6" w:rsidRPr="00CC4E17">
        <w:rPr>
          <w:rFonts w:ascii="Times New Roman" w:hAnsi="Times New Roman"/>
          <w:szCs w:val="26"/>
        </w:rPr>
        <w:t>- Phân công các đồng chí Ủy viên Ban Thường vụ Thành Đoàn</w:t>
      </w:r>
      <w:r w:rsidR="004F3232" w:rsidRPr="00CC4E17">
        <w:rPr>
          <w:rFonts w:ascii="Times New Roman" w:hAnsi="Times New Roman"/>
          <w:szCs w:val="26"/>
        </w:rPr>
        <w:t>:</w:t>
      </w:r>
      <w:r w:rsidR="005039F6" w:rsidRPr="00CC4E17">
        <w:rPr>
          <w:rFonts w:ascii="Times New Roman" w:hAnsi="Times New Roman"/>
          <w:szCs w:val="26"/>
        </w:rPr>
        <w:t xml:space="preserve"> </w:t>
      </w:r>
      <w:r w:rsidR="007C41B1" w:rsidRPr="00CC4E17">
        <w:rPr>
          <w:rFonts w:ascii="Times New Roman" w:hAnsi="Times New Roman"/>
          <w:szCs w:val="26"/>
        </w:rPr>
        <w:t>phụ trách căn cứ</w:t>
      </w:r>
      <w:r w:rsidR="005F5CAC" w:rsidRPr="00CC4E17">
        <w:rPr>
          <w:rFonts w:ascii="Times New Roman" w:hAnsi="Times New Roman"/>
          <w:szCs w:val="26"/>
        </w:rPr>
        <w:t xml:space="preserve"> theo phân công</w:t>
      </w:r>
      <w:r w:rsidR="007C41B1" w:rsidRPr="00CC4E17">
        <w:rPr>
          <w:rFonts w:ascii="Times New Roman" w:hAnsi="Times New Roman"/>
          <w:szCs w:val="26"/>
        </w:rPr>
        <w:t xml:space="preserve">, </w:t>
      </w:r>
      <w:r w:rsidR="005039F6" w:rsidRPr="00CC4E17">
        <w:rPr>
          <w:rFonts w:ascii="Times New Roman" w:hAnsi="Times New Roman"/>
          <w:szCs w:val="26"/>
        </w:rPr>
        <w:t>chịu trách nhiệm tham gia vận động kinh phí cho công tác thăm căn cứ năm 201</w:t>
      </w:r>
      <w:r w:rsidR="00676063" w:rsidRPr="00CC4E17">
        <w:rPr>
          <w:rFonts w:ascii="Times New Roman" w:hAnsi="Times New Roman"/>
          <w:szCs w:val="26"/>
        </w:rPr>
        <w:t>7</w:t>
      </w:r>
      <w:r w:rsidR="00BF1136" w:rsidRPr="00CC4E17">
        <w:rPr>
          <w:rFonts w:ascii="Times New Roman" w:hAnsi="Times New Roman"/>
          <w:szCs w:val="26"/>
        </w:rPr>
        <w:t xml:space="preserve"> </w:t>
      </w:r>
      <w:r w:rsidR="00BF1136" w:rsidRPr="00CC4E17">
        <w:rPr>
          <w:rFonts w:ascii="Times New Roman" w:hAnsi="Times New Roman"/>
          <w:i/>
          <w:szCs w:val="26"/>
        </w:rPr>
        <w:t>(theo bảng phân công đính kèm)</w:t>
      </w:r>
      <w:r w:rsidR="00A6018E" w:rsidRPr="00CC4E17">
        <w:rPr>
          <w:rFonts w:ascii="Times New Roman" w:hAnsi="Times New Roman"/>
          <w:szCs w:val="26"/>
        </w:rPr>
        <w:t>.</w:t>
      </w:r>
    </w:p>
    <w:p w:rsidR="00466040" w:rsidRPr="00CC4E17" w:rsidRDefault="00466040" w:rsidP="00410AB7">
      <w:pPr>
        <w:ind w:firstLine="720"/>
        <w:jc w:val="both"/>
        <w:rPr>
          <w:rFonts w:ascii="Times New Roman" w:hAnsi="Times New Roman"/>
          <w:szCs w:val="26"/>
        </w:rPr>
      </w:pPr>
      <w:r w:rsidRPr="00CC4E17">
        <w:rPr>
          <w:rFonts w:ascii="Times New Roman" w:hAnsi="Times New Roman"/>
          <w:i/>
          <w:szCs w:val="26"/>
        </w:rPr>
        <w:t>- Ban Chủ nhiệm Câu lạc bộ Truyền thống Thành Đoàn:</w:t>
      </w:r>
      <w:r w:rsidRPr="00CC4E17">
        <w:rPr>
          <w:rFonts w:ascii="Times New Roman" w:hAnsi="Times New Roman"/>
          <w:szCs w:val="26"/>
        </w:rPr>
        <w:t xml:space="preserve"> phân công thành viên Ban Chủ nhiệm, thành viên câu lạc bộ tham gia hỗ trợ </w:t>
      </w:r>
      <w:r w:rsidR="00857FFD" w:rsidRPr="00CC4E17">
        <w:rPr>
          <w:rFonts w:ascii="Times New Roman" w:hAnsi="Times New Roman"/>
          <w:szCs w:val="26"/>
        </w:rPr>
        <w:t>các đoàn thăm căn cứ và công tác tổ chức giao lưu, họp mặt tại các khu căn cứ đã xác định trong kế hoạch</w:t>
      </w:r>
      <w:r w:rsidRPr="00CC4E17">
        <w:rPr>
          <w:rFonts w:ascii="Times New Roman" w:hAnsi="Times New Roman"/>
          <w:szCs w:val="26"/>
        </w:rPr>
        <w:t xml:space="preserve"> </w:t>
      </w:r>
    </w:p>
    <w:p w:rsidR="00466040" w:rsidRPr="00CC4E17" w:rsidRDefault="00466040" w:rsidP="00410AB7">
      <w:pPr>
        <w:ind w:firstLine="720"/>
        <w:jc w:val="both"/>
        <w:rPr>
          <w:rFonts w:ascii="Times New Roman" w:hAnsi="Times New Roman"/>
          <w:b/>
          <w:szCs w:val="26"/>
        </w:rPr>
      </w:pPr>
    </w:p>
    <w:p w:rsidR="00466040" w:rsidRPr="00CC4E17" w:rsidRDefault="00466040" w:rsidP="00410AB7">
      <w:pPr>
        <w:ind w:firstLine="720"/>
        <w:jc w:val="both"/>
        <w:rPr>
          <w:rFonts w:ascii="Times New Roman" w:hAnsi="Times New Roman"/>
          <w:bCs/>
          <w:i/>
          <w:iCs/>
          <w:szCs w:val="26"/>
        </w:rPr>
      </w:pPr>
      <w:r w:rsidRPr="00CC4E17">
        <w:rPr>
          <w:rFonts w:ascii="Times New Roman" w:hAnsi="Times New Roman"/>
          <w:b/>
          <w:szCs w:val="26"/>
        </w:rPr>
        <w:t>a. Đối với khối cơ quan Thành Đoàn:</w:t>
      </w:r>
    </w:p>
    <w:p w:rsidR="00F73DDA" w:rsidRPr="00CC4E17" w:rsidRDefault="00F73DDA" w:rsidP="00410AB7">
      <w:pPr>
        <w:ind w:firstLine="720"/>
        <w:jc w:val="both"/>
        <w:rPr>
          <w:rFonts w:ascii="Times New Roman" w:hAnsi="Times New Roman"/>
          <w:bCs/>
          <w:iCs/>
          <w:szCs w:val="26"/>
        </w:rPr>
      </w:pPr>
      <w:r w:rsidRPr="00CC4E17">
        <w:rPr>
          <w:rFonts w:ascii="Times New Roman" w:hAnsi="Times New Roman"/>
          <w:bCs/>
          <w:i/>
          <w:iCs/>
          <w:szCs w:val="26"/>
        </w:rPr>
        <w:t>- Ban Tổ chức Thành Đoàn:</w:t>
      </w:r>
      <w:r w:rsidRPr="00CC4E17">
        <w:rPr>
          <w:rFonts w:ascii="Times New Roman" w:hAnsi="Times New Roman"/>
          <w:bCs/>
          <w:iCs/>
          <w:szCs w:val="26"/>
        </w:rPr>
        <w:t xml:space="preserve"> là bộ phận Thường trực tham mưu cho Ban Thường vụ Thành Đoàn các nội dung liên quan công tác th</w:t>
      </w:r>
      <w:r w:rsidR="00C8058A" w:rsidRPr="00CC4E17">
        <w:rPr>
          <w:rFonts w:ascii="Times New Roman" w:hAnsi="Times New Roman"/>
          <w:bCs/>
          <w:iCs/>
          <w:szCs w:val="26"/>
        </w:rPr>
        <w:t>ă</w:t>
      </w:r>
      <w:r w:rsidRPr="00CC4E17">
        <w:rPr>
          <w:rFonts w:ascii="Times New Roman" w:hAnsi="Times New Roman"/>
          <w:bCs/>
          <w:iCs/>
          <w:szCs w:val="26"/>
        </w:rPr>
        <w:t xml:space="preserve">m căn cứ </w:t>
      </w:r>
      <w:r w:rsidR="00F17284" w:rsidRPr="00CC4E17">
        <w:rPr>
          <w:rFonts w:ascii="Times New Roman" w:hAnsi="Times New Roman"/>
          <w:bCs/>
          <w:iCs/>
          <w:szCs w:val="26"/>
        </w:rPr>
        <w:t xml:space="preserve">Xuân </w:t>
      </w:r>
      <w:r w:rsidR="002C51B5" w:rsidRPr="00CC4E17">
        <w:rPr>
          <w:rFonts w:ascii="Times New Roman" w:hAnsi="Times New Roman"/>
          <w:bCs/>
          <w:iCs/>
          <w:szCs w:val="26"/>
        </w:rPr>
        <w:t>Đinh Dậu</w:t>
      </w:r>
      <w:r w:rsidR="00260602" w:rsidRPr="00CC4E17">
        <w:rPr>
          <w:rFonts w:ascii="Times New Roman" w:hAnsi="Times New Roman"/>
          <w:bCs/>
          <w:iCs/>
          <w:szCs w:val="26"/>
        </w:rPr>
        <w:t xml:space="preserve"> </w:t>
      </w:r>
      <w:r w:rsidR="00857FFD" w:rsidRPr="00CC4E17">
        <w:rPr>
          <w:rFonts w:ascii="Times New Roman" w:hAnsi="Times New Roman"/>
          <w:bCs/>
          <w:iCs/>
          <w:szCs w:val="26"/>
        </w:rPr>
        <w:t>–</w:t>
      </w:r>
      <w:r w:rsidR="00260602" w:rsidRPr="00CC4E17">
        <w:rPr>
          <w:rFonts w:ascii="Times New Roman" w:hAnsi="Times New Roman"/>
          <w:bCs/>
          <w:iCs/>
          <w:szCs w:val="26"/>
        </w:rPr>
        <w:t xml:space="preserve"> 201</w:t>
      </w:r>
      <w:r w:rsidR="002C51B5" w:rsidRPr="00CC4E17">
        <w:rPr>
          <w:rFonts w:ascii="Times New Roman" w:hAnsi="Times New Roman"/>
          <w:bCs/>
          <w:iCs/>
          <w:szCs w:val="26"/>
        </w:rPr>
        <w:t>7</w:t>
      </w:r>
      <w:r w:rsidR="00857FFD" w:rsidRPr="00CC4E17">
        <w:rPr>
          <w:rFonts w:ascii="Times New Roman" w:hAnsi="Times New Roman"/>
          <w:bCs/>
          <w:iCs/>
          <w:szCs w:val="26"/>
        </w:rPr>
        <w:t>;</w:t>
      </w:r>
      <w:r w:rsidRPr="00CC4E17">
        <w:rPr>
          <w:rFonts w:ascii="Times New Roman" w:hAnsi="Times New Roman"/>
          <w:bCs/>
          <w:iCs/>
          <w:szCs w:val="26"/>
        </w:rPr>
        <w:t xml:space="preserve"> </w:t>
      </w:r>
      <w:r w:rsidR="00857FFD" w:rsidRPr="00CC4E17">
        <w:rPr>
          <w:rFonts w:ascii="Times New Roman" w:hAnsi="Times New Roman"/>
          <w:bCs/>
          <w:iCs/>
          <w:szCs w:val="26"/>
        </w:rPr>
        <w:t>đ</w:t>
      </w:r>
      <w:r w:rsidRPr="00CC4E17">
        <w:rPr>
          <w:rFonts w:ascii="Times New Roman" w:hAnsi="Times New Roman"/>
          <w:bCs/>
          <w:iCs/>
          <w:szCs w:val="26"/>
        </w:rPr>
        <w:t xml:space="preserve">ịnh kỳ báo cáo </w:t>
      </w:r>
      <w:r w:rsidR="00622406" w:rsidRPr="00CC4E17">
        <w:rPr>
          <w:rFonts w:ascii="Times New Roman" w:hAnsi="Times New Roman"/>
          <w:bCs/>
          <w:iCs/>
          <w:szCs w:val="26"/>
        </w:rPr>
        <w:t xml:space="preserve">tình hình thăm căn cứ của các đoàn, </w:t>
      </w:r>
      <w:r w:rsidR="0046703B" w:rsidRPr="00CC4E17">
        <w:rPr>
          <w:rFonts w:ascii="Times New Roman" w:hAnsi="Times New Roman"/>
          <w:bCs/>
          <w:iCs/>
          <w:szCs w:val="26"/>
        </w:rPr>
        <w:t>thống kê tình hình</w:t>
      </w:r>
      <w:r w:rsidR="00702ACE" w:rsidRPr="00CC4E17">
        <w:rPr>
          <w:rFonts w:ascii="Times New Roman" w:hAnsi="Times New Roman"/>
          <w:bCs/>
          <w:iCs/>
          <w:szCs w:val="26"/>
        </w:rPr>
        <w:t xml:space="preserve"> vận động kinh phí</w:t>
      </w:r>
      <w:r w:rsidR="00857FFD" w:rsidRPr="00CC4E17">
        <w:rPr>
          <w:rFonts w:ascii="Times New Roman" w:hAnsi="Times New Roman"/>
          <w:bCs/>
          <w:iCs/>
          <w:szCs w:val="26"/>
        </w:rPr>
        <w:t xml:space="preserve"> hỗ trợ thăm căn cứ;</w:t>
      </w:r>
      <w:r w:rsidR="00702ACE" w:rsidRPr="00CC4E17">
        <w:rPr>
          <w:rFonts w:ascii="Times New Roman" w:hAnsi="Times New Roman"/>
          <w:bCs/>
          <w:iCs/>
          <w:szCs w:val="26"/>
        </w:rPr>
        <w:t xml:space="preserve"> phối hợp với Ban </w:t>
      </w:r>
      <w:r w:rsidR="00857FFD" w:rsidRPr="00CC4E17">
        <w:rPr>
          <w:rFonts w:ascii="Times New Roman" w:hAnsi="Times New Roman"/>
          <w:bCs/>
          <w:iCs/>
          <w:szCs w:val="26"/>
        </w:rPr>
        <w:t>Giám đốc Trung tâm phát triển Khoa học Công nghệ Trẻ đánh giá, khắc phục những hạn chế của việc triển khai thí điểm sơ đồ hóa các vùng căn cứ khu vực nội thành trong dịp Tết nguyên đán năm 2016, thực hiện giai đoạn 2 nhằm sơ đồ hóa toàn bộ vùng căn cứ</w:t>
      </w:r>
      <w:r w:rsidR="00FE1C88" w:rsidRPr="00CC4E17">
        <w:rPr>
          <w:rFonts w:ascii="Times New Roman" w:hAnsi="Times New Roman"/>
          <w:bCs/>
          <w:iCs/>
          <w:szCs w:val="26"/>
        </w:rPr>
        <w:t>, báo cáo kết quả cho Thường trực Thành Đoàn vào tháng 03/2017</w:t>
      </w:r>
      <w:r w:rsidR="00BC6856" w:rsidRPr="00CC4E17">
        <w:rPr>
          <w:rFonts w:ascii="Times New Roman" w:hAnsi="Times New Roman"/>
          <w:bCs/>
          <w:iCs/>
          <w:szCs w:val="26"/>
        </w:rPr>
        <w:t>; tham mưu thông báo phân công tổ chức các chương trình giao lưu, họp mặt tại các vùng căn cứ đã xác định trong kế hoạch</w:t>
      </w:r>
      <w:r w:rsidRPr="00CC4E17">
        <w:rPr>
          <w:rFonts w:ascii="Times New Roman" w:hAnsi="Times New Roman"/>
          <w:bCs/>
          <w:iCs/>
          <w:szCs w:val="26"/>
        </w:rPr>
        <w:t>.</w:t>
      </w:r>
    </w:p>
    <w:p w:rsidR="00F06491" w:rsidRPr="00CC4E17" w:rsidRDefault="00F06491" w:rsidP="00410AB7">
      <w:pPr>
        <w:ind w:firstLine="720"/>
        <w:jc w:val="both"/>
        <w:rPr>
          <w:rFonts w:ascii="Times New Roman" w:hAnsi="Times New Roman"/>
          <w:bCs/>
          <w:i/>
          <w:iCs/>
          <w:szCs w:val="26"/>
        </w:rPr>
      </w:pPr>
    </w:p>
    <w:p w:rsidR="008061B9" w:rsidRPr="00CC4E17" w:rsidRDefault="00F73DDA" w:rsidP="00410AB7">
      <w:pPr>
        <w:ind w:firstLine="720"/>
        <w:jc w:val="both"/>
        <w:rPr>
          <w:rFonts w:ascii="Times New Roman" w:hAnsi="Times New Roman"/>
          <w:bCs/>
          <w:iCs/>
          <w:szCs w:val="26"/>
        </w:rPr>
      </w:pPr>
      <w:r w:rsidRPr="00CC4E17">
        <w:rPr>
          <w:rFonts w:ascii="Times New Roman" w:hAnsi="Times New Roman"/>
          <w:bCs/>
          <w:i/>
          <w:iCs/>
          <w:szCs w:val="26"/>
        </w:rPr>
        <w:t>- Văn phòng Thành Đoàn:</w:t>
      </w:r>
      <w:r w:rsidRPr="00CC4E17">
        <w:rPr>
          <w:rFonts w:ascii="Times New Roman" w:hAnsi="Times New Roman"/>
          <w:bCs/>
          <w:iCs/>
          <w:szCs w:val="26"/>
        </w:rPr>
        <w:t xml:space="preserve"> chịu trách nhiệm quản lý</w:t>
      </w:r>
      <w:r w:rsidR="00E54811" w:rsidRPr="00CC4E17">
        <w:rPr>
          <w:rFonts w:ascii="Times New Roman" w:hAnsi="Times New Roman"/>
          <w:bCs/>
          <w:iCs/>
          <w:szCs w:val="26"/>
        </w:rPr>
        <w:t>, báo cáo</w:t>
      </w:r>
      <w:r w:rsidRPr="00CC4E17">
        <w:rPr>
          <w:rFonts w:ascii="Times New Roman" w:hAnsi="Times New Roman"/>
          <w:bCs/>
          <w:iCs/>
          <w:szCs w:val="26"/>
        </w:rPr>
        <w:t xml:space="preserve"> công tác thu chi kinh phí, tổng hợp kinh phí vận động, nhắc nhở cán bộ quyết toán kinh phí thăm cứ theo tiến độ, chuẩn bị một số chuyến xe thăm cứ theo phân công</w:t>
      </w:r>
      <w:r w:rsidR="00857FFD" w:rsidRPr="00CC4E17">
        <w:rPr>
          <w:rFonts w:ascii="Times New Roman" w:hAnsi="Times New Roman"/>
          <w:bCs/>
          <w:iCs/>
          <w:szCs w:val="26"/>
        </w:rPr>
        <w:t xml:space="preserve">, hỗ trợ công tác hậu cần trong các chương trình giao lưu </w:t>
      </w:r>
      <w:r w:rsidR="008061B9" w:rsidRPr="00CC4E17">
        <w:rPr>
          <w:rFonts w:ascii="Times New Roman" w:hAnsi="Times New Roman"/>
          <w:bCs/>
          <w:iCs/>
          <w:szCs w:val="26"/>
        </w:rPr>
        <w:t>.</w:t>
      </w:r>
    </w:p>
    <w:p w:rsidR="00F06491" w:rsidRPr="00CC4E17" w:rsidRDefault="00F73DDA" w:rsidP="00410AB7">
      <w:pPr>
        <w:jc w:val="both"/>
        <w:rPr>
          <w:rFonts w:ascii="Times New Roman" w:hAnsi="Times New Roman"/>
          <w:i/>
          <w:szCs w:val="26"/>
        </w:rPr>
      </w:pPr>
      <w:r w:rsidRPr="00CC4E17">
        <w:rPr>
          <w:rFonts w:ascii="Times New Roman" w:hAnsi="Times New Roman"/>
          <w:i/>
          <w:szCs w:val="26"/>
        </w:rPr>
        <w:tab/>
      </w:r>
    </w:p>
    <w:p w:rsidR="00725486" w:rsidRPr="00CC4E17" w:rsidRDefault="00F06491" w:rsidP="00410AB7">
      <w:pPr>
        <w:jc w:val="both"/>
        <w:rPr>
          <w:rFonts w:ascii="Times New Roman" w:hAnsi="Times New Roman"/>
          <w:spacing w:val="-2"/>
          <w:szCs w:val="26"/>
        </w:rPr>
      </w:pPr>
      <w:r w:rsidRPr="00CC4E17">
        <w:rPr>
          <w:rFonts w:ascii="Times New Roman" w:hAnsi="Times New Roman"/>
          <w:i/>
          <w:szCs w:val="26"/>
        </w:rPr>
        <w:tab/>
      </w:r>
      <w:r w:rsidR="00F73DDA" w:rsidRPr="00CC4E17">
        <w:rPr>
          <w:rFonts w:ascii="Times New Roman" w:hAnsi="Times New Roman"/>
          <w:i/>
          <w:spacing w:val="-2"/>
          <w:szCs w:val="26"/>
        </w:rPr>
        <w:t>- Ban Tuyên giáo Thành Đoàn:</w:t>
      </w:r>
      <w:r w:rsidR="00F73DDA" w:rsidRPr="00CC4E17">
        <w:rPr>
          <w:rFonts w:ascii="Times New Roman" w:hAnsi="Times New Roman"/>
          <w:spacing w:val="-2"/>
          <w:szCs w:val="26"/>
        </w:rPr>
        <w:t xml:space="preserve"> phụ trách công tác tuyên truyền, giới thiệu chương trình về thăm căn cứ của Đoàn TNCS </w:t>
      </w:r>
      <w:r w:rsidR="002B2058" w:rsidRPr="00CC4E17">
        <w:rPr>
          <w:rFonts w:ascii="Times New Roman" w:hAnsi="Times New Roman"/>
          <w:spacing w:val="-2"/>
          <w:szCs w:val="26"/>
        </w:rPr>
        <w:t xml:space="preserve">Hồ Chí Minh </w:t>
      </w:r>
      <w:r w:rsidR="00F73DDA" w:rsidRPr="00CC4E17">
        <w:rPr>
          <w:rFonts w:ascii="Times New Roman" w:hAnsi="Times New Roman"/>
          <w:spacing w:val="-2"/>
          <w:szCs w:val="26"/>
        </w:rPr>
        <w:t xml:space="preserve">Thành phố thời kỳ kháng chiến chống Mỹ, </w:t>
      </w:r>
      <w:r w:rsidR="007B5D13">
        <w:rPr>
          <w:rFonts w:ascii="Times New Roman" w:hAnsi="Times New Roman"/>
          <w:spacing w:val="-2"/>
          <w:szCs w:val="26"/>
          <w:lang w:val="vi-VN"/>
        </w:rPr>
        <w:t xml:space="preserve">phối hợp với Ban </w:t>
      </w:r>
      <w:r w:rsidR="003F7670">
        <w:rPr>
          <w:rFonts w:ascii="Times New Roman" w:hAnsi="Times New Roman"/>
          <w:spacing w:val="-2"/>
          <w:szCs w:val="26"/>
          <w:lang w:val="vi-VN"/>
        </w:rPr>
        <w:t>C</w:t>
      </w:r>
      <w:r w:rsidR="007B5D13">
        <w:rPr>
          <w:rFonts w:ascii="Times New Roman" w:hAnsi="Times New Roman"/>
          <w:spacing w:val="-2"/>
          <w:szCs w:val="26"/>
          <w:lang w:val="vi-VN"/>
        </w:rPr>
        <w:t>hủ nhiệm CLB Truyền thống Thành Đoàn</w:t>
      </w:r>
      <w:r w:rsidR="00F73DDA" w:rsidRPr="00CC4E17">
        <w:rPr>
          <w:rFonts w:ascii="Times New Roman" w:hAnsi="Times New Roman"/>
          <w:spacing w:val="-2"/>
          <w:szCs w:val="26"/>
        </w:rPr>
        <w:t xml:space="preserve"> </w:t>
      </w:r>
      <w:r w:rsidR="003F7670">
        <w:rPr>
          <w:rFonts w:ascii="Times New Roman" w:hAnsi="Times New Roman"/>
          <w:spacing w:val="-2"/>
          <w:szCs w:val="26"/>
          <w:lang w:val="vi-VN"/>
        </w:rPr>
        <w:t xml:space="preserve">để tổ chức lực lượng </w:t>
      </w:r>
      <w:r w:rsidR="00FE1C88" w:rsidRPr="00CC4E17">
        <w:rPr>
          <w:rFonts w:ascii="Times New Roman" w:hAnsi="Times New Roman"/>
          <w:spacing w:val="-2"/>
          <w:szCs w:val="26"/>
        </w:rPr>
        <w:t xml:space="preserve">thực hiện các bài viết </w:t>
      </w:r>
      <w:r w:rsidR="003F7670">
        <w:rPr>
          <w:rFonts w:ascii="Times New Roman" w:hAnsi="Times New Roman"/>
          <w:spacing w:val="-2"/>
          <w:szCs w:val="26"/>
          <w:lang w:val="vi-VN"/>
        </w:rPr>
        <w:t xml:space="preserve">phục vụ cho việc cập nhật sách “Căn cứ Thành Đoàn Sài </w:t>
      </w:r>
      <w:r w:rsidR="00FE0894">
        <w:rPr>
          <w:rFonts w:ascii="Times New Roman" w:hAnsi="Times New Roman"/>
          <w:spacing w:val="-2"/>
          <w:szCs w:val="26"/>
          <w:lang w:val="vi-VN"/>
        </w:rPr>
        <w:t>G</w:t>
      </w:r>
      <w:r w:rsidR="003F7670">
        <w:rPr>
          <w:rFonts w:ascii="Times New Roman" w:hAnsi="Times New Roman"/>
          <w:spacing w:val="-2"/>
          <w:szCs w:val="26"/>
          <w:lang w:val="vi-VN"/>
        </w:rPr>
        <w:t>òn – Gia Định 1960</w:t>
      </w:r>
      <w:r w:rsidR="00FE0894">
        <w:rPr>
          <w:rFonts w:ascii="Times New Roman" w:hAnsi="Times New Roman"/>
          <w:spacing w:val="-2"/>
          <w:szCs w:val="26"/>
          <w:lang w:val="vi-VN"/>
        </w:rPr>
        <w:t xml:space="preserve"> </w:t>
      </w:r>
      <w:r w:rsidR="003F7670">
        <w:rPr>
          <w:rFonts w:ascii="Times New Roman" w:hAnsi="Times New Roman"/>
          <w:spacing w:val="-2"/>
          <w:szCs w:val="26"/>
          <w:lang w:val="vi-VN"/>
        </w:rPr>
        <w:t>-</w:t>
      </w:r>
      <w:r w:rsidR="00FE0894">
        <w:rPr>
          <w:rFonts w:ascii="Times New Roman" w:hAnsi="Times New Roman"/>
          <w:spacing w:val="-2"/>
          <w:szCs w:val="26"/>
          <w:lang w:val="vi-VN"/>
        </w:rPr>
        <w:t xml:space="preserve"> </w:t>
      </w:r>
      <w:r w:rsidR="003F7670">
        <w:rPr>
          <w:rFonts w:ascii="Times New Roman" w:hAnsi="Times New Roman"/>
          <w:spacing w:val="-2"/>
          <w:szCs w:val="26"/>
          <w:lang w:val="vi-VN"/>
        </w:rPr>
        <w:t>1975”</w:t>
      </w:r>
      <w:r w:rsidR="00F73DDA" w:rsidRPr="00CC4E17">
        <w:rPr>
          <w:rFonts w:ascii="Times New Roman" w:hAnsi="Times New Roman"/>
          <w:spacing w:val="-2"/>
          <w:szCs w:val="26"/>
        </w:rPr>
        <w:t xml:space="preserve">; </w:t>
      </w:r>
      <w:r w:rsidR="002B2058" w:rsidRPr="00CC4E17">
        <w:rPr>
          <w:rFonts w:ascii="Times New Roman" w:hAnsi="Times New Roman"/>
          <w:spacing w:val="-2"/>
          <w:szCs w:val="26"/>
        </w:rPr>
        <w:t xml:space="preserve">phân công </w:t>
      </w:r>
      <w:r w:rsidR="00F73DDA" w:rsidRPr="00CC4E17">
        <w:rPr>
          <w:rFonts w:ascii="Times New Roman" w:hAnsi="Times New Roman"/>
          <w:spacing w:val="-2"/>
          <w:szCs w:val="26"/>
        </w:rPr>
        <w:t>Truyền hình Thanh niên</w:t>
      </w:r>
      <w:r w:rsidR="002B2058" w:rsidRPr="00CC4E17">
        <w:rPr>
          <w:rFonts w:ascii="Times New Roman" w:hAnsi="Times New Roman"/>
          <w:spacing w:val="-2"/>
          <w:szCs w:val="26"/>
        </w:rPr>
        <w:t xml:space="preserve"> tham gia ghi hình đ</w:t>
      </w:r>
      <w:r w:rsidR="007105AE" w:rsidRPr="00CC4E17">
        <w:rPr>
          <w:rFonts w:ascii="Times New Roman" w:hAnsi="Times New Roman"/>
          <w:spacing w:val="-2"/>
          <w:szCs w:val="26"/>
        </w:rPr>
        <w:t>ối với công tác thăm cứ.</w:t>
      </w:r>
    </w:p>
    <w:p w:rsidR="00F06491" w:rsidRPr="00CC4E17" w:rsidRDefault="00F73DDA" w:rsidP="00410AB7">
      <w:pPr>
        <w:jc w:val="both"/>
        <w:rPr>
          <w:rFonts w:ascii="Times New Roman" w:hAnsi="Times New Roman"/>
          <w:szCs w:val="26"/>
        </w:rPr>
      </w:pPr>
      <w:r w:rsidRPr="00CC4E17">
        <w:rPr>
          <w:rFonts w:ascii="Times New Roman" w:hAnsi="Times New Roman"/>
          <w:szCs w:val="26"/>
        </w:rPr>
        <w:tab/>
      </w:r>
    </w:p>
    <w:p w:rsidR="00F73DDA" w:rsidRPr="00CC4E17" w:rsidRDefault="00F06491" w:rsidP="00410AB7">
      <w:pPr>
        <w:jc w:val="both"/>
        <w:rPr>
          <w:rFonts w:ascii="Times New Roman" w:hAnsi="Times New Roman"/>
          <w:szCs w:val="26"/>
        </w:rPr>
      </w:pPr>
      <w:r w:rsidRPr="00CC4E17">
        <w:rPr>
          <w:rFonts w:ascii="Times New Roman" w:hAnsi="Times New Roman"/>
          <w:szCs w:val="26"/>
        </w:rPr>
        <w:tab/>
      </w:r>
      <w:r w:rsidR="00F73DDA" w:rsidRPr="00CC4E17">
        <w:rPr>
          <w:rFonts w:ascii="Times New Roman" w:hAnsi="Times New Roman"/>
          <w:i/>
          <w:szCs w:val="26"/>
        </w:rPr>
        <w:t xml:space="preserve">- </w:t>
      </w:r>
      <w:r w:rsidR="00725486" w:rsidRPr="00CC4E17">
        <w:rPr>
          <w:rFonts w:ascii="Times New Roman" w:hAnsi="Times New Roman"/>
          <w:i/>
          <w:szCs w:val="26"/>
        </w:rPr>
        <w:t xml:space="preserve">Các Ban, Văn phòng Thành Đoàn: </w:t>
      </w:r>
      <w:r w:rsidR="00512169" w:rsidRPr="00CC4E17">
        <w:rPr>
          <w:rFonts w:ascii="Times New Roman" w:hAnsi="Times New Roman"/>
          <w:szCs w:val="26"/>
        </w:rPr>
        <w:t>thực hiện nghiêm túc việc thăm căn cứ ở khu vực nội thành</w:t>
      </w:r>
      <w:r w:rsidR="00770533" w:rsidRPr="00CC4E17">
        <w:rPr>
          <w:rFonts w:ascii="Times New Roman" w:hAnsi="Times New Roman"/>
          <w:szCs w:val="26"/>
        </w:rPr>
        <w:t>.</w:t>
      </w:r>
    </w:p>
    <w:p w:rsidR="00F06491" w:rsidRPr="00CC4E17" w:rsidRDefault="006A5C02" w:rsidP="00410AB7">
      <w:pPr>
        <w:jc w:val="both"/>
        <w:rPr>
          <w:rFonts w:ascii="Times New Roman" w:hAnsi="Times New Roman"/>
          <w:szCs w:val="26"/>
        </w:rPr>
      </w:pPr>
      <w:r w:rsidRPr="00CC4E17">
        <w:rPr>
          <w:rFonts w:ascii="Times New Roman" w:hAnsi="Times New Roman"/>
          <w:szCs w:val="26"/>
        </w:rPr>
        <w:tab/>
      </w:r>
    </w:p>
    <w:p w:rsidR="00FE1C88" w:rsidRPr="00CC4E17" w:rsidRDefault="00F06491" w:rsidP="00410AB7">
      <w:pPr>
        <w:jc w:val="both"/>
        <w:rPr>
          <w:rFonts w:ascii="Times New Roman" w:hAnsi="Times New Roman"/>
          <w:szCs w:val="26"/>
        </w:rPr>
      </w:pPr>
      <w:r w:rsidRPr="00CC4E17">
        <w:rPr>
          <w:rFonts w:ascii="Times New Roman" w:hAnsi="Times New Roman"/>
          <w:szCs w:val="26"/>
        </w:rPr>
        <w:tab/>
      </w:r>
      <w:r w:rsidR="006A5C02" w:rsidRPr="00CC4E17">
        <w:rPr>
          <w:rFonts w:ascii="Times New Roman" w:hAnsi="Times New Roman"/>
          <w:szCs w:val="26"/>
        </w:rPr>
        <w:t xml:space="preserve">- </w:t>
      </w:r>
      <w:r w:rsidR="006A5C02" w:rsidRPr="00CC4E17">
        <w:rPr>
          <w:rFonts w:ascii="Times New Roman" w:hAnsi="Times New Roman"/>
          <w:i/>
          <w:szCs w:val="26"/>
        </w:rPr>
        <w:t xml:space="preserve">Các đơn vị sự nghiệp, doanh nghiệp </w:t>
      </w:r>
      <w:r w:rsidRPr="00CC4E17">
        <w:rPr>
          <w:rFonts w:ascii="Times New Roman" w:hAnsi="Times New Roman"/>
          <w:i/>
          <w:szCs w:val="26"/>
        </w:rPr>
        <w:t xml:space="preserve">trực thuộc Thành Đoàn: </w:t>
      </w:r>
      <w:r w:rsidRPr="00CC4E17">
        <w:rPr>
          <w:rFonts w:ascii="Times New Roman" w:hAnsi="Times New Roman"/>
          <w:szCs w:val="26"/>
        </w:rPr>
        <w:t xml:space="preserve">tham gia đóng góp kinh phí theo phân công </w:t>
      </w:r>
      <w:r w:rsidRPr="00CC4E17">
        <w:rPr>
          <w:rFonts w:ascii="Times New Roman" w:hAnsi="Times New Roman"/>
          <w:i/>
          <w:szCs w:val="26"/>
        </w:rPr>
        <w:t xml:space="preserve">(có văn bản riêng), </w:t>
      </w:r>
      <w:r w:rsidRPr="00CC4E17">
        <w:rPr>
          <w:rFonts w:ascii="Times New Roman" w:hAnsi="Times New Roman"/>
          <w:szCs w:val="26"/>
        </w:rPr>
        <w:t xml:space="preserve">hỗ trợ xe di chuyển cho các đoàn thăm căn cứ </w:t>
      </w:r>
      <w:r w:rsidRPr="00CC4E17">
        <w:rPr>
          <w:rFonts w:ascii="Times New Roman" w:hAnsi="Times New Roman"/>
          <w:i/>
          <w:szCs w:val="26"/>
        </w:rPr>
        <w:t xml:space="preserve">(theo đề nghị cụ thể), </w:t>
      </w:r>
      <w:r w:rsidRPr="00CC4E17">
        <w:rPr>
          <w:rFonts w:ascii="Times New Roman" w:hAnsi="Times New Roman"/>
          <w:szCs w:val="26"/>
        </w:rPr>
        <w:t xml:space="preserve">khuyến khích việc cử cán bộ, công nhân viên tham gia các đoàn thăm căn cứ. </w:t>
      </w:r>
      <w:r w:rsidRPr="00CC4E17">
        <w:rPr>
          <w:rFonts w:ascii="Times New Roman" w:hAnsi="Times New Roman"/>
          <w:b/>
          <w:i/>
          <w:szCs w:val="26"/>
        </w:rPr>
        <w:t>Lưu ý:</w:t>
      </w:r>
      <w:r w:rsidRPr="00CC4E17">
        <w:rPr>
          <w:rFonts w:ascii="Times New Roman" w:hAnsi="Times New Roman"/>
          <w:szCs w:val="26"/>
        </w:rPr>
        <w:t xml:space="preserve"> Trong quá trình thực hiện các hoạt động vì an sinh xã hội</w:t>
      </w:r>
      <w:r w:rsidR="003F7670">
        <w:rPr>
          <w:rFonts w:ascii="Times New Roman" w:hAnsi="Times New Roman"/>
          <w:szCs w:val="26"/>
          <w:lang w:val="vi-VN"/>
        </w:rPr>
        <w:t xml:space="preserve"> trong năm 2017</w:t>
      </w:r>
      <w:r w:rsidRPr="00CC4E17">
        <w:rPr>
          <w:rFonts w:ascii="Times New Roman" w:hAnsi="Times New Roman"/>
          <w:szCs w:val="26"/>
        </w:rPr>
        <w:t xml:space="preserve">, </w:t>
      </w:r>
      <w:r w:rsidR="00C15871" w:rsidRPr="00CC4E17">
        <w:rPr>
          <w:rFonts w:ascii="Times New Roman" w:hAnsi="Times New Roman"/>
          <w:szCs w:val="26"/>
        </w:rPr>
        <w:t xml:space="preserve">cần quan tâm đến </w:t>
      </w:r>
      <w:r w:rsidRPr="00CC4E17">
        <w:rPr>
          <w:rFonts w:ascii="Times New Roman" w:hAnsi="Times New Roman"/>
          <w:szCs w:val="26"/>
        </w:rPr>
        <w:t>các địa bàn có căn cứ của Đoàn Thanh niên thành phố.</w:t>
      </w:r>
    </w:p>
    <w:p w:rsidR="00F06491" w:rsidRPr="00CC4E17" w:rsidRDefault="00F06491" w:rsidP="00410AB7">
      <w:pPr>
        <w:jc w:val="both"/>
        <w:rPr>
          <w:rFonts w:ascii="Times New Roman" w:hAnsi="Times New Roman"/>
          <w:szCs w:val="26"/>
        </w:rPr>
      </w:pPr>
    </w:p>
    <w:p w:rsidR="0070549C" w:rsidRPr="00A9692E" w:rsidRDefault="0070549C" w:rsidP="0070549C">
      <w:pPr>
        <w:jc w:val="both"/>
        <w:rPr>
          <w:rFonts w:ascii="Times New Roman" w:hAnsi="Times New Roman"/>
          <w:i/>
          <w:szCs w:val="26"/>
        </w:rPr>
      </w:pPr>
      <w:r w:rsidRPr="00CC4E17">
        <w:rPr>
          <w:rFonts w:ascii="Times New Roman" w:hAnsi="Times New Roman"/>
          <w:szCs w:val="26"/>
        </w:rPr>
        <w:tab/>
      </w:r>
      <w:r w:rsidRPr="00A9692E">
        <w:rPr>
          <w:rFonts w:ascii="Times New Roman" w:hAnsi="Times New Roman"/>
          <w:i/>
          <w:szCs w:val="26"/>
        </w:rPr>
        <w:t>- Đối với cán bộ cơ quan chuyên trách Thành Đoàn:</w:t>
      </w:r>
    </w:p>
    <w:p w:rsidR="00EB6B35" w:rsidRPr="00CC4E17" w:rsidRDefault="0070549C" w:rsidP="0070549C">
      <w:pPr>
        <w:jc w:val="both"/>
        <w:rPr>
          <w:rFonts w:ascii="Times New Roman" w:hAnsi="Times New Roman"/>
          <w:szCs w:val="26"/>
        </w:rPr>
      </w:pPr>
      <w:r w:rsidRPr="00CC4E17">
        <w:rPr>
          <w:rFonts w:ascii="Times New Roman" w:hAnsi="Times New Roman"/>
          <w:szCs w:val="26"/>
        </w:rPr>
        <w:tab/>
        <w:t xml:space="preserve">+ </w:t>
      </w:r>
      <w:r w:rsidR="00EB6B35" w:rsidRPr="00CC4E17">
        <w:rPr>
          <w:rFonts w:ascii="Times New Roman" w:hAnsi="Times New Roman"/>
          <w:szCs w:val="26"/>
        </w:rPr>
        <w:t>Cán bộ Thành Đoàn được phân công phụ trách chính các căn cứ chủ đ</w:t>
      </w:r>
      <w:r w:rsidR="00C15871" w:rsidRPr="00CC4E17">
        <w:rPr>
          <w:rFonts w:ascii="Times New Roman" w:hAnsi="Times New Roman"/>
          <w:szCs w:val="26"/>
        </w:rPr>
        <w:t xml:space="preserve">ộng phối hợp với các cơ sở Đoàn, thành viên câu lạc bộ truyền thống Thành Đoàn </w:t>
      </w:r>
      <w:r w:rsidR="00EB6B35" w:rsidRPr="00CC4E17">
        <w:rPr>
          <w:rFonts w:ascii="Times New Roman" w:hAnsi="Times New Roman"/>
          <w:szCs w:val="26"/>
        </w:rPr>
        <w:t xml:space="preserve">thống nhất thời gian </w:t>
      </w:r>
      <w:r w:rsidR="00C15871" w:rsidRPr="00CC4E17">
        <w:rPr>
          <w:rFonts w:ascii="Times New Roman" w:hAnsi="Times New Roman"/>
          <w:szCs w:val="26"/>
        </w:rPr>
        <w:t>thăm</w:t>
      </w:r>
      <w:r w:rsidR="00EB6B35" w:rsidRPr="00CC4E17">
        <w:rPr>
          <w:rFonts w:ascii="Times New Roman" w:hAnsi="Times New Roman"/>
          <w:szCs w:val="26"/>
        </w:rPr>
        <w:t xml:space="preserve">, </w:t>
      </w:r>
      <w:r w:rsidR="00C15871" w:rsidRPr="00CC4E17">
        <w:rPr>
          <w:rFonts w:ascii="Times New Roman" w:hAnsi="Times New Roman"/>
          <w:szCs w:val="26"/>
        </w:rPr>
        <w:t>triển khai các điều kiện đảm bảo cho công tác thăm căn cứ,</w:t>
      </w:r>
      <w:r w:rsidR="00EB6B35" w:rsidRPr="00CC4E17">
        <w:rPr>
          <w:rFonts w:ascii="Times New Roman" w:hAnsi="Times New Roman"/>
          <w:szCs w:val="26"/>
        </w:rPr>
        <w:t xml:space="preserve"> phối hợp với chính quyền địa phương nơi có căn c</w:t>
      </w:r>
      <w:r w:rsidR="00C15871" w:rsidRPr="00CC4E17">
        <w:rPr>
          <w:rFonts w:ascii="Times New Roman" w:hAnsi="Times New Roman"/>
          <w:szCs w:val="26"/>
        </w:rPr>
        <w:t xml:space="preserve">ứ được phân công </w:t>
      </w:r>
      <w:r w:rsidR="00EB6B35" w:rsidRPr="00CC4E17">
        <w:rPr>
          <w:rFonts w:ascii="Times New Roman" w:hAnsi="Times New Roman"/>
          <w:szCs w:val="26"/>
        </w:rPr>
        <w:t xml:space="preserve">để </w:t>
      </w:r>
      <w:r w:rsidR="00C15871" w:rsidRPr="00CC4E17">
        <w:rPr>
          <w:rFonts w:ascii="Times New Roman" w:hAnsi="Times New Roman"/>
          <w:szCs w:val="26"/>
        </w:rPr>
        <w:t xml:space="preserve">xây dựng chương trình thăm, </w:t>
      </w:r>
      <w:r w:rsidR="00EB6B35" w:rsidRPr="00CC4E17">
        <w:rPr>
          <w:rFonts w:ascii="Times New Roman" w:hAnsi="Times New Roman"/>
          <w:szCs w:val="26"/>
        </w:rPr>
        <w:t>đảm bảo chuyến đi an toàn, thiết thực, hiệu quả, chăm lo đúng đối tượng.</w:t>
      </w:r>
    </w:p>
    <w:p w:rsidR="00F06491" w:rsidRPr="00CC4E17" w:rsidRDefault="00F06491" w:rsidP="00410AB7">
      <w:pPr>
        <w:jc w:val="both"/>
        <w:rPr>
          <w:rFonts w:ascii="Times New Roman" w:hAnsi="Times New Roman"/>
          <w:szCs w:val="26"/>
        </w:rPr>
      </w:pPr>
      <w:r w:rsidRPr="00CC4E17">
        <w:rPr>
          <w:rFonts w:ascii="Times New Roman" w:hAnsi="Times New Roman"/>
          <w:szCs w:val="26"/>
        </w:rPr>
        <w:lastRenderedPageBreak/>
        <w:tab/>
      </w:r>
      <w:r w:rsidR="0070549C" w:rsidRPr="00CC4E17">
        <w:rPr>
          <w:rFonts w:ascii="Times New Roman" w:hAnsi="Times New Roman"/>
          <w:szCs w:val="26"/>
        </w:rPr>
        <w:t xml:space="preserve">+ Các đồng chí cán bộ Thành Đoàn tham gia trong các đoàn thăm căn cứ chủ động phối hợp nhằm cập nhật thông tin theo hướng dẫn của bộ phận thường trực đối với việc thực hiện giai đoạn 2 công trình sơ đồ hóa vùng căn cứ Thành Đoàn. </w:t>
      </w:r>
    </w:p>
    <w:p w:rsidR="0070549C" w:rsidRPr="00CC4E17" w:rsidRDefault="0070549C" w:rsidP="00410AB7">
      <w:pPr>
        <w:jc w:val="both"/>
        <w:rPr>
          <w:rFonts w:ascii="Times New Roman" w:hAnsi="Times New Roman"/>
          <w:szCs w:val="26"/>
        </w:rPr>
      </w:pPr>
      <w:r w:rsidRPr="00CC4E17">
        <w:rPr>
          <w:rFonts w:ascii="Times New Roman" w:hAnsi="Times New Roman"/>
          <w:szCs w:val="26"/>
        </w:rPr>
        <w:tab/>
      </w:r>
    </w:p>
    <w:p w:rsidR="006A5C02" w:rsidRPr="00CC4E17" w:rsidRDefault="00F06491" w:rsidP="00410AB7">
      <w:pPr>
        <w:jc w:val="both"/>
        <w:rPr>
          <w:rFonts w:ascii="Times New Roman" w:hAnsi="Times New Roman"/>
          <w:szCs w:val="26"/>
        </w:rPr>
      </w:pPr>
      <w:r w:rsidRPr="00CC4E17">
        <w:rPr>
          <w:rFonts w:ascii="Times New Roman" w:hAnsi="Times New Roman"/>
          <w:i/>
          <w:szCs w:val="26"/>
        </w:rPr>
        <w:tab/>
      </w:r>
      <w:r w:rsidRPr="00CC4E17">
        <w:rPr>
          <w:rFonts w:ascii="Times New Roman" w:hAnsi="Times New Roman"/>
          <w:b/>
          <w:szCs w:val="26"/>
        </w:rPr>
        <w:t xml:space="preserve">b. Đối với </w:t>
      </w:r>
      <w:r w:rsidR="006A5C02" w:rsidRPr="00CC4E17">
        <w:rPr>
          <w:rFonts w:ascii="Times New Roman" w:hAnsi="Times New Roman"/>
          <w:b/>
          <w:szCs w:val="26"/>
        </w:rPr>
        <w:t xml:space="preserve">các cơ sở Đoàn </w:t>
      </w:r>
      <w:r w:rsidRPr="00CC4E17">
        <w:rPr>
          <w:rFonts w:ascii="Times New Roman" w:hAnsi="Times New Roman"/>
          <w:b/>
          <w:szCs w:val="26"/>
        </w:rPr>
        <w:t>trực thuộc:</w:t>
      </w:r>
      <w:r w:rsidRPr="00CC4E17">
        <w:rPr>
          <w:rFonts w:ascii="Times New Roman" w:hAnsi="Times New Roman"/>
          <w:i/>
          <w:szCs w:val="26"/>
        </w:rPr>
        <w:t xml:space="preserve"> </w:t>
      </w:r>
      <w:r w:rsidR="00C15871" w:rsidRPr="00CC4E17">
        <w:rPr>
          <w:rFonts w:ascii="Times New Roman" w:hAnsi="Times New Roman"/>
          <w:szCs w:val="26"/>
        </w:rPr>
        <w:t>có trách nhiệm triển khai các nội dung phâ</w:t>
      </w:r>
      <w:r w:rsidR="0070549C" w:rsidRPr="00CC4E17">
        <w:rPr>
          <w:rFonts w:ascii="Times New Roman" w:hAnsi="Times New Roman"/>
          <w:szCs w:val="26"/>
        </w:rPr>
        <w:t>n công đã thống nhất trong nhóm;</w:t>
      </w:r>
      <w:r w:rsidR="002C51B5" w:rsidRPr="00CC4E17">
        <w:rPr>
          <w:rFonts w:ascii="Times New Roman" w:hAnsi="Times New Roman"/>
          <w:szCs w:val="26"/>
        </w:rPr>
        <w:t xml:space="preserve"> </w:t>
      </w:r>
      <w:r w:rsidR="006A5C02" w:rsidRPr="00CC4E17">
        <w:rPr>
          <w:rFonts w:ascii="Times New Roman" w:hAnsi="Times New Roman"/>
          <w:szCs w:val="26"/>
        </w:rPr>
        <w:t>khuyến khích từng đơn vị</w:t>
      </w:r>
      <w:r w:rsidR="006C6C6F" w:rsidRPr="00CC4E17">
        <w:rPr>
          <w:rFonts w:ascii="Times New Roman" w:hAnsi="Times New Roman"/>
          <w:szCs w:val="26"/>
        </w:rPr>
        <w:t>,</w:t>
      </w:r>
      <w:r w:rsidR="006A5C02" w:rsidRPr="00CC4E17">
        <w:rPr>
          <w:rFonts w:ascii="Times New Roman" w:hAnsi="Times New Roman"/>
          <w:szCs w:val="26"/>
        </w:rPr>
        <w:t xml:space="preserve"> căn cứ vào điều kiện cụ thể của đơn vị ti</w:t>
      </w:r>
      <w:r w:rsidR="00512169" w:rsidRPr="00CC4E17">
        <w:rPr>
          <w:rFonts w:ascii="Times New Roman" w:hAnsi="Times New Roman"/>
          <w:szCs w:val="26"/>
        </w:rPr>
        <w:t xml:space="preserve">ến hành vận động thêm quà tặng, </w:t>
      </w:r>
      <w:r w:rsidR="0070549C" w:rsidRPr="00CC4E17">
        <w:rPr>
          <w:rFonts w:ascii="Times New Roman" w:hAnsi="Times New Roman"/>
          <w:szCs w:val="26"/>
        </w:rPr>
        <w:t>xác định các công trình hỗ trợ các địa phương nhằm tạo thêm sự gắn bó giữa đơn vị với các địa bàn vùng căn cứ</w:t>
      </w:r>
      <w:r w:rsidR="003F7670">
        <w:rPr>
          <w:rFonts w:ascii="Times New Roman" w:hAnsi="Times New Roman"/>
          <w:szCs w:val="26"/>
          <w:lang w:val="vi-VN"/>
        </w:rPr>
        <w:t xml:space="preserve"> trong năm 2017</w:t>
      </w:r>
      <w:r w:rsidR="006A5C02" w:rsidRPr="00CC4E17">
        <w:rPr>
          <w:rFonts w:ascii="Times New Roman" w:hAnsi="Times New Roman"/>
          <w:szCs w:val="26"/>
        </w:rPr>
        <w:t>.</w:t>
      </w:r>
    </w:p>
    <w:p w:rsidR="008A55AD" w:rsidRPr="00CC4E17" w:rsidRDefault="008A55AD" w:rsidP="00410AB7">
      <w:pPr>
        <w:jc w:val="both"/>
        <w:rPr>
          <w:rFonts w:ascii="Times New Roman" w:hAnsi="Times New Roman"/>
          <w:szCs w:val="26"/>
        </w:rPr>
      </w:pPr>
    </w:p>
    <w:p w:rsidR="00FB12D7" w:rsidRPr="00CC4E17" w:rsidRDefault="00BC019E" w:rsidP="00410AB7">
      <w:pPr>
        <w:jc w:val="both"/>
        <w:rPr>
          <w:rFonts w:ascii="Times New Roman" w:hAnsi="Times New Roman"/>
          <w:b/>
          <w:szCs w:val="26"/>
        </w:rPr>
      </w:pPr>
      <w:r w:rsidRPr="00CC4E17">
        <w:rPr>
          <w:rFonts w:ascii="Times New Roman" w:hAnsi="Times New Roman"/>
          <w:b/>
          <w:szCs w:val="26"/>
        </w:rPr>
        <w:tab/>
        <w:t>2. Tiến độ thực hiện</w:t>
      </w:r>
      <w:r w:rsidR="009B45F9" w:rsidRPr="00CC4E17">
        <w:rPr>
          <w:rFonts w:ascii="Times New Roman" w:hAnsi="Times New Roman"/>
          <w:b/>
          <w:szCs w:val="26"/>
        </w:rPr>
        <w:t>:</w:t>
      </w:r>
    </w:p>
    <w:p w:rsidR="0070549C" w:rsidRPr="00CC4E17" w:rsidRDefault="009B45F9" w:rsidP="00410AB7">
      <w:pPr>
        <w:jc w:val="both"/>
        <w:rPr>
          <w:rFonts w:ascii="Times New Roman" w:hAnsi="Times New Roman"/>
          <w:szCs w:val="26"/>
        </w:rPr>
      </w:pPr>
      <w:r w:rsidRPr="00CC4E17">
        <w:rPr>
          <w:rFonts w:ascii="Times New Roman" w:hAnsi="Times New Roman"/>
          <w:szCs w:val="26"/>
        </w:rPr>
        <w:tab/>
      </w:r>
      <w:r w:rsidR="00B145FE" w:rsidRPr="00CC4E17">
        <w:rPr>
          <w:rFonts w:ascii="Times New Roman" w:hAnsi="Times New Roman"/>
          <w:szCs w:val="26"/>
        </w:rPr>
        <w:t xml:space="preserve">- </w:t>
      </w:r>
      <w:r w:rsidR="0070549C" w:rsidRPr="00CC4E17">
        <w:rPr>
          <w:rFonts w:ascii="Times New Roman" w:hAnsi="Times New Roman"/>
          <w:szCs w:val="26"/>
        </w:rPr>
        <w:t>Ngày 25/9/2016:</w:t>
      </w:r>
      <w:r w:rsidR="00FD2650" w:rsidRPr="00CC4E17">
        <w:rPr>
          <w:rFonts w:ascii="Times New Roman" w:hAnsi="Times New Roman"/>
          <w:szCs w:val="26"/>
        </w:rPr>
        <w:t xml:space="preserve"> </w:t>
      </w:r>
      <w:r w:rsidR="0070549C" w:rsidRPr="00CC4E17">
        <w:rPr>
          <w:rFonts w:ascii="Times New Roman" w:hAnsi="Times New Roman"/>
          <w:szCs w:val="26"/>
        </w:rPr>
        <w:t>T</w:t>
      </w:r>
      <w:r w:rsidR="00FD2650" w:rsidRPr="00CC4E17">
        <w:rPr>
          <w:rFonts w:ascii="Times New Roman" w:hAnsi="Times New Roman"/>
          <w:szCs w:val="26"/>
        </w:rPr>
        <w:t>rình xin ý kiến Thường trực Thành Đoàn</w:t>
      </w:r>
      <w:r w:rsidR="0070549C" w:rsidRPr="00CC4E17">
        <w:rPr>
          <w:rFonts w:ascii="Times New Roman" w:hAnsi="Times New Roman"/>
          <w:szCs w:val="26"/>
        </w:rPr>
        <w:t>;</w:t>
      </w:r>
    </w:p>
    <w:p w:rsidR="00FB12D7" w:rsidRPr="00CC4E17" w:rsidRDefault="00F83B8C" w:rsidP="00410AB7">
      <w:pPr>
        <w:jc w:val="both"/>
        <w:rPr>
          <w:rFonts w:ascii="Times New Roman" w:hAnsi="Times New Roman"/>
          <w:szCs w:val="26"/>
        </w:rPr>
      </w:pPr>
      <w:r w:rsidRPr="00CC4E17">
        <w:rPr>
          <w:rFonts w:ascii="Times New Roman" w:hAnsi="Times New Roman"/>
          <w:szCs w:val="26"/>
        </w:rPr>
        <w:tab/>
        <w:t xml:space="preserve">- </w:t>
      </w:r>
      <w:r w:rsidR="00C01CAC" w:rsidRPr="00CC4E17">
        <w:rPr>
          <w:rFonts w:ascii="Times New Roman" w:hAnsi="Times New Roman"/>
          <w:szCs w:val="26"/>
        </w:rPr>
        <w:t>Từ n</w:t>
      </w:r>
      <w:r w:rsidR="00E54811" w:rsidRPr="00CC4E17">
        <w:rPr>
          <w:rFonts w:ascii="Times New Roman" w:hAnsi="Times New Roman"/>
          <w:szCs w:val="26"/>
        </w:rPr>
        <w:t xml:space="preserve">gày </w:t>
      </w:r>
      <w:r w:rsidR="0070549C" w:rsidRPr="00CC4E17">
        <w:rPr>
          <w:rFonts w:ascii="Times New Roman" w:hAnsi="Times New Roman"/>
          <w:szCs w:val="26"/>
        </w:rPr>
        <w:t>26/9</w:t>
      </w:r>
      <w:r w:rsidR="00E54811" w:rsidRPr="00CC4E17">
        <w:rPr>
          <w:rFonts w:ascii="Times New Roman" w:hAnsi="Times New Roman"/>
          <w:szCs w:val="26"/>
        </w:rPr>
        <w:t>/201</w:t>
      </w:r>
      <w:r w:rsidR="00676063" w:rsidRPr="00CC4E17">
        <w:rPr>
          <w:rFonts w:ascii="Times New Roman" w:hAnsi="Times New Roman"/>
          <w:szCs w:val="26"/>
        </w:rPr>
        <w:t>6</w:t>
      </w:r>
      <w:r w:rsidR="004B3B5D" w:rsidRPr="00CC4E17">
        <w:rPr>
          <w:rFonts w:ascii="Times New Roman" w:hAnsi="Times New Roman"/>
          <w:szCs w:val="26"/>
        </w:rPr>
        <w:t xml:space="preserve"> </w:t>
      </w:r>
      <w:r w:rsidR="003F4BED" w:rsidRPr="00CC4E17">
        <w:rPr>
          <w:rFonts w:ascii="Times New Roman" w:hAnsi="Times New Roman"/>
          <w:szCs w:val="26"/>
        </w:rPr>
        <w:t>đến ngày</w:t>
      </w:r>
      <w:r w:rsidR="004B3B5D" w:rsidRPr="00CC4E17">
        <w:rPr>
          <w:rFonts w:ascii="Times New Roman" w:hAnsi="Times New Roman"/>
          <w:szCs w:val="26"/>
        </w:rPr>
        <w:t xml:space="preserve"> </w:t>
      </w:r>
      <w:r w:rsidR="003F7670">
        <w:rPr>
          <w:rFonts w:ascii="Times New Roman" w:hAnsi="Times New Roman"/>
          <w:szCs w:val="26"/>
          <w:lang w:val="vi-VN"/>
        </w:rPr>
        <w:t>01</w:t>
      </w:r>
      <w:r w:rsidR="00D51952" w:rsidRPr="00CC4E17">
        <w:rPr>
          <w:rFonts w:ascii="Times New Roman" w:hAnsi="Times New Roman"/>
          <w:szCs w:val="26"/>
        </w:rPr>
        <w:t>/1</w:t>
      </w:r>
      <w:r w:rsidR="003F7670">
        <w:rPr>
          <w:rFonts w:ascii="Times New Roman" w:hAnsi="Times New Roman"/>
          <w:szCs w:val="26"/>
          <w:lang w:val="vi-VN"/>
        </w:rPr>
        <w:t>1</w:t>
      </w:r>
      <w:r w:rsidR="004A7278" w:rsidRPr="00CC4E17">
        <w:rPr>
          <w:rFonts w:ascii="Times New Roman" w:hAnsi="Times New Roman"/>
          <w:szCs w:val="26"/>
        </w:rPr>
        <w:t>/201</w:t>
      </w:r>
      <w:r w:rsidR="00676063" w:rsidRPr="00CC4E17">
        <w:rPr>
          <w:rFonts w:ascii="Times New Roman" w:hAnsi="Times New Roman"/>
          <w:szCs w:val="26"/>
        </w:rPr>
        <w:t>6</w:t>
      </w:r>
      <w:r w:rsidR="003054EF" w:rsidRPr="00CC4E17">
        <w:rPr>
          <w:rFonts w:ascii="Times New Roman" w:hAnsi="Times New Roman"/>
          <w:szCs w:val="26"/>
        </w:rPr>
        <w:t xml:space="preserve">: </w:t>
      </w:r>
      <w:r w:rsidR="003F7670">
        <w:rPr>
          <w:rFonts w:ascii="Times New Roman" w:hAnsi="Times New Roman"/>
          <w:szCs w:val="26"/>
          <w:lang w:val="vi-VN"/>
        </w:rPr>
        <w:t>Phối hợp với Ban Chủ nhiệm Câu lạc bộ Truyền thống Thành Đoàn t</w:t>
      </w:r>
      <w:r w:rsidR="003F4BED" w:rsidRPr="00CC4E17">
        <w:rPr>
          <w:rFonts w:ascii="Times New Roman" w:hAnsi="Times New Roman"/>
          <w:szCs w:val="26"/>
        </w:rPr>
        <w:t>iếp thu ý kiến góp ý, t</w:t>
      </w:r>
      <w:r w:rsidR="00FD2650" w:rsidRPr="00CC4E17">
        <w:rPr>
          <w:rFonts w:ascii="Times New Roman" w:hAnsi="Times New Roman"/>
          <w:szCs w:val="26"/>
        </w:rPr>
        <w:t>ham mưu t</w:t>
      </w:r>
      <w:r w:rsidR="009B45F9" w:rsidRPr="00CC4E17">
        <w:rPr>
          <w:rFonts w:ascii="Times New Roman" w:hAnsi="Times New Roman"/>
          <w:szCs w:val="26"/>
        </w:rPr>
        <w:t xml:space="preserve">rình </w:t>
      </w:r>
      <w:r w:rsidR="003F4BED" w:rsidRPr="00CC4E17">
        <w:rPr>
          <w:rFonts w:ascii="Times New Roman" w:hAnsi="Times New Roman"/>
          <w:szCs w:val="26"/>
        </w:rPr>
        <w:t xml:space="preserve">Thường trực Thành Đoàn </w:t>
      </w:r>
      <w:r w:rsidR="004F3232" w:rsidRPr="00CC4E17">
        <w:rPr>
          <w:rFonts w:ascii="Times New Roman" w:hAnsi="Times New Roman"/>
          <w:szCs w:val="26"/>
        </w:rPr>
        <w:t>ký</w:t>
      </w:r>
      <w:r w:rsidR="00C8480B" w:rsidRPr="00CC4E17">
        <w:rPr>
          <w:rFonts w:ascii="Times New Roman" w:hAnsi="Times New Roman"/>
          <w:szCs w:val="26"/>
        </w:rPr>
        <w:t xml:space="preserve"> ban hành chính thức</w:t>
      </w:r>
      <w:r w:rsidR="009B45F9" w:rsidRPr="00CC4E17">
        <w:rPr>
          <w:rFonts w:ascii="Times New Roman" w:hAnsi="Times New Roman"/>
          <w:szCs w:val="26"/>
        </w:rPr>
        <w:t>.</w:t>
      </w:r>
    </w:p>
    <w:p w:rsidR="00FB12D7" w:rsidRPr="00CC4E17" w:rsidRDefault="005179AE" w:rsidP="00410AB7">
      <w:pPr>
        <w:jc w:val="both"/>
        <w:rPr>
          <w:rFonts w:ascii="Times New Roman" w:hAnsi="Times New Roman"/>
          <w:szCs w:val="26"/>
        </w:rPr>
      </w:pPr>
      <w:r w:rsidRPr="00CC4E17">
        <w:rPr>
          <w:rFonts w:ascii="Times New Roman" w:hAnsi="Times New Roman"/>
          <w:szCs w:val="26"/>
        </w:rPr>
        <w:tab/>
        <w:t>- Từ ngày</w:t>
      </w:r>
      <w:r w:rsidR="003F7670">
        <w:rPr>
          <w:rFonts w:ascii="Times New Roman" w:hAnsi="Times New Roman"/>
          <w:szCs w:val="26"/>
        </w:rPr>
        <w:t xml:space="preserve"> </w:t>
      </w:r>
      <w:r w:rsidR="003F7670">
        <w:rPr>
          <w:rFonts w:ascii="Times New Roman" w:hAnsi="Times New Roman"/>
          <w:szCs w:val="26"/>
          <w:lang w:val="vi-VN"/>
        </w:rPr>
        <w:t>02</w:t>
      </w:r>
      <w:r w:rsidR="00BC694F" w:rsidRPr="00CC4E17">
        <w:rPr>
          <w:rFonts w:ascii="Times New Roman" w:hAnsi="Times New Roman"/>
          <w:szCs w:val="26"/>
        </w:rPr>
        <w:t>/</w:t>
      </w:r>
      <w:r w:rsidR="00CF79F7" w:rsidRPr="00CC4E17">
        <w:rPr>
          <w:rFonts w:ascii="Times New Roman" w:hAnsi="Times New Roman"/>
          <w:szCs w:val="26"/>
        </w:rPr>
        <w:t>1</w:t>
      </w:r>
      <w:r w:rsidR="003F7670">
        <w:rPr>
          <w:rFonts w:ascii="Times New Roman" w:hAnsi="Times New Roman"/>
          <w:szCs w:val="26"/>
          <w:lang w:val="vi-VN"/>
        </w:rPr>
        <w:t>1</w:t>
      </w:r>
      <w:r w:rsidRPr="00CC4E17">
        <w:rPr>
          <w:rFonts w:ascii="Times New Roman" w:hAnsi="Times New Roman"/>
          <w:szCs w:val="26"/>
        </w:rPr>
        <w:t>/20</w:t>
      </w:r>
      <w:r w:rsidR="00E54811" w:rsidRPr="00CC4E17">
        <w:rPr>
          <w:rFonts w:ascii="Times New Roman" w:hAnsi="Times New Roman"/>
          <w:szCs w:val="26"/>
        </w:rPr>
        <w:t>1</w:t>
      </w:r>
      <w:r w:rsidR="00676063" w:rsidRPr="00CC4E17">
        <w:rPr>
          <w:rFonts w:ascii="Times New Roman" w:hAnsi="Times New Roman"/>
          <w:szCs w:val="26"/>
        </w:rPr>
        <w:t>6</w:t>
      </w:r>
      <w:r w:rsidRPr="00CC4E17">
        <w:rPr>
          <w:rFonts w:ascii="Times New Roman" w:hAnsi="Times New Roman"/>
          <w:szCs w:val="26"/>
        </w:rPr>
        <w:t xml:space="preserve"> đến </w:t>
      </w:r>
      <w:r w:rsidR="00BC6856" w:rsidRPr="00CC4E17">
        <w:rPr>
          <w:rFonts w:ascii="Times New Roman" w:hAnsi="Times New Roman"/>
          <w:szCs w:val="26"/>
        </w:rPr>
        <w:t>ngày 02</w:t>
      </w:r>
      <w:r w:rsidR="00321EB4" w:rsidRPr="00CC4E17">
        <w:rPr>
          <w:rFonts w:ascii="Times New Roman" w:hAnsi="Times New Roman"/>
          <w:szCs w:val="26"/>
        </w:rPr>
        <w:t>/</w:t>
      </w:r>
      <w:r w:rsidR="00CB6C38" w:rsidRPr="00CC4E17">
        <w:rPr>
          <w:rFonts w:ascii="Times New Roman" w:hAnsi="Times New Roman"/>
          <w:szCs w:val="26"/>
        </w:rPr>
        <w:t>1</w:t>
      </w:r>
      <w:r w:rsidR="003F4BED" w:rsidRPr="00CC4E17">
        <w:rPr>
          <w:rFonts w:ascii="Times New Roman" w:hAnsi="Times New Roman"/>
          <w:szCs w:val="26"/>
        </w:rPr>
        <w:t>2</w:t>
      </w:r>
      <w:r w:rsidR="00321EB4" w:rsidRPr="00CC4E17">
        <w:rPr>
          <w:rFonts w:ascii="Times New Roman" w:hAnsi="Times New Roman"/>
          <w:szCs w:val="26"/>
        </w:rPr>
        <w:t>/201</w:t>
      </w:r>
      <w:r w:rsidR="00676063" w:rsidRPr="00CC4E17">
        <w:rPr>
          <w:rFonts w:ascii="Times New Roman" w:hAnsi="Times New Roman"/>
          <w:szCs w:val="26"/>
        </w:rPr>
        <w:t>6</w:t>
      </w:r>
      <w:r w:rsidR="009B45F9" w:rsidRPr="00CC4E17">
        <w:rPr>
          <w:rFonts w:ascii="Times New Roman" w:hAnsi="Times New Roman"/>
          <w:szCs w:val="26"/>
        </w:rPr>
        <w:t xml:space="preserve">: </w:t>
      </w:r>
      <w:r w:rsidR="00477887" w:rsidRPr="00CC4E17">
        <w:rPr>
          <w:rFonts w:ascii="Times New Roman" w:hAnsi="Times New Roman"/>
          <w:szCs w:val="26"/>
        </w:rPr>
        <w:t xml:space="preserve">Triển khai </w:t>
      </w:r>
      <w:r w:rsidR="004F3232" w:rsidRPr="00CC4E17">
        <w:rPr>
          <w:rFonts w:ascii="Times New Roman" w:hAnsi="Times New Roman"/>
          <w:szCs w:val="26"/>
        </w:rPr>
        <w:t>công tác chuẩn bị</w:t>
      </w:r>
      <w:r w:rsidR="00FD2650" w:rsidRPr="00CC4E17">
        <w:rPr>
          <w:rFonts w:ascii="Times New Roman" w:hAnsi="Times New Roman"/>
          <w:szCs w:val="26"/>
        </w:rPr>
        <w:t>, tổ chức vận động kinh phí</w:t>
      </w:r>
      <w:r w:rsidR="003F4BED" w:rsidRPr="00CC4E17">
        <w:rPr>
          <w:rFonts w:ascii="Times New Roman" w:hAnsi="Times New Roman"/>
          <w:szCs w:val="26"/>
        </w:rPr>
        <w:t xml:space="preserve"> p</w:t>
      </w:r>
      <w:r w:rsidR="0070549C" w:rsidRPr="00CC4E17">
        <w:rPr>
          <w:rFonts w:ascii="Times New Roman" w:hAnsi="Times New Roman"/>
          <w:szCs w:val="26"/>
        </w:rPr>
        <w:t>hục vụ công tác thăm cứ năm 2017, họp triển khai cho các đơn vị</w:t>
      </w:r>
      <w:r w:rsidR="00BC6856" w:rsidRPr="00CC4E17">
        <w:rPr>
          <w:rFonts w:ascii="Times New Roman" w:hAnsi="Times New Roman"/>
          <w:szCs w:val="26"/>
        </w:rPr>
        <w:t xml:space="preserve"> có liên quan</w:t>
      </w:r>
      <w:r w:rsidR="0070549C" w:rsidRPr="00CC4E17">
        <w:rPr>
          <w:rFonts w:ascii="Times New Roman" w:hAnsi="Times New Roman"/>
          <w:szCs w:val="26"/>
        </w:rPr>
        <w:t xml:space="preserve"> và cán bộ Thành Đoàn</w:t>
      </w:r>
      <w:r w:rsidR="004F3232" w:rsidRPr="00CC4E17">
        <w:rPr>
          <w:rFonts w:ascii="Times New Roman" w:hAnsi="Times New Roman"/>
          <w:szCs w:val="26"/>
        </w:rPr>
        <w:t>.</w:t>
      </w:r>
    </w:p>
    <w:p w:rsidR="004F66E4" w:rsidRPr="00CC4E17" w:rsidRDefault="005179AE" w:rsidP="00410AB7">
      <w:pPr>
        <w:jc w:val="both"/>
        <w:rPr>
          <w:rFonts w:ascii="Times New Roman" w:hAnsi="Times New Roman"/>
          <w:szCs w:val="26"/>
        </w:rPr>
      </w:pPr>
      <w:r w:rsidRPr="00CC4E17">
        <w:rPr>
          <w:rFonts w:ascii="Times New Roman" w:hAnsi="Times New Roman"/>
          <w:szCs w:val="26"/>
        </w:rPr>
        <w:tab/>
        <w:t xml:space="preserve">- Từ </w:t>
      </w:r>
      <w:r w:rsidR="004F3232" w:rsidRPr="00CC4E17">
        <w:rPr>
          <w:rFonts w:ascii="Times New Roman" w:hAnsi="Times New Roman"/>
          <w:szCs w:val="26"/>
        </w:rPr>
        <w:t xml:space="preserve">ngày </w:t>
      </w:r>
      <w:r w:rsidR="00BC6856" w:rsidRPr="00CC4E17">
        <w:rPr>
          <w:rFonts w:ascii="Times New Roman" w:hAnsi="Times New Roman"/>
          <w:szCs w:val="26"/>
        </w:rPr>
        <w:t>03</w:t>
      </w:r>
      <w:r w:rsidR="00321EB4" w:rsidRPr="00CC4E17">
        <w:rPr>
          <w:rFonts w:ascii="Times New Roman" w:hAnsi="Times New Roman"/>
          <w:szCs w:val="26"/>
        </w:rPr>
        <w:t>/12/201</w:t>
      </w:r>
      <w:r w:rsidR="00676063" w:rsidRPr="00CC4E17">
        <w:rPr>
          <w:rFonts w:ascii="Times New Roman" w:hAnsi="Times New Roman"/>
          <w:szCs w:val="26"/>
        </w:rPr>
        <w:t>6</w:t>
      </w:r>
      <w:r w:rsidR="00F0512E" w:rsidRPr="00CC4E17">
        <w:rPr>
          <w:rFonts w:ascii="Times New Roman" w:hAnsi="Times New Roman"/>
          <w:szCs w:val="26"/>
        </w:rPr>
        <w:t xml:space="preserve"> đến </w:t>
      </w:r>
      <w:r w:rsidR="003F4BED" w:rsidRPr="00CC4E17">
        <w:rPr>
          <w:rFonts w:ascii="Times New Roman" w:hAnsi="Times New Roman"/>
          <w:szCs w:val="26"/>
        </w:rPr>
        <w:t xml:space="preserve">ngày </w:t>
      </w:r>
      <w:r w:rsidR="00BC6856" w:rsidRPr="00CC4E17">
        <w:rPr>
          <w:rFonts w:ascii="Times New Roman" w:hAnsi="Times New Roman"/>
          <w:szCs w:val="26"/>
        </w:rPr>
        <w:t>19</w:t>
      </w:r>
      <w:r w:rsidR="00321EB4" w:rsidRPr="00CC4E17">
        <w:rPr>
          <w:rFonts w:ascii="Times New Roman" w:hAnsi="Times New Roman"/>
          <w:szCs w:val="26"/>
        </w:rPr>
        <w:t>/</w:t>
      </w:r>
      <w:r w:rsidR="00CF79F7" w:rsidRPr="00CC4E17">
        <w:rPr>
          <w:rFonts w:ascii="Times New Roman" w:hAnsi="Times New Roman"/>
          <w:szCs w:val="26"/>
        </w:rPr>
        <w:t>0</w:t>
      </w:r>
      <w:r w:rsidR="00B145FE" w:rsidRPr="00CC4E17">
        <w:rPr>
          <w:rFonts w:ascii="Times New Roman" w:hAnsi="Times New Roman"/>
          <w:szCs w:val="26"/>
        </w:rPr>
        <w:t>1</w:t>
      </w:r>
      <w:r w:rsidR="00321EB4" w:rsidRPr="00CC4E17">
        <w:rPr>
          <w:rFonts w:ascii="Times New Roman" w:hAnsi="Times New Roman"/>
          <w:szCs w:val="26"/>
        </w:rPr>
        <w:t>/201</w:t>
      </w:r>
      <w:r w:rsidR="00676063" w:rsidRPr="00CC4E17">
        <w:rPr>
          <w:rFonts w:ascii="Times New Roman" w:hAnsi="Times New Roman"/>
          <w:szCs w:val="26"/>
        </w:rPr>
        <w:t>7</w:t>
      </w:r>
      <w:r w:rsidR="009B45F9" w:rsidRPr="00CC4E17">
        <w:rPr>
          <w:rFonts w:ascii="Times New Roman" w:hAnsi="Times New Roman"/>
          <w:szCs w:val="26"/>
        </w:rPr>
        <w:t xml:space="preserve">: </w:t>
      </w:r>
      <w:r w:rsidR="00BC6856" w:rsidRPr="00CC4E17">
        <w:rPr>
          <w:rFonts w:ascii="Times New Roman" w:hAnsi="Times New Roman"/>
          <w:szCs w:val="26"/>
        </w:rPr>
        <w:t>T</w:t>
      </w:r>
      <w:r w:rsidR="009B45F9" w:rsidRPr="00CC4E17">
        <w:rPr>
          <w:rFonts w:ascii="Times New Roman" w:hAnsi="Times New Roman"/>
          <w:szCs w:val="26"/>
        </w:rPr>
        <w:t xml:space="preserve">ổ chức </w:t>
      </w:r>
      <w:r w:rsidR="00BC6856" w:rsidRPr="00CC4E17">
        <w:rPr>
          <w:rFonts w:ascii="Times New Roman" w:hAnsi="Times New Roman"/>
          <w:szCs w:val="26"/>
        </w:rPr>
        <w:t xml:space="preserve">các đoàn </w:t>
      </w:r>
      <w:r w:rsidR="009B45F9" w:rsidRPr="00CC4E17">
        <w:rPr>
          <w:rFonts w:ascii="Times New Roman" w:hAnsi="Times New Roman"/>
          <w:szCs w:val="26"/>
        </w:rPr>
        <w:t xml:space="preserve">đi thăm căn cứ tại các tỉnh và </w:t>
      </w:r>
      <w:r w:rsidR="003F4BED" w:rsidRPr="00CC4E17">
        <w:rPr>
          <w:rFonts w:ascii="Times New Roman" w:hAnsi="Times New Roman"/>
          <w:szCs w:val="26"/>
        </w:rPr>
        <w:t>nội thành thành phố</w:t>
      </w:r>
      <w:r w:rsidR="00BC6856" w:rsidRPr="00CC4E17">
        <w:rPr>
          <w:rFonts w:ascii="Times New Roman" w:hAnsi="Times New Roman"/>
          <w:szCs w:val="26"/>
        </w:rPr>
        <w:t>, tổ chức các chương trình giao lưu, họp mặt đã xác định trong kế hoạch</w:t>
      </w:r>
      <w:r w:rsidR="009B45F9" w:rsidRPr="00CC4E17">
        <w:rPr>
          <w:rFonts w:ascii="Times New Roman" w:hAnsi="Times New Roman"/>
          <w:szCs w:val="26"/>
        </w:rPr>
        <w:t>.</w:t>
      </w:r>
      <w:r w:rsidR="008A3214" w:rsidRPr="00CC4E17">
        <w:rPr>
          <w:rFonts w:ascii="Times New Roman" w:hAnsi="Times New Roman"/>
          <w:szCs w:val="26"/>
        </w:rPr>
        <w:t xml:space="preserve"> </w:t>
      </w:r>
    </w:p>
    <w:p w:rsidR="00F83B8C" w:rsidRPr="00CC4E17" w:rsidRDefault="004F66E4" w:rsidP="00410AB7">
      <w:pPr>
        <w:jc w:val="both"/>
        <w:rPr>
          <w:rFonts w:ascii="Times New Roman" w:hAnsi="Times New Roman"/>
          <w:szCs w:val="26"/>
        </w:rPr>
      </w:pPr>
      <w:r w:rsidRPr="00CC4E17">
        <w:rPr>
          <w:rFonts w:ascii="Times New Roman" w:hAnsi="Times New Roman"/>
          <w:szCs w:val="26"/>
        </w:rPr>
        <w:tab/>
      </w:r>
      <w:r w:rsidR="008A3214" w:rsidRPr="00CC4E17">
        <w:rPr>
          <w:rFonts w:ascii="Times New Roman" w:hAnsi="Times New Roman"/>
          <w:szCs w:val="26"/>
        </w:rPr>
        <w:t xml:space="preserve">- </w:t>
      </w:r>
      <w:r w:rsidR="00BC6856" w:rsidRPr="00CC4E17">
        <w:rPr>
          <w:rFonts w:ascii="Times New Roman" w:hAnsi="Times New Roman"/>
          <w:szCs w:val="26"/>
        </w:rPr>
        <w:t>Tháng 3</w:t>
      </w:r>
      <w:r w:rsidR="005179AE" w:rsidRPr="00CC4E17">
        <w:rPr>
          <w:rFonts w:ascii="Times New Roman" w:hAnsi="Times New Roman"/>
          <w:szCs w:val="26"/>
        </w:rPr>
        <w:t>/201</w:t>
      </w:r>
      <w:r w:rsidR="00676063" w:rsidRPr="00CC4E17">
        <w:rPr>
          <w:rFonts w:ascii="Times New Roman" w:hAnsi="Times New Roman"/>
          <w:szCs w:val="26"/>
        </w:rPr>
        <w:t>7</w:t>
      </w:r>
      <w:r w:rsidR="00477887" w:rsidRPr="00CC4E17">
        <w:rPr>
          <w:rFonts w:ascii="Times New Roman" w:hAnsi="Times New Roman"/>
          <w:szCs w:val="26"/>
        </w:rPr>
        <w:t>: B</w:t>
      </w:r>
      <w:r w:rsidR="00F83B8C" w:rsidRPr="00CC4E17">
        <w:rPr>
          <w:rFonts w:ascii="Times New Roman" w:hAnsi="Times New Roman"/>
          <w:szCs w:val="26"/>
        </w:rPr>
        <w:t xml:space="preserve">áo cáo Thường trực </w:t>
      </w:r>
      <w:r w:rsidR="005179AE" w:rsidRPr="00CC4E17">
        <w:rPr>
          <w:rFonts w:ascii="Times New Roman" w:hAnsi="Times New Roman"/>
          <w:szCs w:val="26"/>
        </w:rPr>
        <w:t xml:space="preserve">Thành Đoàn </w:t>
      </w:r>
      <w:r w:rsidR="00F83B8C" w:rsidRPr="00CC4E17">
        <w:rPr>
          <w:rFonts w:ascii="Times New Roman" w:hAnsi="Times New Roman"/>
          <w:szCs w:val="26"/>
        </w:rPr>
        <w:t xml:space="preserve">về kết quả </w:t>
      </w:r>
      <w:r w:rsidR="00BC6856" w:rsidRPr="00CC4E17">
        <w:rPr>
          <w:rFonts w:ascii="Times New Roman" w:hAnsi="Times New Roman"/>
          <w:szCs w:val="26"/>
        </w:rPr>
        <w:t>thực hiện giai đoạn 02 công trình sơ đồ hóa vùng căn cứ Thành Đoàn</w:t>
      </w:r>
      <w:r w:rsidR="00F83B8C" w:rsidRPr="00CC4E17">
        <w:rPr>
          <w:rFonts w:ascii="Times New Roman" w:hAnsi="Times New Roman"/>
          <w:szCs w:val="26"/>
        </w:rPr>
        <w:t>.</w:t>
      </w:r>
    </w:p>
    <w:p w:rsidR="007E0FC3" w:rsidRPr="00CC4E17" w:rsidRDefault="007E0FC3" w:rsidP="00410AB7">
      <w:pPr>
        <w:jc w:val="both"/>
        <w:rPr>
          <w:rFonts w:ascii="Times New Roman" w:hAnsi="Times New Roman"/>
          <w:szCs w:val="26"/>
        </w:rPr>
      </w:pPr>
    </w:p>
    <w:p w:rsidR="00FB12D7" w:rsidRPr="00CC4E17" w:rsidRDefault="009B45F9" w:rsidP="00410AB7">
      <w:pPr>
        <w:jc w:val="both"/>
        <w:rPr>
          <w:rFonts w:ascii="Times New Roman" w:hAnsi="Times New Roman"/>
          <w:szCs w:val="26"/>
        </w:rPr>
      </w:pPr>
      <w:r w:rsidRPr="00CC4E17">
        <w:rPr>
          <w:rFonts w:ascii="Times New Roman" w:hAnsi="Times New Roman"/>
          <w:szCs w:val="26"/>
        </w:rPr>
        <w:tab/>
        <w:t>Ban Thường v</w:t>
      </w:r>
      <w:r w:rsidR="00BC019E" w:rsidRPr="00CC4E17">
        <w:rPr>
          <w:rFonts w:ascii="Times New Roman" w:hAnsi="Times New Roman"/>
          <w:szCs w:val="26"/>
        </w:rPr>
        <w:t xml:space="preserve">ụ </w:t>
      </w:r>
      <w:r w:rsidR="004F66E4" w:rsidRPr="00CC4E17">
        <w:rPr>
          <w:rFonts w:ascii="Times New Roman" w:hAnsi="Times New Roman"/>
          <w:szCs w:val="26"/>
        </w:rPr>
        <w:t xml:space="preserve">Thành Đoàn đề nghị các tập thể, cá nhân </w:t>
      </w:r>
      <w:r w:rsidR="00BC019E" w:rsidRPr="00CC4E17">
        <w:rPr>
          <w:rFonts w:ascii="Times New Roman" w:hAnsi="Times New Roman"/>
          <w:szCs w:val="26"/>
        </w:rPr>
        <w:t xml:space="preserve">có liên quan </w:t>
      </w:r>
      <w:r w:rsidRPr="00CC4E17">
        <w:rPr>
          <w:rFonts w:ascii="Times New Roman" w:hAnsi="Times New Roman"/>
          <w:szCs w:val="26"/>
        </w:rPr>
        <w:t>thực hiện tốt các nội dung</w:t>
      </w:r>
      <w:r w:rsidR="00FB12D7" w:rsidRPr="00CC4E17">
        <w:rPr>
          <w:rFonts w:ascii="Times New Roman" w:hAnsi="Times New Roman"/>
          <w:szCs w:val="26"/>
        </w:rPr>
        <w:t xml:space="preserve"> </w:t>
      </w:r>
      <w:r w:rsidRPr="00CC4E17">
        <w:rPr>
          <w:rFonts w:ascii="Times New Roman" w:hAnsi="Times New Roman"/>
          <w:szCs w:val="26"/>
        </w:rPr>
        <w:t xml:space="preserve">theo phân công, thể hiện </w:t>
      </w:r>
      <w:r w:rsidR="00477887" w:rsidRPr="00CC4E17">
        <w:rPr>
          <w:rFonts w:ascii="Times New Roman" w:hAnsi="Times New Roman"/>
          <w:szCs w:val="26"/>
        </w:rPr>
        <w:t xml:space="preserve">tốt </w:t>
      </w:r>
      <w:r w:rsidRPr="00CC4E17">
        <w:rPr>
          <w:rFonts w:ascii="Times New Roman" w:hAnsi="Times New Roman"/>
          <w:szCs w:val="26"/>
        </w:rPr>
        <w:t>trách nhiệm và tình cảm của tuổi trẻ thành phố,</w:t>
      </w:r>
      <w:r w:rsidR="00FB12D7" w:rsidRPr="00CC4E17">
        <w:rPr>
          <w:rFonts w:ascii="Times New Roman" w:hAnsi="Times New Roman"/>
          <w:szCs w:val="26"/>
        </w:rPr>
        <w:t xml:space="preserve"> </w:t>
      </w:r>
      <w:r w:rsidRPr="00CC4E17">
        <w:rPr>
          <w:rFonts w:ascii="Times New Roman" w:hAnsi="Times New Roman"/>
          <w:szCs w:val="26"/>
        </w:rPr>
        <w:t xml:space="preserve">các thế hệ cán bộ, đoàn viên thanh niên thành phố </w:t>
      </w:r>
      <w:r w:rsidR="00477887" w:rsidRPr="00CC4E17">
        <w:rPr>
          <w:rFonts w:ascii="Times New Roman" w:hAnsi="Times New Roman"/>
          <w:szCs w:val="26"/>
        </w:rPr>
        <w:t xml:space="preserve">Hồ Chí Minh </w:t>
      </w:r>
      <w:r w:rsidRPr="00CC4E17">
        <w:rPr>
          <w:rFonts w:ascii="Times New Roman" w:hAnsi="Times New Roman"/>
          <w:szCs w:val="26"/>
        </w:rPr>
        <w:t xml:space="preserve">đối với các </w:t>
      </w:r>
      <w:r w:rsidR="00477887" w:rsidRPr="00CC4E17">
        <w:rPr>
          <w:rFonts w:ascii="Times New Roman" w:hAnsi="Times New Roman"/>
          <w:szCs w:val="26"/>
        </w:rPr>
        <w:t xml:space="preserve">anh hùng, liệt sĩ và </w:t>
      </w:r>
      <w:r w:rsidRPr="00CC4E17">
        <w:rPr>
          <w:rFonts w:ascii="Times New Roman" w:hAnsi="Times New Roman"/>
          <w:szCs w:val="26"/>
        </w:rPr>
        <w:t>gia đình đã đóng góp công sức cho công cuộc kháng chiến</w:t>
      </w:r>
      <w:r w:rsidR="00FB12D7" w:rsidRPr="00CC4E17">
        <w:rPr>
          <w:rFonts w:ascii="Times New Roman" w:hAnsi="Times New Roman"/>
          <w:szCs w:val="26"/>
        </w:rPr>
        <w:t xml:space="preserve"> </w:t>
      </w:r>
      <w:r w:rsidRPr="00CC4E17">
        <w:rPr>
          <w:rFonts w:ascii="Times New Roman" w:hAnsi="Times New Roman"/>
          <w:szCs w:val="26"/>
        </w:rPr>
        <w:t>chống Mỹ cứu nước của dân tộc.</w:t>
      </w:r>
    </w:p>
    <w:p w:rsidR="003F4BED" w:rsidRPr="00CC4E17" w:rsidRDefault="003F4BED" w:rsidP="00410AB7">
      <w:pPr>
        <w:jc w:val="both"/>
        <w:rPr>
          <w:rFonts w:ascii="Times New Roman" w:hAnsi="Times New Roman"/>
          <w:szCs w:val="26"/>
        </w:rPr>
      </w:pPr>
    </w:p>
    <w:p w:rsidR="007F1A44" w:rsidRPr="00CC4E17" w:rsidRDefault="00575277" w:rsidP="00410AB7">
      <w:pPr>
        <w:jc w:val="both"/>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57728" behindDoc="0" locked="0" layoutInCell="1" allowOverlap="1">
                <wp:simplePos x="0" y="0"/>
                <wp:positionH relativeFrom="column">
                  <wp:posOffset>-92710</wp:posOffset>
                </wp:positionH>
                <wp:positionV relativeFrom="paragraph">
                  <wp:posOffset>151130</wp:posOffset>
                </wp:positionV>
                <wp:extent cx="2593975" cy="3017520"/>
                <wp:effectExtent l="2540" t="0" r="381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301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D13" w:rsidRPr="004D211E" w:rsidRDefault="007B5D13" w:rsidP="005237AB">
                            <w:pPr>
                              <w:rPr>
                                <w:rFonts w:ascii="Times New Roman" w:hAnsi="Times New Roman"/>
                                <w:b/>
                                <w:sz w:val="24"/>
                                <w:szCs w:val="24"/>
                              </w:rPr>
                            </w:pPr>
                            <w:r w:rsidRPr="004D211E">
                              <w:rPr>
                                <w:rFonts w:ascii="Times New Roman" w:hAnsi="Times New Roman"/>
                                <w:b/>
                                <w:sz w:val="24"/>
                                <w:szCs w:val="24"/>
                              </w:rPr>
                              <w:t>Nơi nhận:</w:t>
                            </w:r>
                          </w:p>
                          <w:p w:rsidR="007B5D13" w:rsidRDefault="007B5D13" w:rsidP="003F4BED">
                            <w:pPr>
                              <w:jc w:val="both"/>
                              <w:rPr>
                                <w:rFonts w:ascii="Times New Roman" w:hAnsi="Times New Roman"/>
                                <w:sz w:val="22"/>
                              </w:rPr>
                            </w:pPr>
                            <w:r w:rsidRPr="004A7278">
                              <w:rPr>
                                <w:rFonts w:ascii="Times New Roman" w:hAnsi="Times New Roman"/>
                                <w:sz w:val="22"/>
                              </w:rPr>
                              <w:t xml:space="preserve">- TW Đoàn: BBT, </w:t>
                            </w:r>
                            <w:r>
                              <w:rPr>
                                <w:rFonts w:ascii="Times New Roman" w:hAnsi="Times New Roman"/>
                                <w:sz w:val="22"/>
                              </w:rPr>
                              <w:t xml:space="preserve">Ban TNCN&amp;ĐT, </w:t>
                            </w:r>
                            <w:r w:rsidRPr="004A7278">
                              <w:rPr>
                                <w:rFonts w:ascii="Times New Roman" w:hAnsi="Times New Roman"/>
                                <w:sz w:val="22"/>
                              </w:rPr>
                              <w:t xml:space="preserve">BTC, </w:t>
                            </w:r>
                          </w:p>
                          <w:p w:rsidR="007B5D13" w:rsidRPr="004A7278" w:rsidRDefault="007B5D13" w:rsidP="003F4BED">
                            <w:pPr>
                              <w:jc w:val="both"/>
                              <w:rPr>
                                <w:rFonts w:ascii="Times New Roman" w:hAnsi="Times New Roman"/>
                                <w:sz w:val="22"/>
                              </w:rPr>
                            </w:pPr>
                            <w:r w:rsidRPr="004A7278">
                              <w:rPr>
                                <w:rFonts w:ascii="Times New Roman" w:hAnsi="Times New Roman"/>
                                <w:sz w:val="22"/>
                              </w:rPr>
                              <w:t>VP, VP phía Nam;</w:t>
                            </w:r>
                          </w:p>
                          <w:p w:rsidR="007B5D13" w:rsidRPr="004A7278" w:rsidRDefault="007B5D13" w:rsidP="003F4BED">
                            <w:pPr>
                              <w:jc w:val="both"/>
                              <w:rPr>
                                <w:rFonts w:ascii="Times New Roman" w:hAnsi="Times New Roman"/>
                                <w:sz w:val="18"/>
                              </w:rPr>
                            </w:pPr>
                            <w:r w:rsidRPr="004A7278">
                              <w:rPr>
                                <w:rFonts w:ascii="Times New Roman" w:hAnsi="Times New Roman"/>
                                <w:sz w:val="22"/>
                              </w:rPr>
                              <w:t xml:space="preserve">- Thành ủy: TT, </w:t>
                            </w:r>
                            <w:r w:rsidRPr="004A7278">
                              <w:rPr>
                                <w:rFonts w:ascii="Times New Roman" w:hAnsi="Times New Roman"/>
                                <w:spacing w:val="-2"/>
                                <w:sz w:val="22"/>
                              </w:rPr>
                              <w:t xml:space="preserve">BTC, </w:t>
                            </w:r>
                            <w:r w:rsidRPr="004A7278">
                              <w:rPr>
                                <w:rFonts w:ascii="Times New Roman" w:hAnsi="Times New Roman"/>
                                <w:sz w:val="22"/>
                              </w:rPr>
                              <w:t xml:space="preserve">BTG, BDV, </w:t>
                            </w:r>
                            <w:r w:rsidRPr="004A7278">
                              <w:rPr>
                                <w:rFonts w:ascii="Times New Roman" w:hAnsi="Times New Roman"/>
                                <w:spacing w:val="-2"/>
                                <w:sz w:val="22"/>
                              </w:rPr>
                              <w:t>VP;</w:t>
                            </w:r>
                          </w:p>
                          <w:p w:rsidR="007B5D13" w:rsidRPr="004A7278" w:rsidRDefault="007B5D13" w:rsidP="003F4BED">
                            <w:pPr>
                              <w:jc w:val="both"/>
                              <w:rPr>
                                <w:rFonts w:ascii="Times New Roman" w:hAnsi="Times New Roman"/>
                                <w:sz w:val="22"/>
                              </w:rPr>
                            </w:pPr>
                            <w:r w:rsidRPr="004A7278">
                              <w:rPr>
                                <w:rFonts w:ascii="Times New Roman" w:hAnsi="Times New Roman"/>
                                <w:sz w:val="22"/>
                              </w:rPr>
                              <w:t>- Ban Thường vụ Thành Đoàn;</w:t>
                            </w:r>
                          </w:p>
                          <w:p w:rsidR="007B5D13" w:rsidRPr="004A7278" w:rsidRDefault="007B5D13" w:rsidP="003F4BED">
                            <w:pPr>
                              <w:jc w:val="both"/>
                              <w:rPr>
                                <w:rFonts w:ascii="Times New Roman" w:hAnsi="Times New Roman"/>
                                <w:sz w:val="22"/>
                              </w:rPr>
                            </w:pPr>
                            <w:r w:rsidRPr="004A7278">
                              <w:rPr>
                                <w:rFonts w:ascii="Times New Roman" w:hAnsi="Times New Roman"/>
                                <w:sz w:val="22"/>
                              </w:rPr>
                              <w:t>- Đảng ủy cơ quan Thành Đoàn;</w:t>
                            </w:r>
                          </w:p>
                          <w:p w:rsidR="007B5D13" w:rsidRPr="004A7278" w:rsidRDefault="007B5D13" w:rsidP="003F4BED">
                            <w:pPr>
                              <w:jc w:val="both"/>
                              <w:rPr>
                                <w:rFonts w:ascii="Times New Roman" w:hAnsi="Times New Roman"/>
                                <w:sz w:val="22"/>
                              </w:rPr>
                            </w:pPr>
                            <w:r w:rsidRPr="004A7278">
                              <w:rPr>
                                <w:rFonts w:ascii="Times New Roman" w:hAnsi="Times New Roman"/>
                                <w:sz w:val="22"/>
                              </w:rPr>
                              <w:t>- CLB Truyền thống Thành Đoàn;</w:t>
                            </w:r>
                          </w:p>
                          <w:p w:rsidR="007B5D13" w:rsidRPr="004A7278" w:rsidRDefault="007B5D13" w:rsidP="003F4BED">
                            <w:pPr>
                              <w:jc w:val="both"/>
                              <w:rPr>
                                <w:rFonts w:ascii="Times New Roman" w:hAnsi="Times New Roman"/>
                                <w:sz w:val="22"/>
                              </w:rPr>
                            </w:pPr>
                            <w:r w:rsidRPr="004A7278">
                              <w:rPr>
                                <w:rFonts w:ascii="Times New Roman" w:hAnsi="Times New Roman"/>
                                <w:sz w:val="22"/>
                              </w:rPr>
                              <w:t xml:space="preserve">- Các Ban, </w:t>
                            </w:r>
                            <w:r>
                              <w:rPr>
                                <w:rFonts w:ascii="Times New Roman" w:hAnsi="Times New Roman"/>
                                <w:sz w:val="22"/>
                              </w:rPr>
                              <w:t>Văn phòng</w:t>
                            </w:r>
                            <w:r w:rsidRPr="004A7278">
                              <w:rPr>
                                <w:rFonts w:ascii="Times New Roman" w:hAnsi="Times New Roman"/>
                                <w:sz w:val="22"/>
                              </w:rPr>
                              <w:t xml:space="preserve"> Thành Đoàn;</w:t>
                            </w:r>
                          </w:p>
                          <w:p w:rsidR="007B5D13" w:rsidRPr="004A7278" w:rsidRDefault="007B5D13" w:rsidP="003F4BED">
                            <w:pPr>
                              <w:jc w:val="both"/>
                              <w:rPr>
                                <w:rFonts w:ascii="Times New Roman" w:hAnsi="Times New Roman"/>
                                <w:sz w:val="22"/>
                              </w:rPr>
                            </w:pPr>
                            <w:r w:rsidRPr="004A7278">
                              <w:rPr>
                                <w:rFonts w:ascii="Times New Roman" w:hAnsi="Times New Roman"/>
                                <w:sz w:val="22"/>
                              </w:rPr>
                              <w:t>- Các đơn vị sự nghiệp, doanh nghiệp trực thuộc Thành Đoàn;</w:t>
                            </w:r>
                          </w:p>
                          <w:p w:rsidR="007B5D13" w:rsidRPr="004A7278" w:rsidRDefault="007B5D13" w:rsidP="003F4BED">
                            <w:pPr>
                              <w:jc w:val="both"/>
                              <w:rPr>
                                <w:rFonts w:ascii="Times New Roman" w:hAnsi="Times New Roman"/>
                                <w:sz w:val="22"/>
                              </w:rPr>
                            </w:pPr>
                            <w:r w:rsidRPr="004A7278">
                              <w:rPr>
                                <w:rFonts w:ascii="Times New Roman" w:hAnsi="Times New Roman"/>
                                <w:sz w:val="22"/>
                              </w:rPr>
                              <w:t>- Các quận, huyện Đoàn và tương đương, Đoàn cơ sở trực thuộc Thành Đoàn;</w:t>
                            </w:r>
                          </w:p>
                          <w:p w:rsidR="007B5D13" w:rsidRPr="004A7278" w:rsidRDefault="007B5D13" w:rsidP="003F4BED">
                            <w:pPr>
                              <w:jc w:val="both"/>
                              <w:rPr>
                                <w:rFonts w:ascii="Times New Roman" w:hAnsi="Times New Roman"/>
                                <w:sz w:val="22"/>
                              </w:rPr>
                            </w:pPr>
                            <w:r>
                              <w:rPr>
                                <w:rFonts w:ascii="Times New Roman" w:hAnsi="Times New Roman"/>
                                <w:sz w:val="22"/>
                              </w:rPr>
                              <w:t>- Lãnh đạo UBND địa phương có tên trong lịch tổ chức thăm cứ.</w:t>
                            </w:r>
                          </w:p>
                          <w:p w:rsidR="007B5D13" w:rsidRPr="004A7278" w:rsidRDefault="007B5D13" w:rsidP="003F4BED">
                            <w:pPr>
                              <w:jc w:val="both"/>
                              <w:rPr>
                                <w:rFonts w:ascii="Times New Roman" w:hAnsi="Times New Roman"/>
                                <w:sz w:val="22"/>
                              </w:rPr>
                            </w:pPr>
                            <w:r w:rsidRPr="004A7278">
                              <w:rPr>
                                <w:rFonts w:ascii="Times New Roman" w:hAnsi="Times New Roman"/>
                                <w:sz w:val="22"/>
                              </w:rPr>
                              <w:t>- Lưu.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pt;margin-top:11.9pt;width:204.25pt;height:2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0Q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" filled="f" stroked="f">
                <v:textbox>
                  <w:txbxContent>
                    <w:p w:rsidR="007B5D13" w:rsidRPr="004D211E" w:rsidRDefault="007B5D13" w:rsidP="005237AB">
                      <w:pPr>
                        <w:rPr>
                          <w:rFonts w:ascii="Times New Roman" w:hAnsi="Times New Roman"/>
                          <w:b/>
                          <w:sz w:val="24"/>
                          <w:szCs w:val="24"/>
                        </w:rPr>
                      </w:pPr>
                      <w:r w:rsidRPr="004D211E">
                        <w:rPr>
                          <w:rFonts w:ascii="Times New Roman" w:hAnsi="Times New Roman"/>
                          <w:b/>
                          <w:sz w:val="24"/>
                          <w:szCs w:val="24"/>
                        </w:rPr>
                        <w:t>Nơi nhận:</w:t>
                      </w:r>
                    </w:p>
                    <w:p w:rsidR="007B5D13" w:rsidRDefault="007B5D13" w:rsidP="003F4BED">
                      <w:pPr>
                        <w:jc w:val="both"/>
                        <w:rPr>
                          <w:rFonts w:ascii="Times New Roman" w:hAnsi="Times New Roman"/>
                          <w:sz w:val="22"/>
                        </w:rPr>
                      </w:pPr>
                      <w:r w:rsidRPr="004A7278">
                        <w:rPr>
                          <w:rFonts w:ascii="Times New Roman" w:hAnsi="Times New Roman"/>
                          <w:sz w:val="22"/>
                        </w:rPr>
                        <w:t xml:space="preserve">- TW Đoàn: BBT, </w:t>
                      </w:r>
                      <w:r>
                        <w:rPr>
                          <w:rFonts w:ascii="Times New Roman" w:hAnsi="Times New Roman"/>
                          <w:sz w:val="22"/>
                        </w:rPr>
                        <w:t xml:space="preserve">Ban TNCN&amp;ĐT, </w:t>
                      </w:r>
                      <w:r w:rsidRPr="004A7278">
                        <w:rPr>
                          <w:rFonts w:ascii="Times New Roman" w:hAnsi="Times New Roman"/>
                          <w:sz w:val="22"/>
                        </w:rPr>
                        <w:t xml:space="preserve">BTC, </w:t>
                      </w:r>
                    </w:p>
                    <w:p w:rsidR="007B5D13" w:rsidRPr="004A7278" w:rsidRDefault="007B5D13" w:rsidP="003F4BED">
                      <w:pPr>
                        <w:jc w:val="both"/>
                        <w:rPr>
                          <w:rFonts w:ascii="Times New Roman" w:hAnsi="Times New Roman"/>
                          <w:sz w:val="22"/>
                        </w:rPr>
                      </w:pPr>
                      <w:r w:rsidRPr="004A7278">
                        <w:rPr>
                          <w:rFonts w:ascii="Times New Roman" w:hAnsi="Times New Roman"/>
                          <w:sz w:val="22"/>
                        </w:rPr>
                        <w:t>VP, VP phía Nam;</w:t>
                      </w:r>
                    </w:p>
                    <w:p w:rsidR="007B5D13" w:rsidRPr="004A7278" w:rsidRDefault="007B5D13" w:rsidP="003F4BED">
                      <w:pPr>
                        <w:jc w:val="both"/>
                        <w:rPr>
                          <w:rFonts w:ascii="Times New Roman" w:hAnsi="Times New Roman"/>
                          <w:sz w:val="18"/>
                        </w:rPr>
                      </w:pPr>
                      <w:r w:rsidRPr="004A7278">
                        <w:rPr>
                          <w:rFonts w:ascii="Times New Roman" w:hAnsi="Times New Roman"/>
                          <w:sz w:val="22"/>
                        </w:rPr>
                        <w:t xml:space="preserve">- Thành ủy: TT, </w:t>
                      </w:r>
                      <w:r w:rsidRPr="004A7278">
                        <w:rPr>
                          <w:rFonts w:ascii="Times New Roman" w:hAnsi="Times New Roman"/>
                          <w:spacing w:val="-2"/>
                          <w:sz w:val="22"/>
                        </w:rPr>
                        <w:t xml:space="preserve">BTC, </w:t>
                      </w:r>
                      <w:r w:rsidRPr="004A7278">
                        <w:rPr>
                          <w:rFonts w:ascii="Times New Roman" w:hAnsi="Times New Roman"/>
                          <w:sz w:val="22"/>
                        </w:rPr>
                        <w:t xml:space="preserve">BTG, BDV, </w:t>
                      </w:r>
                      <w:r w:rsidRPr="004A7278">
                        <w:rPr>
                          <w:rFonts w:ascii="Times New Roman" w:hAnsi="Times New Roman"/>
                          <w:spacing w:val="-2"/>
                          <w:sz w:val="22"/>
                        </w:rPr>
                        <w:t>VP;</w:t>
                      </w:r>
                    </w:p>
                    <w:p w:rsidR="007B5D13" w:rsidRPr="004A7278" w:rsidRDefault="007B5D13" w:rsidP="003F4BED">
                      <w:pPr>
                        <w:jc w:val="both"/>
                        <w:rPr>
                          <w:rFonts w:ascii="Times New Roman" w:hAnsi="Times New Roman"/>
                          <w:sz w:val="22"/>
                        </w:rPr>
                      </w:pPr>
                      <w:r w:rsidRPr="004A7278">
                        <w:rPr>
                          <w:rFonts w:ascii="Times New Roman" w:hAnsi="Times New Roman"/>
                          <w:sz w:val="22"/>
                        </w:rPr>
                        <w:t>- Ban Thường vụ Thành Đoàn;</w:t>
                      </w:r>
                    </w:p>
                    <w:p w:rsidR="007B5D13" w:rsidRPr="004A7278" w:rsidRDefault="007B5D13" w:rsidP="003F4BED">
                      <w:pPr>
                        <w:jc w:val="both"/>
                        <w:rPr>
                          <w:rFonts w:ascii="Times New Roman" w:hAnsi="Times New Roman"/>
                          <w:sz w:val="22"/>
                        </w:rPr>
                      </w:pPr>
                      <w:r w:rsidRPr="004A7278">
                        <w:rPr>
                          <w:rFonts w:ascii="Times New Roman" w:hAnsi="Times New Roman"/>
                          <w:sz w:val="22"/>
                        </w:rPr>
                        <w:t>- Đảng ủy cơ quan Thành Đoàn;</w:t>
                      </w:r>
                    </w:p>
                    <w:p w:rsidR="007B5D13" w:rsidRPr="004A7278" w:rsidRDefault="007B5D13" w:rsidP="003F4BED">
                      <w:pPr>
                        <w:jc w:val="both"/>
                        <w:rPr>
                          <w:rFonts w:ascii="Times New Roman" w:hAnsi="Times New Roman"/>
                          <w:sz w:val="22"/>
                        </w:rPr>
                      </w:pPr>
                      <w:r w:rsidRPr="004A7278">
                        <w:rPr>
                          <w:rFonts w:ascii="Times New Roman" w:hAnsi="Times New Roman"/>
                          <w:sz w:val="22"/>
                        </w:rPr>
                        <w:t>- CLB Truyền thống Thành Đoàn;</w:t>
                      </w:r>
                    </w:p>
                    <w:p w:rsidR="007B5D13" w:rsidRPr="004A7278" w:rsidRDefault="007B5D13" w:rsidP="003F4BED">
                      <w:pPr>
                        <w:jc w:val="both"/>
                        <w:rPr>
                          <w:rFonts w:ascii="Times New Roman" w:hAnsi="Times New Roman"/>
                          <w:sz w:val="22"/>
                        </w:rPr>
                      </w:pPr>
                      <w:r w:rsidRPr="004A7278">
                        <w:rPr>
                          <w:rFonts w:ascii="Times New Roman" w:hAnsi="Times New Roman"/>
                          <w:sz w:val="22"/>
                        </w:rPr>
                        <w:t xml:space="preserve">- Các Ban, </w:t>
                      </w:r>
                      <w:r>
                        <w:rPr>
                          <w:rFonts w:ascii="Times New Roman" w:hAnsi="Times New Roman"/>
                          <w:sz w:val="22"/>
                        </w:rPr>
                        <w:t>Văn phòng</w:t>
                      </w:r>
                      <w:r w:rsidRPr="004A7278">
                        <w:rPr>
                          <w:rFonts w:ascii="Times New Roman" w:hAnsi="Times New Roman"/>
                          <w:sz w:val="22"/>
                        </w:rPr>
                        <w:t xml:space="preserve"> Thành Đoàn;</w:t>
                      </w:r>
                    </w:p>
                    <w:p w:rsidR="007B5D13" w:rsidRPr="004A7278" w:rsidRDefault="007B5D13" w:rsidP="003F4BED">
                      <w:pPr>
                        <w:jc w:val="both"/>
                        <w:rPr>
                          <w:rFonts w:ascii="Times New Roman" w:hAnsi="Times New Roman"/>
                          <w:sz w:val="22"/>
                        </w:rPr>
                      </w:pPr>
                      <w:r w:rsidRPr="004A7278">
                        <w:rPr>
                          <w:rFonts w:ascii="Times New Roman" w:hAnsi="Times New Roman"/>
                          <w:sz w:val="22"/>
                        </w:rPr>
                        <w:t>- Các đơn vị sự nghiệp, doanh nghiệp trực thuộc Thành Đoàn;</w:t>
                      </w:r>
                    </w:p>
                    <w:p w:rsidR="007B5D13" w:rsidRPr="004A7278" w:rsidRDefault="007B5D13" w:rsidP="003F4BED">
                      <w:pPr>
                        <w:jc w:val="both"/>
                        <w:rPr>
                          <w:rFonts w:ascii="Times New Roman" w:hAnsi="Times New Roman"/>
                          <w:sz w:val="22"/>
                        </w:rPr>
                      </w:pPr>
                      <w:r w:rsidRPr="004A7278">
                        <w:rPr>
                          <w:rFonts w:ascii="Times New Roman" w:hAnsi="Times New Roman"/>
                          <w:sz w:val="22"/>
                        </w:rPr>
                        <w:t>- Các quận, huyện Đoàn và tương đương, Đoàn cơ sở trực thuộc Thành Đoàn;</w:t>
                      </w:r>
                    </w:p>
                    <w:p w:rsidR="007B5D13" w:rsidRPr="004A7278" w:rsidRDefault="007B5D13" w:rsidP="003F4BED">
                      <w:pPr>
                        <w:jc w:val="both"/>
                        <w:rPr>
                          <w:rFonts w:ascii="Times New Roman" w:hAnsi="Times New Roman"/>
                          <w:sz w:val="22"/>
                        </w:rPr>
                      </w:pPr>
                      <w:r>
                        <w:rPr>
                          <w:rFonts w:ascii="Times New Roman" w:hAnsi="Times New Roman"/>
                          <w:sz w:val="22"/>
                        </w:rPr>
                        <w:t>- Lãnh đạo UBND địa phương có tên trong lịch tổ chức thăm cứ.</w:t>
                      </w:r>
                    </w:p>
                    <w:p w:rsidR="007B5D13" w:rsidRPr="004A7278" w:rsidRDefault="007B5D13" w:rsidP="003F4BED">
                      <w:pPr>
                        <w:jc w:val="both"/>
                        <w:rPr>
                          <w:rFonts w:ascii="Times New Roman" w:hAnsi="Times New Roman"/>
                          <w:sz w:val="22"/>
                        </w:rPr>
                      </w:pPr>
                      <w:r w:rsidRPr="004A7278">
                        <w:rPr>
                          <w:rFonts w:ascii="Times New Roman" w:hAnsi="Times New Roman"/>
                          <w:sz w:val="22"/>
                        </w:rPr>
                        <w:t>- Lưu.</w:t>
                      </w:r>
                    </w:p>
                  </w:txbxContent>
                </v:textbox>
              </v:shape>
            </w:pict>
          </mc:Fallback>
        </mc:AlternateContent>
      </w:r>
    </w:p>
    <w:p w:rsidR="00FB12D7" w:rsidRPr="00CC4E17" w:rsidRDefault="00F83B8C" w:rsidP="004D211E">
      <w:pPr>
        <w:tabs>
          <w:tab w:val="center" w:pos="6521"/>
        </w:tabs>
        <w:jc w:val="both"/>
        <w:rPr>
          <w:rFonts w:ascii="Times New Roman" w:hAnsi="Times New Roman"/>
          <w:b/>
          <w:szCs w:val="26"/>
        </w:rPr>
      </w:pPr>
      <w:r w:rsidRPr="00CC4E17">
        <w:rPr>
          <w:rFonts w:ascii="Times New Roman" w:hAnsi="Times New Roman"/>
          <w:b/>
          <w:szCs w:val="26"/>
        </w:rPr>
        <w:tab/>
        <w:t>TM</w:t>
      </w:r>
      <w:r w:rsidR="009B45F9" w:rsidRPr="00CC4E17">
        <w:rPr>
          <w:rFonts w:ascii="Times New Roman" w:hAnsi="Times New Roman"/>
          <w:b/>
          <w:szCs w:val="26"/>
        </w:rPr>
        <w:t>. BAN THƯỜNG VỤ THÀNH ĐOÀN</w:t>
      </w:r>
    </w:p>
    <w:p w:rsidR="00FB12D7" w:rsidRPr="003F7670" w:rsidRDefault="009B45F9" w:rsidP="004D211E">
      <w:pPr>
        <w:tabs>
          <w:tab w:val="center" w:pos="6521"/>
        </w:tabs>
        <w:jc w:val="both"/>
        <w:rPr>
          <w:rFonts w:ascii="Times New Roman" w:hAnsi="Times New Roman"/>
          <w:szCs w:val="26"/>
          <w:lang w:val="vi-VN"/>
        </w:rPr>
      </w:pPr>
      <w:r w:rsidRPr="00CC4E17">
        <w:rPr>
          <w:rFonts w:ascii="Times New Roman" w:hAnsi="Times New Roman"/>
          <w:szCs w:val="26"/>
        </w:rPr>
        <w:tab/>
      </w:r>
      <w:r w:rsidR="00F83B8C" w:rsidRPr="00CC4E17">
        <w:rPr>
          <w:rFonts w:ascii="Times New Roman" w:hAnsi="Times New Roman"/>
          <w:szCs w:val="26"/>
        </w:rPr>
        <w:t>BÍ THƯ</w:t>
      </w:r>
    </w:p>
    <w:p w:rsidR="00FB12D7" w:rsidRPr="00CC4E17" w:rsidRDefault="00B96BFA" w:rsidP="004D211E">
      <w:pPr>
        <w:pStyle w:val="Header"/>
        <w:tabs>
          <w:tab w:val="clear" w:pos="4320"/>
          <w:tab w:val="clear" w:pos="8640"/>
          <w:tab w:val="center" w:pos="6521"/>
        </w:tabs>
        <w:jc w:val="both"/>
        <w:rPr>
          <w:rFonts w:ascii="Times New Roman" w:hAnsi="Times New Roman"/>
          <w:b/>
          <w:szCs w:val="26"/>
        </w:rPr>
      </w:pPr>
      <w:r w:rsidRPr="00CC4E17">
        <w:rPr>
          <w:rFonts w:ascii="Times New Roman" w:hAnsi="Times New Roman"/>
          <w:b/>
          <w:szCs w:val="26"/>
        </w:rPr>
        <w:tab/>
      </w:r>
    </w:p>
    <w:p w:rsidR="00FB12D7" w:rsidRPr="00CC4E17" w:rsidRDefault="004360FE" w:rsidP="004D211E">
      <w:pPr>
        <w:pStyle w:val="Header"/>
        <w:tabs>
          <w:tab w:val="clear" w:pos="4320"/>
          <w:tab w:val="clear" w:pos="8640"/>
          <w:tab w:val="center" w:pos="6521"/>
        </w:tabs>
        <w:jc w:val="both"/>
        <w:rPr>
          <w:rFonts w:ascii="Times New Roman" w:hAnsi="Times New Roman"/>
          <w:b/>
          <w:szCs w:val="26"/>
        </w:rPr>
      </w:pPr>
      <w:r w:rsidRPr="00CC4E17">
        <w:rPr>
          <w:rFonts w:ascii="Times New Roman" w:hAnsi="Times New Roman"/>
          <w:b/>
          <w:szCs w:val="26"/>
        </w:rPr>
        <w:tab/>
      </w:r>
    </w:p>
    <w:p w:rsidR="00FB12D7" w:rsidRPr="00575277" w:rsidRDefault="004360FE" w:rsidP="004D211E">
      <w:pPr>
        <w:pStyle w:val="Header"/>
        <w:tabs>
          <w:tab w:val="clear" w:pos="4320"/>
          <w:tab w:val="clear" w:pos="8640"/>
          <w:tab w:val="center" w:pos="6521"/>
        </w:tabs>
        <w:jc w:val="both"/>
        <w:rPr>
          <w:rFonts w:ascii="Times New Roman" w:hAnsi="Times New Roman"/>
          <w:szCs w:val="26"/>
        </w:rPr>
      </w:pPr>
      <w:r w:rsidRPr="00CC4E17">
        <w:rPr>
          <w:rFonts w:ascii="Times New Roman" w:hAnsi="Times New Roman"/>
          <w:b/>
          <w:szCs w:val="26"/>
        </w:rPr>
        <w:tab/>
      </w:r>
      <w:r w:rsidR="00575277" w:rsidRPr="00575277">
        <w:rPr>
          <w:rFonts w:ascii="Times New Roman" w:hAnsi="Times New Roman"/>
          <w:szCs w:val="26"/>
        </w:rPr>
        <w:t>(đã ký)</w:t>
      </w:r>
    </w:p>
    <w:p w:rsidR="00217871" w:rsidRPr="00CC4E17" w:rsidRDefault="00B96BFA" w:rsidP="004D211E">
      <w:pPr>
        <w:pStyle w:val="Header"/>
        <w:tabs>
          <w:tab w:val="clear" w:pos="4320"/>
          <w:tab w:val="clear" w:pos="8640"/>
          <w:tab w:val="center" w:pos="6521"/>
        </w:tabs>
        <w:jc w:val="both"/>
        <w:rPr>
          <w:rFonts w:ascii="Times New Roman" w:hAnsi="Times New Roman"/>
          <w:b/>
          <w:szCs w:val="26"/>
        </w:rPr>
      </w:pPr>
      <w:r w:rsidRPr="00CC4E17">
        <w:rPr>
          <w:rFonts w:ascii="Times New Roman" w:hAnsi="Times New Roman"/>
          <w:b/>
          <w:szCs w:val="26"/>
        </w:rPr>
        <w:tab/>
      </w:r>
    </w:p>
    <w:p w:rsidR="003F4BED" w:rsidRPr="00CC4E17" w:rsidRDefault="003F4BED" w:rsidP="004D211E">
      <w:pPr>
        <w:pStyle w:val="Header"/>
        <w:tabs>
          <w:tab w:val="clear" w:pos="4320"/>
          <w:tab w:val="clear" w:pos="8640"/>
          <w:tab w:val="center" w:pos="6521"/>
        </w:tabs>
        <w:jc w:val="both"/>
        <w:rPr>
          <w:rFonts w:ascii="Times New Roman" w:hAnsi="Times New Roman"/>
          <w:b/>
          <w:szCs w:val="26"/>
        </w:rPr>
      </w:pPr>
    </w:p>
    <w:p w:rsidR="00FB12D7" w:rsidRPr="003F7670" w:rsidRDefault="004360FE" w:rsidP="004D211E">
      <w:pPr>
        <w:pStyle w:val="Header"/>
        <w:tabs>
          <w:tab w:val="clear" w:pos="4320"/>
          <w:tab w:val="clear" w:pos="8640"/>
          <w:tab w:val="center" w:pos="6521"/>
        </w:tabs>
        <w:jc w:val="both"/>
        <w:rPr>
          <w:rFonts w:ascii="Times New Roman" w:hAnsi="Times New Roman"/>
          <w:b/>
          <w:szCs w:val="26"/>
          <w:lang w:val="vi-VN"/>
        </w:rPr>
      </w:pPr>
      <w:r w:rsidRPr="00CC4E17">
        <w:rPr>
          <w:rFonts w:ascii="Times New Roman" w:hAnsi="Times New Roman"/>
          <w:b/>
          <w:szCs w:val="26"/>
        </w:rPr>
        <w:tab/>
      </w:r>
      <w:r w:rsidR="003F7670">
        <w:rPr>
          <w:rFonts w:ascii="Times New Roman" w:hAnsi="Times New Roman"/>
          <w:b/>
          <w:szCs w:val="26"/>
          <w:lang w:val="vi-VN"/>
        </w:rPr>
        <w:t>Nguyễn Mạnh Cường</w:t>
      </w:r>
    </w:p>
    <w:sectPr w:rsidR="00FB12D7" w:rsidRPr="003F7670" w:rsidSect="00B96BFA">
      <w:footerReference w:type="even" r:id="rId8"/>
      <w:footerReference w:type="default" r:id="rId9"/>
      <w:pgSz w:w="11907" w:h="16840" w:code="9"/>
      <w:pgMar w:top="1134" w:right="1134" w:bottom="1134" w:left="1701" w:header="720"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32" w:rsidRDefault="00184F32">
      <w:r>
        <w:separator/>
      </w:r>
    </w:p>
  </w:endnote>
  <w:endnote w:type="continuationSeparator" w:id="0">
    <w:p w:rsidR="00184F32" w:rsidRDefault="0018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13" w:rsidRDefault="007B5D13" w:rsidP="008C6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D13" w:rsidRDefault="007B5D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13" w:rsidRDefault="007B5D13" w:rsidP="008C6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277">
      <w:rPr>
        <w:rStyle w:val="PageNumber"/>
        <w:noProof/>
      </w:rPr>
      <w:t>2</w:t>
    </w:r>
    <w:r>
      <w:rPr>
        <w:rStyle w:val="PageNumber"/>
      </w:rPr>
      <w:fldChar w:fldCharType="end"/>
    </w:r>
  </w:p>
  <w:p w:rsidR="007B5D13" w:rsidRDefault="007B5D13" w:rsidP="008C6455">
    <w:pPr>
      <w:pStyle w:val="Footer"/>
      <w:tabs>
        <w:tab w:val="clear" w:pos="8640"/>
        <w:tab w:val="right" w:pos="8789"/>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32" w:rsidRDefault="00184F32">
      <w:r>
        <w:separator/>
      </w:r>
    </w:p>
  </w:footnote>
  <w:footnote w:type="continuationSeparator" w:id="0">
    <w:p w:rsidR="00184F32" w:rsidRDefault="00184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46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006AD"/>
    <w:multiLevelType w:val="hybridMultilevel"/>
    <w:tmpl w:val="B07AC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90198"/>
    <w:multiLevelType w:val="hybridMultilevel"/>
    <w:tmpl w:val="1AB86D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72C225C">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C18A9"/>
    <w:multiLevelType w:val="hybridMultilevel"/>
    <w:tmpl w:val="83805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B3C94"/>
    <w:multiLevelType w:val="hybridMultilevel"/>
    <w:tmpl w:val="6774384E"/>
    <w:lvl w:ilvl="0" w:tplc="38AEE7FC">
      <w:start w:val="2"/>
      <w:numFmt w:val="bullet"/>
      <w:lvlText w:val="-"/>
      <w:lvlJc w:val="left"/>
      <w:pPr>
        <w:tabs>
          <w:tab w:val="num" w:pos="1080"/>
        </w:tabs>
        <w:ind w:left="1080" w:hanging="360"/>
      </w:pPr>
      <w:rPr>
        <w:rFonts w:ascii="VNI-Times" w:eastAsia="Times New Roman" w:hAnsi="VNI-Times" w:cs="Times New Roman" w:hint="default"/>
        <w:b/>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8FE2E6C"/>
    <w:multiLevelType w:val="hybridMultilevel"/>
    <w:tmpl w:val="391C6A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4A"/>
    <w:rsid w:val="00001F94"/>
    <w:rsid w:val="0000385E"/>
    <w:rsid w:val="00016E5E"/>
    <w:rsid w:val="00020216"/>
    <w:rsid w:val="00025E37"/>
    <w:rsid w:val="00045E33"/>
    <w:rsid w:val="00053AB1"/>
    <w:rsid w:val="000708B0"/>
    <w:rsid w:val="000C16EB"/>
    <w:rsid w:val="000C5A68"/>
    <w:rsid w:val="000D5982"/>
    <w:rsid w:val="000E3D4A"/>
    <w:rsid w:val="000E7C66"/>
    <w:rsid w:val="000F1DD0"/>
    <w:rsid w:val="000F31F3"/>
    <w:rsid w:val="001076E3"/>
    <w:rsid w:val="00107FF6"/>
    <w:rsid w:val="0011519B"/>
    <w:rsid w:val="00126298"/>
    <w:rsid w:val="00134947"/>
    <w:rsid w:val="00136268"/>
    <w:rsid w:val="00141FE8"/>
    <w:rsid w:val="00153C58"/>
    <w:rsid w:val="00180967"/>
    <w:rsid w:val="00184F32"/>
    <w:rsid w:val="00185850"/>
    <w:rsid w:val="001A1C02"/>
    <w:rsid w:val="001A5EB7"/>
    <w:rsid w:val="001B36CC"/>
    <w:rsid w:val="001B389A"/>
    <w:rsid w:val="001C3398"/>
    <w:rsid w:val="001C7B8B"/>
    <w:rsid w:val="001D138C"/>
    <w:rsid w:val="001D3103"/>
    <w:rsid w:val="001D4F47"/>
    <w:rsid w:val="001D7850"/>
    <w:rsid w:val="001D7C86"/>
    <w:rsid w:val="001E073B"/>
    <w:rsid w:val="001F2DD0"/>
    <w:rsid w:val="001F31EE"/>
    <w:rsid w:val="001F5119"/>
    <w:rsid w:val="00202374"/>
    <w:rsid w:val="0021781E"/>
    <w:rsid w:val="00217871"/>
    <w:rsid w:val="00225114"/>
    <w:rsid w:val="00232438"/>
    <w:rsid w:val="00242DF0"/>
    <w:rsid w:val="002434A8"/>
    <w:rsid w:val="00247F94"/>
    <w:rsid w:val="002562A4"/>
    <w:rsid w:val="0025729F"/>
    <w:rsid w:val="00260602"/>
    <w:rsid w:val="00264CD2"/>
    <w:rsid w:val="002663B4"/>
    <w:rsid w:val="002716CC"/>
    <w:rsid w:val="00280903"/>
    <w:rsid w:val="00284E1A"/>
    <w:rsid w:val="00295472"/>
    <w:rsid w:val="00297575"/>
    <w:rsid w:val="002B2058"/>
    <w:rsid w:val="002B314B"/>
    <w:rsid w:val="002B3FE3"/>
    <w:rsid w:val="002B4009"/>
    <w:rsid w:val="002C4E00"/>
    <w:rsid w:val="002C51B5"/>
    <w:rsid w:val="002C7D13"/>
    <w:rsid w:val="002E07AE"/>
    <w:rsid w:val="00303119"/>
    <w:rsid w:val="003033B3"/>
    <w:rsid w:val="003054EF"/>
    <w:rsid w:val="00311205"/>
    <w:rsid w:val="00311A2B"/>
    <w:rsid w:val="00312F5A"/>
    <w:rsid w:val="00320728"/>
    <w:rsid w:val="00321412"/>
    <w:rsid w:val="00321EB4"/>
    <w:rsid w:val="00325BC9"/>
    <w:rsid w:val="00330E9A"/>
    <w:rsid w:val="0033715C"/>
    <w:rsid w:val="003436E5"/>
    <w:rsid w:val="00353A37"/>
    <w:rsid w:val="00357808"/>
    <w:rsid w:val="003579D1"/>
    <w:rsid w:val="00360F31"/>
    <w:rsid w:val="003724EA"/>
    <w:rsid w:val="003774A9"/>
    <w:rsid w:val="00385710"/>
    <w:rsid w:val="00393A4D"/>
    <w:rsid w:val="003971FE"/>
    <w:rsid w:val="003A10A2"/>
    <w:rsid w:val="003B365C"/>
    <w:rsid w:val="003B42F5"/>
    <w:rsid w:val="003B7C94"/>
    <w:rsid w:val="003C05BE"/>
    <w:rsid w:val="003F4BED"/>
    <w:rsid w:val="003F7670"/>
    <w:rsid w:val="00404AE2"/>
    <w:rsid w:val="00410AB7"/>
    <w:rsid w:val="00432BA3"/>
    <w:rsid w:val="004360FE"/>
    <w:rsid w:val="00445984"/>
    <w:rsid w:val="004545F9"/>
    <w:rsid w:val="0046424C"/>
    <w:rsid w:val="00466040"/>
    <w:rsid w:val="0046703B"/>
    <w:rsid w:val="00477887"/>
    <w:rsid w:val="004A0A41"/>
    <w:rsid w:val="004A6B0C"/>
    <w:rsid w:val="004A7278"/>
    <w:rsid w:val="004B2201"/>
    <w:rsid w:val="004B3723"/>
    <w:rsid w:val="004B3B5D"/>
    <w:rsid w:val="004C11C9"/>
    <w:rsid w:val="004D211E"/>
    <w:rsid w:val="004E463C"/>
    <w:rsid w:val="004F0C0A"/>
    <w:rsid w:val="004F3232"/>
    <w:rsid w:val="004F436A"/>
    <w:rsid w:val="004F66E4"/>
    <w:rsid w:val="0050336A"/>
    <w:rsid w:val="005039F6"/>
    <w:rsid w:val="00512169"/>
    <w:rsid w:val="005179AE"/>
    <w:rsid w:val="005211BF"/>
    <w:rsid w:val="005235C7"/>
    <w:rsid w:val="005237AB"/>
    <w:rsid w:val="00525803"/>
    <w:rsid w:val="00535125"/>
    <w:rsid w:val="0054125A"/>
    <w:rsid w:val="00542585"/>
    <w:rsid w:val="00550DA0"/>
    <w:rsid w:val="00564E93"/>
    <w:rsid w:val="0056517F"/>
    <w:rsid w:val="00572DC2"/>
    <w:rsid w:val="00575277"/>
    <w:rsid w:val="00575351"/>
    <w:rsid w:val="005816CF"/>
    <w:rsid w:val="005B4027"/>
    <w:rsid w:val="005C02D0"/>
    <w:rsid w:val="005C3FD3"/>
    <w:rsid w:val="005C73D9"/>
    <w:rsid w:val="005D1DE1"/>
    <w:rsid w:val="005D6D7F"/>
    <w:rsid w:val="005E2D5D"/>
    <w:rsid w:val="005F5CAC"/>
    <w:rsid w:val="00606A21"/>
    <w:rsid w:val="00622406"/>
    <w:rsid w:val="00632011"/>
    <w:rsid w:val="0064393D"/>
    <w:rsid w:val="00656768"/>
    <w:rsid w:val="00676063"/>
    <w:rsid w:val="006A5C02"/>
    <w:rsid w:val="006B209A"/>
    <w:rsid w:val="006C6C6F"/>
    <w:rsid w:val="006C7DEA"/>
    <w:rsid w:val="006D29FF"/>
    <w:rsid w:val="006E0B3E"/>
    <w:rsid w:val="006E2330"/>
    <w:rsid w:val="006F35B1"/>
    <w:rsid w:val="00702ACE"/>
    <w:rsid w:val="0070549C"/>
    <w:rsid w:val="007064E3"/>
    <w:rsid w:val="007105AE"/>
    <w:rsid w:val="00712C8B"/>
    <w:rsid w:val="007222C5"/>
    <w:rsid w:val="007231F6"/>
    <w:rsid w:val="00725486"/>
    <w:rsid w:val="0073317A"/>
    <w:rsid w:val="00735B55"/>
    <w:rsid w:val="00742403"/>
    <w:rsid w:val="00742FC6"/>
    <w:rsid w:val="00744A26"/>
    <w:rsid w:val="007476D2"/>
    <w:rsid w:val="00752D61"/>
    <w:rsid w:val="007530E5"/>
    <w:rsid w:val="00753B2C"/>
    <w:rsid w:val="00760555"/>
    <w:rsid w:val="00770533"/>
    <w:rsid w:val="007707CB"/>
    <w:rsid w:val="00784C14"/>
    <w:rsid w:val="00790018"/>
    <w:rsid w:val="007A4A93"/>
    <w:rsid w:val="007B4FCF"/>
    <w:rsid w:val="007B5D13"/>
    <w:rsid w:val="007C41B1"/>
    <w:rsid w:val="007D45FD"/>
    <w:rsid w:val="007D7F48"/>
    <w:rsid w:val="007E0FC3"/>
    <w:rsid w:val="007E17FA"/>
    <w:rsid w:val="007E5136"/>
    <w:rsid w:val="007E568C"/>
    <w:rsid w:val="007F1A44"/>
    <w:rsid w:val="008061B9"/>
    <w:rsid w:val="00810DDC"/>
    <w:rsid w:val="00820258"/>
    <w:rsid w:val="00826C4C"/>
    <w:rsid w:val="00830BAA"/>
    <w:rsid w:val="00836BB9"/>
    <w:rsid w:val="008470FE"/>
    <w:rsid w:val="0084715E"/>
    <w:rsid w:val="00847231"/>
    <w:rsid w:val="00857FFD"/>
    <w:rsid w:val="0087105B"/>
    <w:rsid w:val="008A3214"/>
    <w:rsid w:val="008A4E50"/>
    <w:rsid w:val="008A55AD"/>
    <w:rsid w:val="008B6BBB"/>
    <w:rsid w:val="008B719E"/>
    <w:rsid w:val="008C0B0B"/>
    <w:rsid w:val="008C3E5F"/>
    <w:rsid w:val="008C53A1"/>
    <w:rsid w:val="008C6455"/>
    <w:rsid w:val="008E0B47"/>
    <w:rsid w:val="008E1541"/>
    <w:rsid w:val="008E27D4"/>
    <w:rsid w:val="008F10FF"/>
    <w:rsid w:val="008F1A30"/>
    <w:rsid w:val="008F634F"/>
    <w:rsid w:val="009000D4"/>
    <w:rsid w:val="009048F0"/>
    <w:rsid w:val="00911026"/>
    <w:rsid w:val="00912C96"/>
    <w:rsid w:val="00913925"/>
    <w:rsid w:val="00922F20"/>
    <w:rsid w:val="00922F4E"/>
    <w:rsid w:val="009278AC"/>
    <w:rsid w:val="009313F4"/>
    <w:rsid w:val="009362AC"/>
    <w:rsid w:val="00940E25"/>
    <w:rsid w:val="0094101B"/>
    <w:rsid w:val="009450B3"/>
    <w:rsid w:val="00973E7A"/>
    <w:rsid w:val="00981D34"/>
    <w:rsid w:val="0099233B"/>
    <w:rsid w:val="00993495"/>
    <w:rsid w:val="009976DB"/>
    <w:rsid w:val="009A11A9"/>
    <w:rsid w:val="009A5B3C"/>
    <w:rsid w:val="009B45F9"/>
    <w:rsid w:val="009C0DFE"/>
    <w:rsid w:val="009D12D3"/>
    <w:rsid w:val="009D44FF"/>
    <w:rsid w:val="009E79E9"/>
    <w:rsid w:val="009F0F63"/>
    <w:rsid w:val="009F4116"/>
    <w:rsid w:val="009F46BF"/>
    <w:rsid w:val="009F4DE5"/>
    <w:rsid w:val="00A001D9"/>
    <w:rsid w:val="00A031A2"/>
    <w:rsid w:val="00A10F38"/>
    <w:rsid w:val="00A12173"/>
    <w:rsid w:val="00A14BA0"/>
    <w:rsid w:val="00A22359"/>
    <w:rsid w:val="00A6018E"/>
    <w:rsid w:val="00A63DF5"/>
    <w:rsid w:val="00A64728"/>
    <w:rsid w:val="00A76705"/>
    <w:rsid w:val="00A9692E"/>
    <w:rsid w:val="00A97DCD"/>
    <w:rsid w:val="00AA4A82"/>
    <w:rsid w:val="00AB2109"/>
    <w:rsid w:val="00AC6C19"/>
    <w:rsid w:val="00AD157F"/>
    <w:rsid w:val="00AE549B"/>
    <w:rsid w:val="00B02CB9"/>
    <w:rsid w:val="00B03426"/>
    <w:rsid w:val="00B0763B"/>
    <w:rsid w:val="00B145FE"/>
    <w:rsid w:val="00B35EC3"/>
    <w:rsid w:val="00B375A9"/>
    <w:rsid w:val="00B445FF"/>
    <w:rsid w:val="00B45066"/>
    <w:rsid w:val="00B46674"/>
    <w:rsid w:val="00B47F6E"/>
    <w:rsid w:val="00B53EB7"/>
    <w:rsid w:val="00B669D8"/>
    <w:rsid w:val="00B96BFA"/>
    <w:rsid w:val="00BA65A0"/>
    <w:rsid w:val="00BB29BB"/>
    <w:rsid w:val="00BB2A44"/>
    <w:rsid w:val="00BB76CA"/>
    <w:rsid w:val="00BB78A8"/>
    <w:rsid w:val="00BC019E"/>
    <w:rsid w:val="00BC57F9"/>
    <w:rsid w:val="00BC6856"/>
    <w:rsid w:val="00BC694F"/>
    <w:rsid w:val="00BF0DDB"/>
    <w:rsid w:val="00BF1136"/>
    <w:rsid w:val="00BF26FE"/>
    <w:rsid w:val="00BF2E58"/>
    <w:rsid w:val="00BF394C"/>
    <w:rsid w:val="00BF72F6"/>
    <w:rsid w:val="00C00985"/>
    <w:rsid w:val="00C01CAC"/>
    <w:rsid w:val="00C02421"/>
    <w:rsid w:val="00C02909"/>
    <w:rsid w:val="00C04564"/>
    <w:rsid w:val="00C13DFB"/>
    <w:rsid w:val="00C1487B"/>
    <w:rsid w:val="00C15871"/>
    <w:rsid w:val="00C22C94"/>
    <w:rsid w:val="00C51C92"/>
    <w:rsid w:val="00C539B4"/>
    <w:rsid w:val="00C562DD"/>
    <w:rsid w:val="00C61FEE"/>
    <w:rsid w:val="00C742B6"/>
    <w:rsid w:val="00C8058A"/>
    <w:rsid w:val="00C80E82"/>
    <w:rsid w:val="00C83B8C"/>
    <w:rsid w:val="00C8480B"/>
    <w:rsid w:val="00C9031F"/>
    <w:rsid w:val="00CB40A6"/>
    <w:rsid w:val="00CB6C38"/>
    <w:rsid w:val="00CC43A2"/>
    <w:rsid w:val="00CC4E17"/>
    <w:rsid w:val="00CD0960"/>
    <w:rsid w:val="00CD16D4"/>
    <w:rsid w:val="00CD4D9F"/>
    <w:rsid w:val="00CE76F5"/>
    <w:rsid w:val="00CF36BB"/>
    <w:rsid w:val="00CF79F7"/>
    <w:rsid w:val="00D04483"/>
    <w:rsid w:val="00D04553"/>
    <w:rsid w:val="00D51952"/>
    <w:rsid w:val="00D51A51"/>
    <w:rsid w:val="00D63560"/>
    <w:rsid w:val="00D717D8"/>
    <w:rsid w:val="00D73DC0"/>
    <w:rsid w:val="00D819F7"/>
    <w:rsid w:val="00D8639B"/>
    <w:rsid w:val="00D87472"/>
    <w:rsid w:val="00DB28DA"/>
    <w:rsid w:val="00DE7FC5"/>
    <w:rsid w:val="00DF58D3"/>
    <w:rsid w:val="00E02378"/>
    <w:rsid w:val="00E074CD"/>
    <w:rsid w:val="00E11FB1"/>
    <w:rsid w:val="00E15F62"/>
    <w:rsid w:val="00E162BE"/>
    <w:rsid w:val="00E2044A"/>
    <w:rsid w:val="00E22CED"/>
    <w:rsid w:val="00E334DB"/>
    <w:rsid w:val="00E33F8E"/>
    <w:rsid w:val="00E34282"/>
    <w:rsid w:val="00E406E8"/>
    <w:rsid w:val="00E40CC0"/>
    <w:rsid w:val="00E427F4"/>
    <w:rsid w:val="00E45F10"/>
    <w:rsid w:val="00E531E8"/>
    <w:rsid w:val="00E54811"/>
    <w:rsid w:val="00E575B8"/>
    <w:rsid w:val="00E57C4C"/>
    <w:rsid w:val="00E669F7"/>
    <w:rsid w:val="00E72154"/>
    <w:rsid w:val="00E7572A"/>
    <w:rsid w:val="00E8116F"/>
    <w:rsid w:val="00E8697A"/>
    <w:rsid w:val="00E87317"/>
    <w:rsid w:val="00E90B97"/>
    <w:rsid w:val="00E9618A"/>
    <w:rsid w:val="00EA258A"/>
    <w:rsid w:val="00EB6B35"/>
    <w:rsid w:val="00EC7069"/>
    <w:rsid w:val="00ED5536"/>
    <w:rsid w:val="00EE406E"/>
    <w:rsid w:val="00EE61DE"/>
    <w:rsid w:val="00F04760"/>
    <w:rsid w:val="00F0512E"/>
    <w:rsid w:val="00F06491"/>
    <w:rsid w:val="00F10D02"/>
    <w:rsid w:val="00F14603"/>
    <w:rsid w:val="00F17284"/>
    <w:rsid w:val="00F30AE5"/>
    <w:rsid w:val="00F31CEC"/>
    <w:rsid w:val="00F32F0A"/>
    <w:rsid w:val="00F3417F"/>
    <w:rsid w:val="00F40FE2"/>
    <w:rsid w:val="00F428CA"/>
    <w:rsid w:val="00F44119"/>
    <w:rsid w:val="00F448E2"/>
    <w:rsid w:val="00F50F6B"/>
    <w:rsid w:val="00F562E8"/>
    <w:rsid w:val="00F621D4"/>
    <w:rsid w:val="00F73DDA"/>
    <w:rsid w:val="00F82048"/>
    <w:rsid w:val="00F83B8C"/>
    <w:rsid w:val="00F87CFF"/>
    <w:rsid w:val="00F93D83"/>
    <w:rsid w:val="00FB12D7"/>
    <w:rsid w:val="00FB16C5"/>
    <w:rsid w:val="00FB6595"/>
    <w:rsid w:val="00FC04E1"/>
    <w:rsid w:val="00FC2C25"/>
    <w:rsid w:val="00FC30A5"/>
    <w:rsid w:val="00FD2650"/>
    <w:rsid w:val="00FD716F"/>
    <w:rsid w:val="00FE0894"/>
    <w:rsid w:val="00FE1A90"/>
    <w:rsid w:val="00FE1C88"/>
    <w:rsid w:val="00FE45CF"/>
    <w:rsid w:val="00FE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rPr>
  </w:style>
  <w:style w:type="paragraph" w:styleId="Heading1">
    <w:name w:val="heading 1"/>
    <w:basedOn w:val="Normal"/>
    <w:next w:val="Normal"/>
    <w:qFormat/>
    <w:pPr>
      <w:keepNext/>
      <w:tabs>
        <w:tab w:val="center" w:pos="1843"/>
        <w:tab w:val="right" w:pos="8505"/>
      </w:tabs>
      <w:jc w:val="center"/>
      <w:outlineLvl w:val="0"/>
    </w:pPr>
    <w:rPr>
      <w:b/>
      <w:sz w:val="32"/>
    </w:rPr>
  </w:style>
  <w:style w:type="paragraph" w:styleId="Heading2">
    <w:name w:val="heading 2"/>
    <w:basedOn w:val="Normal"/>
    <w:next w:val="Normal"/>
    <w:qFormat/>
    <w:pPr>
      <w:keepNext/>
      <w:tabs>
        <w:tab w:val="center" w:pos="1843"/>
        <w:tab w:val="right" w:pos="8505"/>
      </w:tabs>
      <w:jc w:val="both"/>
      <w:outlineLvl w:val="1"/>
    </w:pPr>
    <w:rPr>
      <w:b/>
    </w:rPr>
  </w:style>
  <w:style w:type="paragraph" w:styleId="Heading3">
    <w:name w:val="heading 3"/>
    <w:basedOn w:val="Normal"/>
    <w:next w:val="Normal"/>
    <w:qFormat/>
    <w:pPr>
      <w:keepNext/>
      <w:tabs>
        <w:tab w:val="center" w:pos="5812"/>
      </w:tabs>
      <w:outlineLvl w:val="2"/>
    </w:pPr>
    <w:rPr>
      <w:b/>
      <w:sz w:val="28"/>
    </w:rPr>
  </w:style>
  <w:style w:type="paragraph" w:styleId="Heading4">
    <w:name w:val="heading 4"/>
    <w:basedOn w:val="Normal"/>
    <w:next w:val="Normal"/>
    <w:qFormat/>
    <w:pPr>
      <w:keepNext/>
      <w:tabs>
        <w:tab w:val="center" w:pos="1843"/>
        <w:tab w:val="right" w:pos="8505"/>
      </w:tabs>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center" w:pos="1843"/>
        <w:tab w:val="right" w:pos="8505"/>
      </w:tabs>
      <w:jc w:val="center"/>
    </w:pPr>
    <w:rPr>
      <w:b/>
    </w:rPr>
  </w:style>
  <w:style w:type="paragraph" w:styleId="BodyText2">
    <w:name w:val="Body Text 2"/>
    <w:basedOn w:val="Normal"/>
    <w:link w:val="BodyText2Char"/>
    <w:pPr>
      <w:jc w:val="both"/>
    </w:pPr>
  </w:style>
  <w:style w:type="paragraph" w:styleId="BodyTextIndent">
    <w:name w:val="Body Text Indent"/>
    <w:basedOn w:val="Normal"/>
    <w:pPr>
      <w:ind w:left="2835" w:hanging="2835"/>
      <w:jc w:val="both"/>
    </w:pPr>
  </w:style>
  <w:style w:type="paragraph" w:styleId="BodyTextIndent2">
    <w:name w:val="Body Text Indent 2"/>
    <w:basedOn w:val="Normal"/>
    <w:pPr>
      <w:ind w:left="720" w:firstLine="720"/>
      <w:jc w:val="both"/>
    </w:pPr>
  </w:style>
  <w:style w:type="paragraph" w:styleId="BodyTextIndent3">
    <w:name w:val="Body Text Indent 3"/>
    <w:basedOn w:val="Normal"/>
    <w:pPr>
      <w:ind w:left="3544" w:hanging="3544"/>
      <w:jc w:val="both"/>
    </w:pPr>
  </w:style>
  <w:style w:type="paragraph" w:styleId="BodyText3">
    <w:name w:val="Body Text 3"/>
    <w:basedOn w:val="Normal"/>
    <w:pPr>
      <w:jc w:val="both"/>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sid w:val="00E074CD"/>
    <w:rPr>
      <w:b/>
      <w:bCs/>
    </w:rPr>
  </w:style>
  <w:style w:type="character" w:customStyle="1" w:styleId="BodyText2Char">
    <w:name w:val="Body Text 2 Char"/>
    <w:link w:val="BodyText2"/>
    <w:rsid w:val="007105AE"/>
    <w:rPr>
      <w:rFonts w:ascii="VNI-Times" w:hAnsi="VNI-Times"/>
      <w:sz w:val="26"/>
    </w:rPr>
  </w:style>
  <w:style w:type="character" w:styleId="CommentReference">
    <w:name w:val="annotation reference"/>
    <w:uiPriority w:val="99"/>
    <w:semiHidden/>
    <w:unhideWhenUsed/>
    <w:rsid w:val="007105AE"/>
    <w:rPr>
      <w:sz w:val="16"/>
      <w:szCs w:val="16"/>
    </w:rPr>
  </w:style>
  <w:style w:type="paragraph" w:styleId="CommentText">
    <w:name w:val="annotation text"/>
    <w:basedOn w:val="Normal"/>
    <w:link w:val="CommentTextChar"/>
    <w:uiPriority w:val="99"/>
    <w:semiHidden/>
    <w:unhideWhenUsed/>
    <w:rsid w:val="007105AE"/>
    <w:rPr>
      <w:sz w:val="20"/>
    </w:rPr>
  </w:style>
  <w:style w:type="character" w:customStyle="1" w:styleId="CommentTextChar">
    <w:name w:val="Comment Text Char"/>
    <w:link w:val="CommentText"/>
    <w:uiPriority w:val="99"/>
    <w:semiHidden/>
    <w:rsid w:val="007105AE"/>
    <w:rPr>
      <w:rFonts w:ascii="VNI-Times" w:hAnsi="VNI-Times"/>
    </w:rPr>
  </w:style>
  <w:style w:type="paragraph" w:styleId="CommentSubject">
    <w:name w:val="annotation subject"/>
    <w:basedOn w:val="CommentText"/>
    <w:next w:val="CommentText"/>
    <w:link w:val="CommentSubjectChar"/>
    <w:uiPriority w:val="99"/>
    <w:semiHidden/>
    <w:unhideWhenUsed/>
    <w:rsid w:val="007105AE"/>
    <w:rPr>
      <w:b/>
      <w:bCs/>
    </w:rPr>
  </w:style>
  <w:style w:type="character" w:customStyle="1" w:styleId="CommentSubjectChar">
    <w:name w:val="Comment Subject Char"/>
    <w:link w:val="CommentSubject"/>
    <w:uiPriority w:val="99"/>
    <w:semiHidden/>
    <w:rsid w:val="007105AE"/>
    <w:rPr>
      <w:rFonts w:ascii="VNI-Times" w:hAnsi="VN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rPr>
  </w:style>
  <w:style w:type="paragraph" w:styleId="Heading1">
    <w:name w:val="heading 1"/>
    <w:basedOn w:val="Normal"/>
    <w:next w:val="Normal"/>
    <w:qFormat/>
    <w:pPr>
      <w:keepNext/>
      <w:tabs>
        <w:tab w:val="center" w:pos="1843"/>
        <w:tab w:val="right" w:pos="8505"/>
      </w:tabs>
      <w:jc w:val="center"/>
      <w:outlineLvl w:val="0"/>
    </w:pPr>
    <w:rPr>
      <w:b/>
      <w:sz w:val="32"/>
    </w:rPr>
  </w:style>
  <w:style w:type="paragraph" w:styleId="Heading2">
    <w:name w:val="heading 2"/>
    <w:basedOn w:val="Normal"/>
    <w:next w:val="Normal"/>
    <w:qFormat/>
    <w:pPr>
      <w:keepNext/>
      <w:tabs>
        <w:tab w:val="center" w:pos="1843"/>
        <w:tab w:val="right" w:pos="8505"/>
      </w:tabs>
      <w:jc w:val="both"/>
      <w:outlineLvl w:val="1"/>
    </w:pPr>
    <w:rPr>
      <w:b/>
    </w:rPr>
  </w:style>
  <w:style w:type="paragraph" w:styleId="Heading3">
    <w:name w:val="heading 3"/>
    <w:basedOn w:val="Normal"/>
    <w:next w:val="Normal"/>
    <w:qFormat/>
    <w:pPr>
      <w:keepNext/>
      <w:tabs>
        <w:tab w:val="center" w:pos="5812"/>
      </w:tabs>
      <w:outlineLvl w:val="2"/>
    </w:pPr>
    <w:rPr>
      <w:b/>
      <w:sz w:val="28"/>
    </w:rPr>
  </w:style>
  <w:style w:type="paragraph" w:styleId="Heading4">
    <w:name w:val="heading 4"/>
    <w:basedOn w:val="Normal"/>
    <w:next w:val="Normal"/>
    <w:qFormat/>
    <w:pPr>
      <w:keepNext/>
      <w:tabs>
        <w:tab w:val="center" w:pos="1843"/>
        <w:tab w:val="right" w:pos="8505"/>
      </w:tabs>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center" w:pos="1843"/>
        <w:tab w:val="right" w:pos="8505"/>
      </w:tabs>
      <w:jc w:val="center"/>
    </w:pPr>
    <w:rPr>
      <w:b/>
    </w:rPr>
  </w:style>
  <w:style w:type="paragraph" w:styleId="BodyText2">
    <w:name w:val="Body Text 2"/>
    <w:basedOn w:val="Normal"/>
    <w:link w:val="BodyText2Char"/>
    <w:pPr>
      <w:jc w:val="both"/>
    </w:pPr>
  </w:style>
  <w:style w:type="paragraph" w:styleId="BodyTextIndent">
    <w:name w:val="Body Text Indent"/>
    <w:basedOn w:val="Normal"/>
    <w:pPr>
      <w:ind w:left="2835" w:hanging="2835"/>
      <w:jc w:val="both"/>
    </w:pPr>
  </w:style>
  <w:style w:type="paragraph" w:styleId="BodyTextIndent2">
    <w:name w:val="Body Text Indent 2"/>
    <w:basedOn w:val="Normal"/>
    <w:pPr>
      <w:ind w:left="720" w:firstLine="720"/>
      <w:jc w:val="both"/>
    </w:pPr>
  </w:style>
  <w:style w:type="paragraph" w:styleId="BodyTextIndent3">
    <w:name w:val="Body Text Indent 3"/>
    <w:basedOn w:val="Normal"/>
    <w:pPr>
      <w:ind w:left="3544" w:hanging="3544"/>
      <w:jc w:val="both"/>
    </w:pPr>
  </w:style>
  <w:style w:type="paragraph" w:styleId="BodyText3">
    <w:name w:val="Body Text 3"/>
    <w:basedOn w:val="Normal"/>
    <w:pPr>
      <w:jc w:val="both"/>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sid w:val="00E074CD"/>
    <w:rPr>
      <w:b/>
      <w:bCs/>
    </w:rPr>
  </w:style>
  <w:style w:type="character" w:customStyle="1" w:styleId="BodyText2Char">
    <w:name w:val="Body Text 2 Char"/>
    <w:link w:val="BodyText2"/>
    <w:rsid w:val="007105AE"/>
    <w:rPr>
      <w:rFonts w:ascii="VNI-Times" w:hAnsi="VNI-Times"/>
      <w:sz w:val="26"/>
    </w:rPr>
  </w:style>
  <w:style w:type="character" w:styleId="CommentReference">
    <w:name w:val="annotation reference"/>
    <w:uiPriority w:val="99"/>
    <w:semiHidden/>
    <w:unhideWhenUsed/>
    <w:rsid w:val="007105AE"/>
    <w:rPr>
      <w:sz w:val="16"/>
      <w:szCs w:val="16"/>
    </w:rPr>
  </w:style>
  <w:style w:type="paragraph" w:styleId="CommentText">
    <w:name w:val="annotation text"/>
    <w:basedOn w:val="Normal"/>
    <w:link w:val="CommentTextChar"/>
    <w:uiPriority w:val="99"/>
    <w:semiHidden/>
    <w:unhideWhenUsed/>
    <w:rsid w:val="007105AE"/>
    <w:rPr>
      <w:sz w:val="20"/>
    </w:rPr>
  </w:style>
  <w:style w:type="character" w:customStyle="1" w:styleId="CommentTextChar">
    <w:name w:val="Comment Text Char"/>
    <w:link w:val="CommentText"/>
    <w:uiPriority w:val="99"/>
    <w:semiHidden/>
    <w:rsid w:val="007105AE"/>
    <w:rPr>
      <w:rFonts w:ascii="VNI-Times" w:hAnsi="VNI-Times"/>
    </w:rPr>
  </w:style>
  <w:style w:type="paragraph" w:styleId="CommentSubject">
    <w:name w:val="annotation subject"/>
    <w:basedOn w:val="CommentText"/>
    <w:next w:val="CommentText"/>
    <w:link w:val="CommentSubjectChar"/>
    <w:uiPriority w:val="99"/>
    <w:semiHidden/>
    <w:unhideWhenUsed/>
    <w:rsid w:val="007105AE"/>
    <w:rPr>
      <w:b/>
      <w:bCs/>
    </w:rPr>
  </w:style>
  <w:style w:type="character" w:customStyle="1" w:styleId="CommentSubjectChar">
    <w:name w:val="Comment Subject Char"/>
    <w:link w:val="CommentSubject"/>
    <w:uiPriority w:val="99"/>
    <w:semiHidden/>
    <w:rsid w:val="007105AE"/>
    <w:rPr>
      <w:rFonts w:ascii="VNI-Times"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Thanh Doan TP. Ho Chi Minh</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To Chuc</dc:creator>
  <cp:lastModifiedBy>PhuongThao</cp:lastModifiedBy>
  <cp:revision>2</cp:revision>
  <cp:lastPrinted>2016-11-01T08:36:00Z</cp:lastPrinted>
  <dcterms:created xsi:type="dcterms:W3CDTF">2016-11-02T04:36:00Z</dcterms:created>
  <dcterms:modified xsi:type="dcterms:W3CDTF">2016-11-02T04:36:00Z</dcterms:modified>
</cp:coreProperties>
</file>