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52C" w:rsidRPr="00746C8D" w:rsidRDefault="00A8352C" w:rsidP="00A8352C">
      <w:pPr>
        <w:tabs>
          <w:tab w:val="right" w:pos="9356"/>
        </w:tabs>
        <w:rPr>
          <w:rFonts w:ascii="Times New Roman" w:hAnsi="Times New Roman"/>
          <w:b/>
          <w:color w:val="000000"/>
          <w:sz w:val="28"/>
          <w:szCs w:val="28"/>
          <w:u w:val="single"/>
          <w:lang w:val="vi-VN"/>
        </w:rPr>
      </w:pPr>
      <w:r w:rsidRPr="00746C8D">
        <w:rPr>
          <w:rFonts w:ascii="Times New Roman" w:hAnsi="Times New Roman"/>
          <w:b/>
          <w:bCs/>
          <w:color w:val="000000"/>
          <w:sz w:val="28"/>
          <w:szCs w:val="28"/>
          <w:lang w:val="vi-VN"/>
        </w:rPr>
        <w:t xml:space="preserve">BCH </w:t>
      </w:r>
      <w:r w:rsidRPr="00746C8D">
        <w:rPr>
          <w:rFonts w:ascii="Times New Roman" w:hAnsi="Times New Roman"/>
          <w:b/>
          <w:bCs/>
          <w:color w:val="000000"/>
          <w:sz w:val="28"/>
          <w:szCs w:val="28"/>
        </w:rPr>
        <w:t xml:space="preserve">ĐOÀN </w:t>
      </w:r>
      <w:r w:rsidRPr="00746C8D">
        <w:rPr>
          <w:rFonts w:ascii="Times New Roman" w:hAnsi="Times New Roman"/>
          <w:b/>
          <w:bCs/>
          <w:color w:val="000000"/>
          <w:sz w:val="28"/>
          <w:szCs w:val="28"/>
          <w:lang w:val="vi-VN"/>
        </w:rPr>
        <w:t>TP. HỒ CHÍ MINH</w:t>
      </w:r>
      <w:r w:rsidRPr="00746C8D">
        <w:rPr>
          <w:rFonts w:ascii="Times New Roman" w:hAnsi="Times New Roman"/>
          <w:b/>
          <w:bCs/>
          <w:color w:val="000000"/>
          <w:sz w:val="28"/>
          <w:szCs w:val="28"/>
        </w:rPr>
        <w:tab/>
      </w:r>
      <w:r w:rsidRPr="00746C8D">
        <w:rPr>
          <w:rFonts w:ascii="Times New Roman" w:hAnsi="Times New Roman"/>
          <w:b/>
          <w:color w:val="000000"/>
          <w:sz w:val="30"/>
          <w:szCs w:val="30"/>
          <w:u w:val="single"/>
          <w:lang w:val="vi-VN"/>
        </w:rPr>
        <w:t>ĐOÀN TNCS HỒ CHÍ MINH</w:t>
      </w:r>
      <w:r w:rsidRPr="00746C8D">
        <w:rPr>
          <w:rFonts w:ascii="Times New Roman" w:hAnsi="Times New Roman"/>
          <w:b/>
          <w:color w:val="000000"/>
          <w:sz w:val="28"/>
          <w:szCs w:val="28"/>
          <w:u w:val="single"/>
          <w:lang w:val="vi-VN"/>
        </w:rPr>
        <w:t xml:space="preserve"> </w:t>
      </w:r>
    </w:p>
    <w:p w:rsidR="00A8352C" w:rsidRPr="00746C8D" w:rsidRDefault="00A8352C" w:rsidP="00A8352C">
      <w:pPr>
        <w:tabs>
          <w:tab w:val="center" w:pos="1680"/>
        </w:tabs>
        <w:rPr>
          <w:rFonts w:ascii="Times New Roman" w:hAnsi="Times New Roman"/>
          <w:b/>
          <w:color w:val="000000"/>
          <w:sz w:val="28"/>
          <w:szCs w:val="28"/>
        </w:rPr>
      </w:pPr>
      <w:r w:rsidRPr="00746C8D">
        <w:rPr>
          <w:rFonts w:ascii="Times New Roman" w:hAnsi="Times New Roman"/>
          <w:color w:val="000000"/>
          <w:sz w:val="28"/>
          <w:szCs w:val="28"/>
        </w:rPr>
        <w:tab/>
      </w:r>
      <w:r w:rsidRPr="00746C8D">
        <w:rPr>
          <w:rFonts w:ascii="Times New Roman" w:hAnsi="Times New Roman"/>
          <w:color w:val="000000"/>
          <w:sz w:val="28"/>
          <w:szCs w:val="28"/>
          <w:lang w:val="vi-VN"/>
        </w:rPr>
        <w:t>***</w:t>
      </w:r>
      <w:r w:rsidRPr="00746C8D">
        <w:rPr>
          <w:rFonts w:ascii="Times New Roman" w:hAnsi="Times New Roman"/>
          <w:b/>
          <w:color w:val="000000"/>
          <w:sz w:val="28"/>
          <w:szCs w:val="28"/>
          <w:lang w:val="vi-VN"/>
        </w:rPr>
        <w:t xml:space="preserve"> </w:t>
      </w:r>
    </w:p>
    <w:p w:rsidR="00A8352C" w:rsidRPr="00746C8D" w:rsidRDefault="00A8352C" w:rsidP="00A8352C">
      <w:pPr>
        <w:tabs>
          <w:tab w:val="right" w:pos="9356"/>
        </w:tabs>
        <w:rPr>
          <w:rFonts w:ascii="Times New Roman" w:hAnsi="Times New Roman"/>
          <w:b/>
          <w:i/>
          <w:iCs/>
          <w:color w:val="000000"/>
          <w:sz w:val="28"/>
          <w:szCs w:val="28"/>
        </w:rPr>
      </w:pPr>
      <w:r w:rsidRPr="00746C8D">
        <w:rPr>
          <w:rFonts w:ascii="Times New Roman" w:hAnsi="Times New Roman"/>
          <w:color w:val="000000"/>
          <w:sz w:val="28"/>
          <w:szCs w:val="28"/>
        </w:rPr>
        <w:t xml:space="preserve">   </w:t>
      </w:r>
      <w:r w:rsidRPr="00746C8D">
        <w:rPr>
          <w:rFonts w:ascii="Times New Roman" w:hAnsi="Times New Roman"/>
          <w:color w:val="000000"/>
          <w:sz w:val="28"/>
          <w:szCs w:val="28"/>
          <w:lang w:val="vi-VN"/>
        </w:rPr>
        <w:t xml:space="preserve">Số: </w:t>
      </w:r>
      <w:r w:rsidR="00F22CBC">
        <w:rPr>
          <w:rFonts w:ascii="Times New Roman" w:hAnsi="Times New Roman"/>
          <w:color w:val="000000"/>
          <w:sz w:val="28"/>
          <w:szCs w:val="28"/>
        </w:rPr>
        <w:t>2138</w:t>
      </w:r>
      <w:r w:rsidRPr="00746C8D">
        <w:rPr>
          <w:rFonts w:ascii="Times New Roman" w:hAnsi="Times New Roman"/>
          <w:color w:val="000000"/>
          <w:sz w:val="28"/>
          <w:szCs w:val="28"/>
        </w:rPr>
        <w:t>-</w:t>
      </w:r>
      <w:r w:rsidRPr="00746C8D">
        <w:rPr>
          <w:rFonts w:ascii="Times New Roman" w:hAnsi="Times New Roman"/>
          <w:color w:val="000000"/>
          <w:sz w:val="28"/>
          <w:szCs w:val="28"/>
          <w:lang w:val="vi-VN"/>
        </w:rPr>
        <w:t>TB/</w:t>
      </w:r>
      <w:r w:rsidRPr="00746C8D">
        <w:rPr>
          <w:rFonts w:ascii="Times New Roman" w:hAnsi="Times New Roman"/>
          <w:color w:val="000000"/>
          <w:sz w:val="28"/>
          <w:szCs w:val="28"/>
        </w:rPr>
        <w:t>T</w:t>
      </w:r>
      <w:r w:rsidRPr="00746C8D">
        <w:rPr>
          <w:rFonts w:ascii="Times New Roman" w:hAnsi="Times New Roman"/>
          <w:color w:val="000000"/>
          <w:sz w:val="28"/>
          <w:szCs w:val="28"/>
          <w:lang w:val="vi-VN"/>
        </w:rPr>
        <w:t>ĐTN</w:t>
      </w:r>
      <w:r w:rsidRPr="00746C8D">
        <w:rPr>
          <w:rFonts w:ascii="Times New Roman" w:hAnsi="Times New Roman"/>
          <w:color w:val="000000"/>
          <w:sz w:val="28"/>
          <w:szCs w:val="28"/>
        </w:rPr>
        <w:t>-BTG</w:t>
      </w:r>
      <w:r w:rsidRPr="00746C8D">
        <w:rPr>
          <w:rFonts w:ascii="Times New Roman" w:hAnsi="Times New Roman"/>
          <w:b/>
          <w:color w:val="000000"/>
          <w:sz w:val="28"/>
          <w:szCs w:val="28"/>
        </w:rPr>
        <w:tab/>
      </w:r>
      <w:r w:rsidRPr="00746C8D">
        <w:rPr>
          <w:rFonts w:ascii="Times New Roman" w:hAnsi="Times New Roman"/>
          <w:i/>
          <w:sz w:val="28"/>
          <w:szCs w:val="28"/>
        </w:rPr>
        <w:t>TP. Hồ Chí Minh, ngày</w:t>
      </w:r>
      <w:r w:rsidR="009D6F01" w:rsidRPr="00746C8D">
        <w:rPr>
          <w:rFonts w:ascii="Times New Roman" w:hAnsi="Times New Roman"/>
          <w:i/>
          <w:sz w:val="28"/>
          <w:szCs w:val="28"/>
        </w:rPr>
        <w:t xml:space="preserve"> </w:t>
      </w:r>
      <w:r w:rsidR="00F22CBC">
        <w:rPr>
          <w:rFonts w:ascii="Times New Roman" w:hAnsi="Times New Roman"/>
          <w:i/>
          <w:sz w:val="28"/>
          <w:szCs w:val="28"/>
        </w:rPr>
        <w:t>25</w:t>
      </w:r>
      <w:r w:rsidR="009D6F01" w:rsidRPr="00746C8D">
        <w:rPr>
          <w:rFonts w:ascii="Times New Roman" w:hAnsi="Times New Roman"/>
          <w:i/>
          <w:sz w:val="28"/>
          <w:szCs w:val="28"/>
        </w:rPr>
        <w:t xml:space="preserve"> </w:t>
      </w:r>
      <w:r w:rsidRPr="00746C8D">
        <w:rPr>
          <w:rFonts w:ascii="Times New Roman" w:hAnsi="Times New Roman"/>
          <w:i/>
          <w:sz w:val="28"/>
          <w:szCs w:val="28"/>
        </w:rPr>
        <w:t xml:space="preserve">tháng </w:t>
      </w:r>
      <w:r w:rsidR="00E85D25" w:rsidRPr="00746C8D">
        <w:rPr>
          <w:rFonts w:ascii="Times New Roman" w:hAnsi="Times New Roman"/>
          <w:i/>
          <w:sz w:val="28"/>
          <w:szCs w:val="28"/>
        </w:rPr>
        <w:t>12</w:t>
      </w:r>
      <w:r w:rsidRPr="00746C8D">
        <w:rPr>
          <w:rFonts w:ascii="Times New Roman" w:hAnsi="Times New Roman"/>
          <w:i/>
          <w:sz w:val="28"/>
          <w:szCs w:val="28"/>
        </w:rPr>
        <w:t xml:space="preserve"> năm 201</w:t>
      </w:r>
      <w:r w:rsidR="009D6F01" w:rsidRPr="00746C8D">
        <w:rPr>
          <w:rFonts w:ascii="Times New Roman" w:hAnsi="Times New Roman"/>
          <w:i/>
          <w:sz w:val="28"/>
          <w:szCs w:val="28"/>
        </w:rPr>
        <w:t>5</w:t>
      </w:r>
    </w:p>
    <w:p w:rsidR="003E593F" w:rsidRPr="00746C8D" w:rsidRDefault="003E593F" w:rsidP="00667251">
      <w:pPr>
        <w:jc w:val="both"/>
        <w:rPr>
          <w:rFonts w:ascii="Times New Roman" w:hAnsi="Times New Roman"/>
          <w:b/>
          <w:bCs/>
          <w:sz w:val="28"/>
          <w:szCs w:val="28"/>
        </w:rPr>
      </w:pPr>
    </w:p>
    <w:p w:rsidR="00A8352C" w:rsidRPr="00667251" w:rsidRDefault="00A8352C" w:rsidP="00667251">
      <w:pPr>
        <w:jc w:val="both"/>
        <w:rPr>
          <w:rFonts w:ascii="Times New Roman" w:hAnsi="Times New Roman"/>
          <w:b/>
          <w:bCs/>
        </w:rPr>
      </w:pPr>
    </w:p>
    <w:p w:rsidR="00376780" w:rsidRPr="00746C8D" w:rsidRDefault="00EF10B3" w:rsidP="00667251">
      <w:pPr>
        <w:jc w:val="center"/>
        <w:rPr>
          <w:rFonts w:ascii="Times New Roman" w:hAnsi="Times New Roman"/>
          <w:b/>
          <w:bCs/>
          <w:sz w:val="32"/>
          <w:szCs w:val="32"/>
        </w:rPr>
      </w:pPr>
      <w:r w:rsidRPr="00746C8D">
        <w:rPr>
          <w:rFonts w:ascii="Times New Roman" w:hAnsi="Times New Roman"/>
          <w:b/>
          <w:bCs/>
          <w:sz w:val="32"/>
          <w:szCs w:val="32"/>
          <w:lang w:val="vi-VN"/>
        </w:rPr>
        <w:t>THÔNG BÁO</w:t>
      </w:r>
      <w:r w:rsidR="009D6F01" w:rsidRPr="00746C8D">
        <w:rPr>
          <w:rFonts w:ascii="Times New Roman" w:hAnsi="Times New Roman"/>
          <w:b/>
          <w:bCs/>
          <w:sz w:val="32"/>
          <w:szCs w:val="32"/>
        </w:rPr>
        <w:t xml:space="preserve"> </w:t>
      </w:r>
    </w:p>
    <w:p w:rsidR="00F45094" w:rsidRPr="008E05BB" w:rsidRDefault="002C1C5E" w:rsidP="00667251">
      <w:pPr>
        <w:jc w:val="center"/>
        <w:rPr>
          <w:rFonts w:ascii="Times New Roman" w:hAnsi="Times New Roman"/>
          <w:b/>
          <w:bCs/>
          <w:sz w:val="28"/>
          <w:szCs w:val="28"/>
        </w:rPr>
      </w:pPr>
      <w:r>
        <w:rPr>
          <w:rFonts w:ascii="Times New Roman" w:hAnsi="Times New Roman"/>
          <w:b/>
          <w:bCs/>
          <w:sz w:val="28"/>
          <w:szCs w:val="28"/>
        </w:rPr>
        <w:t xml:space="preserve">Về kết quả cuộc vận động bình chọn </w:t>
      </w:r>
    </w:p>
    <w:p w:rsidR="00BF0411" w:rsidRPr="008E05BB" w:rsidRDefault="00E817A7" w:rsidP="00667251">
      <w:pPr>
        <w:jc w:val="center"/>
        <w:rPr>
          <w:rFonts w:ascii="Times New Roman" w:hAnsi="Times New Roman"/>
          <w:b/>
          <w:sz w:val="28"/>
          <w:szCs w:val="28"/>
        </w:rPr>
      </w:pPr>
      <w:r w:rsidRPr="008E05BB">
        <w:rPr>
          <w:rFonts w:ascii="Times New Roman" w:hAnsi="Times New Roman"/>
          <w:b/>
          <w:bCs/>
          <w:sz w:val="28"/>
          <w:szCs w:val="28"/>
        </w:rPr>
        <w:t xml:space="preserve">“Công dân trẻ tiêu biểu </w:t>
      </w:r>
      <w:r w:rsidR="009D6F01">
        <w:rPr>
          <w:rFonts w:ascii="Times New Roman" w:hAnsi="Times New Roman"/>
          <w:b/>
          <w:bCs/>
          <w:sz w:val="28"/>
          <w:szCs w:val="28"/>
        </w:rPr>
        <w:t>Thành phố Hồ Chí Minh” năm 2015</w:t>
      </w:r>
    </w:p>
    <w:p w:rsidR="00957F16" w:rsidRPr="00667251" w:rsidRDefault="003010F1" w:rsidP="00667251">
      <w:pPr>
        <w:jc w:val="center"/>
        <w:rPr>
          <w:rFonts w:ascii="Times New Roman" w:hAnsi="Times New Roman"/>
        </w:rPr>
      </w:pPr>
      <w:r>
        <w:rPr>
          <w:rFonts w:ascii="Times New Roman" w:hAnsi="Times New Roman"/>
        </w:rPr>
        <w:t>-------</w:t>
      </w:r>
      <w:r w:rsidR="00E15E74">
        <w:rPr>
          <w:rFonts w:ascii="Times New Roman" w:hAnsi="Times New Roman"/>
        </w:rPr>
        <w:t>-------</w:t>
      </w:r>
    </w:p>
    <w:p w:rsidR="00575D67" w:rsidRDefault="00575D67" w:rsidP="00575D67">
      <w:pPr>
        <w:jc w:val="both"/>
        <w:rPr>
          <w:rFonts w:ascii="Times New Roman" w:hAnsi="Times New Roman"/>
          <w:color w:val="000000"/>
        </w:rPr>
      </w:pPr>
    </w:p>
    <w:p w:rsidR="00575D67" w:rsidRDefault="002C1C5E" w:rsidP="0038185A">
      <w:pPr>
        <w:ind w:firstLine="567"/>
        <w:jc w:val="both"/>
        <w:rPr>
          <w:rFonts w:ascii="Times New Roman" w:hAnsi="Times New Roman"/>
          <w:sz w:val="28"/>
          <w:szCs w:val="28"/>
        </w:rPr>
      </w:pPr>
      <w:r w:rsidRPr="00330AC5">
        <w:rPr>
          <w:rFonts w:ascii="Times New Roman" w:hAnsi="Times New Roman"/>
          <w:sz w:val="28"/>
          <w:szCs w:val="28"/>
        </w:rPr>
        <w:t>Căn cứ</w:t>
      </w:r>
      <w:r w:rsidR="00575D67">
        <w:rPr>
          <w:rFonts w:ascii="Times New Roman" w:hAnsi="Times New Roman"/>
          <w:sz w:val="28"/>
          <w:szCs w:val="28"/>
        </w:rPr>
        <w:t xml:space="preserve"> </w:t>
      </w:r>
      <w:r w:rsidR="00575D67" w:rsidRPr="00575D67">
        <w:rPr>
          <w:rFonts w:ascii="Times New Roman" w:hAnsi="Times New Roman"/>
          <w:bCs/>
          <w:color w:val="000000"/>
          <w:sz w:val="28"/>
        </w:rPr>
        <w:t xml:space="preserve">Kế hoạch số </w:t>
      </w:r>
      <w:r w:rsidR="00575D67" w:rsidRPr="00575D67">
        <w:rPr>
          <w:rFonts w:ascii="Times New Roman" w:hAnsi="Times New Roman"/>
          <w:color w:val="000000"/>
          <w:sz w:val="28"/>
        </w:rPr>
        <w:t>231-KH/TĐTN-BTG</w:t>
      </w:r>
      <w:r w:rsidR="00575D67" w:rsidRPr="00575D67">
        <w:rPr>
          <w:rFonts w:ascii="Times New Roman" w:hAnsi="Times New Roman"/>
          <w:bCs/>
          <w:color w:val="000000"/>
          <w:sz w:val="28"/>
        </w:rPr>
        <w:t xml:space="preserve"> n</w:t>
      </w:r>
      <w:bookmarkStart w:id="0" w:name="_GoBack"/>
      <w:bookmarkEnd w:id="0"/>
      <w:r w:rsidR="00575D67" w:rsidRPr="00575D67">
        <w:rPr>
          <w:rFonts w:ascii="Times New Roman" w:hAnsi="Times New Roman"/>
          <w:bCs/>
          <w:color w:val="000000"/>
          <w:sz w:val="28"/>
        </w:rPr>
        <w:t>gày 16/6/2015 của Ban Thường vụ Thành Đoàn về việc t</w:t>
      </w:r>
      <w:r w:rsidR="00575D67" w:rsidRPr="00575D67">
        <w:rPr>
          <w:rFonts w:ascii="Times New Roman" w:hAnsi="Times New Roman"/>
          <w:bCs/>
          <w:color w:val="000000"/>
          <w:sz w:val="28"/>
          <w:szCs w:val="30"/>
        </w:rPr>
        <w:t>ổ chức Cuộc vận động bình chọn Công dân trẻ tiêu biểu Thành phố Hồ Chí Minh năm 2015, kỷ niệm 10 năm triển khai Cuộc vận động bình chọn Công dân trẻ tiêu biểu Thành phố Hồ Chí Minh (2006 – 2015)</w:t>
      </w:r>
      <w:r w:rsidR="00575D67" w:rsidRPr="00575D67">
        <w:rPr>
          <w:rFonts w:ascii="Times New Roman" w:hAnsi="Times New Roman"/>
          <w:bCs/>
          <w:color w:val="000000"/>
          <w:sz w:val="28"/>
        </w:rPr>
        <w:t>,</w:t>
      </w:r>
      <w:r w:rsidR="00575D67">
        <w:rPr>
          <w:rFonts w:ascii="Times New Roman" w:hAnsi="Times New Roman"/>
          <w:sz w:val="28"/>
          <w:szCs w:val="28"/>
        </w:rPr>
        <w:t xml:space="preserve"> </w:t>
      </w:r>
      <w:r w:rsidRPr="00330AC5">
        <w:rPr>
          <w:rFonts w:ascii="Times New Roman" w:hAnsi="Times New Roman"/>
          <w:sz w:val="28"/>
          <w:szCs w:val="28"/>
        </w:rPr>
        <w:t>căn cứ kết quả họp Hội đồng bình chọn,</w:t>
      </w:r>
      <w:r w:rsidR="00575D67">
        <w:rPr>
          <w:rFonts w:ascii="Times New Roman" w:hAnsi="Times New Roman"/>
          <w:sz w:val="28"/>
          <w:szCs w:val="28"/>
        </w:rPr>
        <w:t xml:space="preserve"> </w:t>
      </w:r>
      <w:r w:rsidRPr="00330AC5">
        <w:rPr>
          <w:rFonts w:ascii="Times New Roman" w:hAnsi="Times New Roman"/>
          <w:sz w:val="28"/>
          <w:szCs w:val="28"/>
        </w:rPr>
        <w:t>Ban Thường vụ Thành Đoàn thông báo</w:t>
      </w:r>
      <w:r w:rsidRPr="00330AC5">
        <w:rPr>
          <w:rFonts w:ascii="Times New Roman" w:hAnsi="Times New Roman"/>
          <w:bCs/>
          <w:sz w:val="28"/>
          <w:szCs w:val="28"/>
        </w:rPr>
        <w:t xml:space="preserve"> kết quả cuộc vận động bình chọn “Công dân trẻ tiêu biểu</w:t>
      </w:r>
      <w:r w:rsidR="00F65D46">
        <w:rPr>
          <w:rFonts w:ascii="Times New Roman" w:hAnsi="Times New Roman"/>
          <w:bCs/>
          <w:sz w:val="28"/>
          <w:szCs w:val="28"/>
        </w:rPr>
        <w:t xml:space="preserve"> Thành phố Hồ Chí Minh” năm 2015</w:t>
      </w:r>
      <w:r w:rsidRPr="00330AC5">
        <w:rPr>
          <w:rFonts w:ascii="Times New Roman" w:hAnsi="Times New Roman"/>
          <w:bCs/>
          <w:sz w:val="28"/>
          <w:szCs w:val="28"/>
        </w:rPr>
        <w:t>, cụ thể như sau:</w:t>
      </w:r>
    </w:p>
    <w:p w:rsidR="00575D67" w:rsidRPr="00850DDA" w:rsidRDefault="00575D67" w:rsidP="0038185A">
      <w:pPr>
        <w:ind w:firstLine="567"/>
        <w:jc w:val="both"/>
        <w:rPr>
          <w:rFonts w:ascii="Times New Roman" w:hAnsi="Times New Roman"/>
          <w:sz w:val="24"/>
          <w:szCs w:val="28"/>
        </w:rPr>
      </w:pPr>
    </w:p>
    <w:p w:rsidR="00575D67" w:rsidRDefault="00575D67" w:rsidP="0038185A">
      <w:pPr>
        <w:ind w:firstLine="567"/>
        <w:jc w:val="both"/>
        <w:rPr>
          <w:rFonts w:ascii="Times New Roman" w:hAnsi="Times New Roman"/>
          <w:sz w:val="28"/>
          <w:szCs w:val="28"/>
        </w:rPr>
      </w:pPr>
      <w:r>
        <w:rPr>
          <w:rFonts w:ascii="Times New Roman" w:hAnsi="Times New Roman"/>
          <w:b/>
          <w:bCs/>
          <w:noProof/>
          <w:sz w:val="28"/>
          <w:szCs w:val="28"/>
          <w:lang w:val="de-DE"/>
        </w:rPr>
        <w:t xml:space="preserve">1. </w:t>
      </w:r>
      <w:r w:rsidR="002C1C5E" w:rsidRPr="00330AC5">
        <w:rPr>
          <w:rFonts w:ascii="Times New Roman" w:hAnsi="Times New Roman"/>
          <w:b/>
          <w:bCs/>
          <w:noProof/>
          <w:sz w:val="28"/>
          <w:szCs w:val="28"/>
          <w:lang w:val="de-DE"/>
        </w:rPr>
        <w:t>Kết quả bình chọn:</w:t>
      </w:r>
    </w:p>
    <w:p w:rsidR="002C1C5E" w:rsidRPr="00330AC5" w:rsidRDefault="002C1C5E" w:rsidP="0038185A">
      <w:pPr>
        <w:ind w:firstLine="567"/>
        <w:jc w:val="both"/>
        <w:rPr>
          <w:rFonts w:ascii="Times New Roman" w:hAnsi="Times New Roman"/>
          <w:sz w:val="28"/>
          <w:szCs w:val="28"/>
        </w:rPr>
      </w:pPr>
      <w:r w:rsidRPr="00330AC5">
        <w:rPr>
          <w:rFonts w:ascii="Times New Roman" w:hAnsi="Times New Roman"/>
          <w:sz w:val="28"/>
          <w:szCs w:val="28"/>
        </w:rPr>
        <w:t xml:space="preserve">Trong thời gian qua, Ban Tổ chức cuộc vận động bình chọn đã nhận được sự giới thiệu, đề cử cho </w:t>
      </w:r>
      <w:r w:rsidR="00F65D46">
        <w:rPr>
          <w:rFonts w:ascii="Times New Roman" w:hAnsi="Times New Roman"/>
          <w:b/>
          <w:i/>
          <w:sz w:val="28"/>
          <w:szCs w:val="28"/>
        </w:rPr>
        <w:t>64</w:t>
      </w:r>
      <w:r w:rsidRPr="00330AC5">
        <w:rPr>
          <w:rFonts w:ascii="Times New Roman" w:hAnsi="Times New Roman"/>
          <w:b/>
          <w:i/>
          <w:sz w:val="28"/>
          <w:szCs w:val="28"/>
        </w:rPr>
        <w:t xml:space="preserve"> </w:t>
      </w:r>
      <w:r w:rsidRPr="00330AC5">
        <w:rPr>
          <w:rFonts w:ascii="Times New Roman" w:hAnsi="Times New Roman"/>
          <w:b/>
          <w:i/>
          <w:sz w:val="28"/>
          <w:szCs w:val="28"/>
          <w:lang w:val="vi-VN"/>
        </w:rPr>
        <w:t>gương thanh thiếu nhi tiêu biểu</w:t>
      </w:r>
      <w:r w:rsidRPr="00330AC5">
        <w:rPr>
          <w:rFonts w:ascii="Times New Roman" w:hAnsi="Times New Roman"/>
          <w:sz w:val="28"/>
          <w:szCs w:val="28"/>
          <w:lang w:val="vi-VN"/>
        </w:rPr>
        <w:t xml:space="preserve"> trên các lĩnh vực</w:t>
      </w:r>
      <w:r w:rsidRPr="00330AC5">
        <w:rPr>
          <w:rFonts w:ascii="Times New Roman" w:hAnsi="Times New Roman"/>
          <w:sz w:val="28"/>
          <w:szCs w:val="28"/>
        </w:rPr>
        <w:t xml:space="preserve"> của</w:t>
      </w:r>
      <w:r w:rsidR="00F65D46">
        <w:rPr>
          <w:rFonts w:ascii="Times New Roman" w:hAnsi="Times New Roman"/>
          <w:sz w:val="28"/>
          <w:szCs w:val="28"/>
        </w:rPr>
        <w:t xml:space="preserve"> các đơn vị. Ngày 18/12/2015</w:t>
      </w:r>
      <w:r w:rsidRPr="00330AC5">
        <w:rPr>
          <w:rFonts w:ascii="Times New Roman" w:hAnsi="Times New Roman"/>
          <w:sz w:val="28"/>
          <w:szCs w:val="28"/>
        </w:rPr>
        <w:t xml:space="preserve">, Hội đồng bình chọn danh hiệu “Công dân trẻ tiêu biểu Thành phố Hồ Chí Minh” đã họp và </w:t>
      </w:r>
      <w:r w:rsidR="00E22404">
        <w:rPr>
          <w:rFonts w:ascii="Times New Roman" w:hAnsi="Times New Roman"/>
          <w:sz w:val="28"/>
          <w:szCs w:val="28"/>
        </w:rPr>
        <w:t xml:space="preserve">bỏ phiếu </w:t>
      </w:r>
      <w:r w:rsidRPr="00330AC5">
        <w:rPr>
          <w:rFonts w:ascii="Times New Roman" w:hAnsi="Times New Roman"/>
          <w:sz w:val="28"/>
          <w:szCs w:val="28"/>
        </w:rPr>
        <w:t xml:space="preserve">chọn ra </w:t>
      </w:r>
      <w:r w:rsidRPr="00330AC5">
        <w:rPr>
          <w:rFonts w:ascii="Times New Roman" w:hAnsi="Times New Roman"/>
          <w:b/>
          <w:i/>
          <w:sz w:val="28"/>
          <w:szCs w:val="28"/>
        </w:rPr>
        <w:t>6 gương mặt xuất sắc</w:t>
      </w:r>
      <w:r w:rsidRPr="00330AC5">
        <w:rPr>
          <w:rFonts w:ascii="Times New Roman" w:hAnsi="Times New Roman"/>
          <w:sz w:val="28"/>
          <w:szCs w:val="28"/>
        </w:rPr>
        <w:t xml:space="preserve"> cho danh hiệu “Công dân trẻ tiêu biểu</w:t>
      </w:r>
      <w:r w:rsidR="00F65D46">
        <w:rPr>
          <w:rFonts w:ascii="Times New Roman" w:hAnsi="Times New Roman"/>
          <w:sz w:val="28"/>
          <w:szCs w:val="28"/>
        </w:rPr>
        <w:t xml:space="preserve"> Thành phố Hồ Chí Minh” năm 2015</w:t>
      </w:r>
      <w:r w:rsidRPr="00330AC5">
        <w:rPr>
          <w:rFonts w:ascii="Times New Roman" w:hAnsi="Times New Roman"/>
          <w:sz w:val="28"/>
          <w:szCs w:val="28"/>
        </w:rPr>
        <w:t>, cụ thể như sau:</w:t>
      </w:r>
    </w:p>
    <w:p w:rsidR="002C1C5E" w:rsidRPr="00850DDA" w:rsidRDefault="002C1C5E" w:rsidP="002C1C5E">
      <w:pPr>
        <w:ind w:firstLine="720"/>
        <w:jc w:val="both"/>
        <w:rPr>
          <w:rFonts w:ascii="Times New Roman" w:hAnsi="Times New Roman"/>
          <w:sz w:val="24"/>
          <w:szCs w:val="28"/>
        </w:rPr>
      </w:pPr>
    </w:p>
    <w:tbl>
      <w:tblPr>
        <w:tblW w:w="8968"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198"/>
        <w:gridCol w:w="4997"/>
      </w:tblGrid>
      <w:tr w:rsidR="002C1C5E" w:rsidRPr="00330AC5" w:rsidTr="00C53175">
        <w:trPr>
          <w:jc w:val="center"/>
        </w:trPr>
        <w:tc>
          <w:tcPr>
            <w:tcW w:w="773" w:type="dxa"/>
            <w:shd w:val="clear" w:color="auto" w:fill="auto"/>
          </w:tcPr>
          <w:p w:rsidR="002C1C5E" w:rsidRPr="00330AC5" w:rsidRDefault="002C1C5E" w:rsidP="0046323A">
            <w:pPr>
              <w:jc w:val="center"/>
              <w:rPr>
                <w:rFonts w:ascii="Times New Roman" w:hAnsi="Times New Roman"/>
                <w:b/>
                <w:sz w:val="28"/>
                <w:szCs w:val="28"/>
              </w:rPr>
            </w:pPr>
            <w:r w:rsidRPr="00330AC5">
              <w:rPr>
                <w:rFonts w:ascii="Times New Roman" w:hAnsi="Times New Roman"/>
                <w:b/>
                <w:sz w:val="28"/>
                <w:szCs w:val="28"/>
              </w:rPr>
              <w:t>STT</w:t>
            </w:r>
          </w:p>
        </w:tc>
        <w:tc>
          <w:tcPr>
            <w:tcW w:w="3198" w:type="dxa"/>
            <w:shd w:val="clear" w:color="auto" w:fill="auto"/>
          </w:tcPr>
          <w:p w:rsidR="002C1C5E" w:rsidRPr="00330AC5" w:rsidRDefault="002C1C5E" w:rsidP="00B02B80">
            <w:pPr>
              <w:jc w:val="center"/>
              <w:rPr>
                <w:rFonts w:ascii="Times New Roman" w:hAnsi="Times New Roman"/>
                <w:b/>
                <w:sz w:val="28"/>
                <w:szCs w:val="28"/>
              </w:rPr>
            </w:pPr>
            <w:r w:rsidRPr="00330AC5">
              <w:rPr>
                <w:rFonts w:ascii="Times New Roman" w:hAnsi="Times New Roman"/>
                <w:b/>
                <w:sz w:val="28"/>
                <w:szCs w:val="28"/>
              </w:rPr>
              <w:t>HỌ VÀ TÊN</w:t>
            </w:r>
          </w:p>
        </w:tc>
        <w:tc>
          <w:tcPr>
            <w:tcW w:w="4997" w:type="dxa"/>
            <w:shd w:val="clear" w:color="auto" w:fill="auto"/>
          </w:tcPr>
          <w:p w:rsidR="002C1C5E" w:rsidRPr="00803C9F" w:rsidRDefault="002C1C5E" w:rsidP="00200B27">
            <w:pPr>
              <w:jc w:val="center"/>
              <w:rPr>
                <w:rFonts w:ascii="Times New Roman" w:hAnsi="Times New Roman"/>
                <w:b/>
                <w:sz w:val="28"/>
                <w:szCs w:val="28"/>
              </w:rPr>
            </w:pPr>
            <w:r w:rsidRPr="00803C9F">
              <w:rPr>
                <w:rFonts w:ascii="Times New Roman" w:hAnsi="Times New Roman"/>
                <w:b/>
                <w:sz w:val="28"/>
                <w:szCs w:val="28"/>
              </w:rPr>
              <w:t>CHỨC VỤ - ĐƠN VỊ</w:t>
            </w:r>
          </w:p>
        </w:tc>
      </w:tr>
      <w:tr w:rsidR="002C1C5E" w:rsidRPr="00330AC5" w:rsidTr="00432F17">
        <w:trPr>
          <w:jc w:val="center"/>
        </w:trPr>
        <w:tc>
          <w:tcPr>
            <w:tcW w:w="773" w:type="dxa"/>
            <w:shd w:val="clear" w:color="auto" w:fill="auto"/>
            <w:vAlign w:val="center"/>
          </w:tcPr>
          <w:p w:rsidR="002C1C5E" w:rsidRPr="00330AC5" w:rsidRDefault="002C1C5E" w:rsidP="00432F17">
            <w:pPr>
              <w:numPr>
                <w:ilvl w:val="0"/>
                <w:numId w:val="15"/>
              </w:numPr>
              <w:jc w:val="center"/>
              <w:rPr>
                <w:rFonts w:ascii="Times New Roman" w:hAnsi="Times New Roman"/>
                <w:sz w:val="28"/>
                <w:szCs w:val="28"/>
              </w:rPr>
            </w:pPr>
          </w:p>
        </w:tc>
        <w:tc>
          <w:tcPr>
            <w:tcW w:w="3198" w:type="dxa"/>
            <w:shd w:val="clear" w:color="auto" w:fill="auto"/>
            <w:vAlign w:val="center"/>
          </w:tcPr>
          <w:p w:rsidR="002C1C5E" w:rsidRPr="00330AC5" w:rsidRDefault="000A6613" w:rsidP="00B02B80">
            <w:pPr>
              <w:jc w:val="both"/>
              <w:rPr>
                <w:rFonts w:ascii="Times New Roman" w:hAnsi="Times New Roman"/>
                <w:sz w:val="28"/>
                <w:szCs w:val="28"/>
              </w:rPr>
            </w:pPr>
            <w:r>
              <w:rPr>
                <w:rFonts w:ascii="Times New Roman" w:hAnsi="Times New Roman"/>
                <w:sz w:val="28"/>
                <w:szCs w:val="28"/>
              </w:rPr>
              <w:t>Võ Thành Công</w:t>
            </w:r>
          </w:p>
        </w:tc>
        <w:tc>
          <w:tcPr>
            <w:tcW w:w="4997" w:type="dxa"/>
            <w:shd w:val="clear" w:color="auto" w:fill="auto"/>
            <w:vAlign w:val="center"/>
          </w:tcPr>
          <w:p w:rsidR="002C1C5E" w:rsidRPr="00C26CB8" w:rsidRDefault="00C30CBE" w:rsidP="007410F8">
            <w:pPr>
              <w:jc w:val="both"/>
              <w:rPr>
                <w:rFonts w:ascii="Times New Roman" w:hAnsi="Times New Roman"/>
                <w:color w:val="000000"/>
                <w:sz w:val="28"/>
                <w:szCs w:val="28"/>
              </w:rPr>
            </w:pPr>
            <w:r>
              <w:rPr>
                <w:rFonts w:ascii="Times New Roman" w:hAnsi="Times New Roman"/>
                <w:color w:val="000000"/>
                <w:sz w:val="28"/>
                <w:szCs w:val="28"/>
              </w:rPr>
              <w:t xml:space="preserve">Cán bộ Phòng </w:t>
            </w:r>
            <w:r w:rsidR="00803C9F" w:rsidRPr="00803C9F">
              <w:rPr>
                <w:rFonts w:ascii="Times New Roman" w:hAnsi="Times New Roman"/>
                <w:color w:val="000000"/>
                <w:sz w:val="28"/>
                <w:szCs w:val="28"/>
              </w:rPr>
              <w:t>Cứu nạn</w:t>
            </w:r>
            <w:r w:rsidR="005F3A05">
              <w:rPr>
                <w:rFonts w:ascii="Times New Roman" w:hAnsi="Times New Roman"/>
                <w:color w:val="000000"/>
                <w:sz w:val="28"/>
                <w:szCs w:val="28"/>
              </w:rPr>
              <w:t xml:space="preserve"> – Cứu hộ,</w:t>
            </w:r>
            <w:r w:rsidR="007410F8">
              <w:rPr>
                <w:rFonts w:ascii="Times New Roman" w:hAnsi="Times New Roman"/>
                <w:color w:val="000000"/>
                <w:sz w:val="28"/>
                <w:szCs w:val="28"/>
              </w:rPr>
              <w:t xml:space="preserve"> </w:t>
            </w:r>
            <w:r w:rsidR="00803C9F" w:rsidRPr="00803C9F">
              <w:rPr>
                <w:rFonts w:ascii="Times New Roman" w:hAnsi="Times New Roman"/>
                <w:color w:val="000000"/>
                <w:sz w:val="28"/>
                <w:szCs w:val="28"/>
              </w:rPr>
              <w:t>C</w:t>
            </w:r>
            <w:r w:rsidR="005F3A05">
              <w:rPr>
                <w:rFonts w:ascii="Times New Roman" w:hAnsi="Times New Roman"/>
                <w:color w:val="000000"/>
                <w:sz w:val="28"/>
                <w:szCs w:val="28"/>
              </w:rPr>
              <w:t>ảnh sát Phòng cháy và chữa cháy</w:t>
            </w:r>
            <w:r w:rsidR="00B3100B">
              <w:rPr>
                <w:rFonts w:ascii="Times New Roman" w:hAnsi="Times New Roman"/>
                <w:color w:val="000000"/>
                <w:sz w:val="28"/>
                <w:szCs w:val="28"/>
              </w:rPr>
              <w:t xml:space="preserve"> Thành phố </w:t>
            </w:r>
            <w:r w:rsidR="00803C9F" w:rsidRPr="00803C9F">
              <w:rPr>
                <w:rFonts w:ascii="Times New Roman" w:hAnsi="Times New Roman"/>
                <w:color w:val="000000"/>
                <w:sz w:val="28"/>
                <w:szCs w:val="28"/>
              </w:rPr>
              <w:t>Hồ Chí Minh</w:t>
            </w:r>
            <w:r w:rsidR="005F3A05">
              <w:rPr>
                <w:rFonts w:ascii="Times New Roman" w:hAnsi="Times New Roman"/>
                <w:color w:val="000000"/>
                <w:sz w:val="28"/>
                <w:szCs w:val="28"/>
              </w:rPr>
              <w:t>.</w:t>
            </w:r>
          </w:p>
        </w:tc>
      </w:tr>
      <w:tr w:rsidR="002C1C5E" w:rsidRPr="00330AC5" w:rsidTr="00432F17">
        <w:trPr>
          <w:jc w:val="center"/>
        </w:trPr>
        <w:tc>
          <w:tcPr>
            <w:tcW w:w="773" w:type="dxa"/>
            <w:shd w:val="clear" w:color="auto" w:fill="auto"/>
            <w:vAlign w:val="center"/>
          </w:tcPr>
          <w:p w:rsidR="002C1C5E" w:rsidRPr="00330AC5" w:rsidRDefault="002C1C5E" w:rsidP="00432F17">
            <w:pPr>
              <w:numPr>
                <w:ilvl w:val="0"/>
                <w:numId w:val="15"/>
              </w:numPr>
              <w:jc w:val="center"/>
              <w:rPr>
                <w:rFonts w:ascii="Times New Roman" w:hAnsi="Times New Roman"/>
                <w:sz w:val="28"/>
                <w:szCs w:val="28"/>
              </w:rPr>
            </w:pPr>
          </w:p>
        </w:tc>
        <w:tc>
          <w:tcPr>
            <w:tcW w:w="3198" w:type="dxa"/>
            <w:shd w:val="clear" w:color="auto" w:fill="auto"/>
            <w:vAlign w:val="center"/>
          </w:tcPr>
          <w:p w:rsidR="002C1C5E" w:rsidRPr="00330AC5" w:rsidRDefault="000A6613" w:rsidP="00B02B80">
            <w:pPr>
              <w:jc w:val="both"/>
              <w:rPr>
                <w:rFonts w:ascii="Times New Roman" w:hAnsi="Times New Roman"/>
                <w:sz w:val="28"/>
                <w:szCs w:val="28"/>
              </w:rPr>
            </w:pPr>
            <w:r>
              <w:rPr>
                <w:rFonts w:ascii="Times New Roman" w:hAnsi="Times New Roman"/>
                <w:sz w:val="28"/>
                <w:szCs w:val="28"/>
              </w:rPr>
              <w:t>Đàm Nguyễn Trọng Nhân</w:t>
            </w:r>
          </w:p>
        </w:tc>
        <w:tc>
          <w:tcPr>
            <w:tcW w:w="4997" w:type="dxa"/>
            <w:shd w:val="clear" w:color="auto" w:fill="auto"/>
            <w:vAlign w:val="center"/>
          </w:tcPr>
          <w:p w:rsidR="002C1C5E" w:rsidRPr="00803C9F" w:rsidRDefault="00803C9F" w:rsidP="007410F8">
            <w:pPr>
              <w:jc w:val="both"/>
              <w:rPr>
                <w:rFonts w:ascii="Times New Roman" w:hAnsi="Times New Roman"/>
                <w:color w:val="000000"/>
                <w:sz w:val="28"/>
                <w:szCs w:val="28"/>
              </w:rPr>
            </w:pPr>
            <w:r w:rsidRPr="00803C9F">
              <w:rPr>
                <w:rFonts w:ascii="Times New Roman" w:hAnsi="Times New Roman"/>
                <w:color w:val="000000"/>
                <w:sz w:val="28"/>
                <w:szCs w:val="28"/>
              </w:rPr>
              <w:t>Ngh</w:t>
            </w:r>
            <w:r w:rsidR="00DD5BB1">
              <w:rPr>
                <w:rFonts w:ascii="Times New Roman" w:hAnsi="Times New Roman"/>
                <w:color w:val="000000"/>
                <w:sz w:val="28"/>
                <w:szCs w:val="28"/>
              </w:rPr>
              <w:t xml:space="preserve">iên cứu viên tại </w:t>
            </w:r>
            <w:r w:rsidR="007942A6">
              <w:rPr>
                <w:rFonts w:ascii="Times New Roman" w:hAnsi="Times New Roman"/>
                <w:color w:val="000000"/>
                <w:sz w:val="28"/>
                <w:szCs w:val="28"/>
              </w:rPr>
              <w:t>Ph</w:t>
            </w:r>
            <w:r w:rsidR="00D52CBE">
              <w:rPr>
                <w:rFonts w:ascii="Times New Roman" w:hAnsi="Times New Roman"/>
                <w:color w:val="000000"/>
                <w:sz w:val="28"/>
                <w:szCs w:val="28"/>
              </w:rPr>
              <w:t xml:space="preserve">òng thí nghiệm </w:t>
            </w:r>
            <w:r w:rsidR="00D3001F">
              <w:rPr>
                <w:rFonts w:ascii="Times New Roman" w:hAnsi="Times New Roman"/>
                <w:color w:val="000000"/>
                <w:sz w:val="28"/>
                <w:szCs w:val="28"/>
              </w:rPr>
              <w:t>Trí tuệ N</w:t>
            </w:r>
            <w:r w:rsidR="00B246D3">
              <w:rPr>
                <w:rFonts w:ascii="Times New Roman" w:hAnsi="Times New Roman"/>
                <w:color w:val="000000"/>
                <w:sz w:val="28"/>
                <w:szCs w:val="28"/>
              </w:rPr>
              <w:t xml:space="preserve">hân tạo </w:t>
            </w:r>
            <w:r w:rsidR="00DD5BB1">
              <w:rPr>
                <w:rFonts w:ascii="Times New Roman" w:hAnsi="Times New Roman"/>
                <w:color w:val="000000"/>
                <w:sz w:val="28"/>
                <w:szCs w:val="28"/>
              </w:rPr>
              <w:t>Trường Đại học</w:t>
            </w:r>
            <w:r w:rsidR="007942A6">
              <w:rPr>
                <w:rFonts w:ascii="Times New Roman" w:hAnsi="Times New Roman"/>
                <w:color w:val="000000"/>
                <w:sz w:val="28"/>
                <w:szCs w:val="28"/>
              </w:rPr>
              <w:t xml:space="preserve"> </w:t>
            </w:r>
            <w:r w:rsidRPr="00803C9F">
              <w:rPr>
                <w:rFonts w:ascii="Times New Roman" w:hAnsi="Times New Roman"/>
                <w:color w:val="000000"/>
                <w:sz w:val="28"/>
                <w:szCs w:val="28"/>
              </w:rPr>
              <w:t>Khoa</w:t>
            </w:r>
            <w:r w:rsidR="00DD5BB1">
              <w:rPr>
                <w:rFonts w:ascii="Times New Roman" w:hAnsi="Times New Roman"/>
                <w:color w:val="000000"/>
                <w:sz w:val="28"/>
                <w:szCs w:val="28"/>
              </w:rPr>
              <w:t xml:space="preserve"> học Tự nhiên, Đại học Quốc gia</w:t>
            </w:r>
            <w:r w:rsidR="001B52CE">
              <w:rPr>
                <w:rFonts w:ascii="Times New Roman" w:hAnsi="Times New Roman"/>
                <w:color w:val="000000"/>
                <w:sz w:val="28"/>
                <w:szCs w:val="28"/>
              </w:rPr>
              <w:t xml:space="preserve"> Thành phố </w:t>
            </w:r>
            <w:r w:rsidRPr="00803C9F">
              <w:rPr>
                <w:rFonts w:ascii="Times New Roman" w:hAnsi="Times New Roman"/>
                <w:color w:val="000000"/>
                <w:sz w:val="28"/>
                <w:szCs w:val="28"/>
              </w:rPr>
              <w:t>Hồ Chí Minh</w:t>
            </w:r>
            <w:r w:rsidR="00B0653B">
              <w:rPr>
                <w:rFonts w:ascii="Times New Roman" w:hAnsi="Times New Roman"/>
                <w:color w:val="000000"/>
                <w:sz w:val="28"/>
                <w:szCs w:val="28"/>
              </w:rPr>
              <w:t>.</w:t>
            </w:r>
          </w:p>
        </w:tc>
      </w:tr>
      <w:tr w:rsidR="002C1C5E" w:rsidRPr="00330AC5" w:rsidTr="00432F17">
        <w:trPr>
          <w:jc w:val="center"/>
        </w:trPr>
        <w:tc>
          <w:tcPr>
            <w:tcW w:w="773" w:type="dxa"/>
            <w:shd w:val="clear" w:color="auto" w:fill="auto"/>
            <w:vAlign w:val="center"/>
          </w:tcPr>
          <w:p w:rsidR="002C1C5E" w:rsidRPr="00330AC5" w:rsidRDefault="002C1C5E" w:rsidP="00432F17">
            <w:pPr>
              <w:numPr>
                <w:ilvl w:val="0"/>
                <w:numId w:val="15"/>
              </w:numPr>
              <w:jc w:val="center"/>
              <w:rPr>
                <w:rFonts w:ascii="Times New Roman" w:hAnsi="Times New Roman"/>
                <w:sz w:val="28"/>
                <w:szCs w:val="28"/>
              </w:rPr>
            </w:pPr>
          </w:p>
        </w:tc>
        <w:tc>
          <w:tcPr>
            <w:tcW w:w="3198" w:type="dxa"/>
            <w:shd w:val="clear" w:color="auto" w:fill="auto"/>
            <w:vAlign w:val="center"/>
          </w:tcPr>
          <w:p w:rsidR="002C1C5E" w:rsidRPr="00330AC5" w:rsidRDefault="000A6613" w:rsidP="00B02B80">
            <w:pPr>
              <w:jc w:val="both"/>
              <w:rPr>
                <w:rFonts w:ascii="Times New Roman" w:hAnsi="Times New Roman"/>
                <w:sz w:val="28"/>
                <w:szCs w:val="28"/>
              </w:rPr>
            </w:pPr>
            <w:r>
              <w:rPr>
                <w:rFonts w:ascii="Times New Roman" w:hAnsi="Times New Roman"/>
                <w:sz w:val="28"/>
                <w:szCs w:val="28"/>
              </w:rPr>
              <w:t>Nguyễn Thị Mộng Quỳnh</w:t>
            </w:r>
          </w:p>
        </w:tc>
        <w:tc>
          <w:tcPr>
            <w:tcW w:w="4997" w:type="dxa"/>
            <w:shd w:val="clear" w:color="auto" w:fill="auto"/>
            <w:vAlign w:val="center"/>
          </w:tcPr>
          <w:p w:rsidR="00803C9F" w:rsidRPr="00803C9F" w:rsidRDefault="00F11F4A" w:rsidP="00200B27">
            <w:pPr>
              <w:jc w:val="both"/>
              <w:rPr>
                <w:rFonts w:ascii="Times New Roman" w:hAnsi="Times New Roman"/>
                <w:color w:val="000000"/>
                <w:sz w:val="28"/>
                <w:szCs w:val="28"/>
              </w:rPr>
            </w:pPr>
            <w:r>
              <w:rPr>
                <w:rFonts w:ascii="Times New Roman" w:hAnsi="Times New Roman"/>
                <w:color w:val="000000"/>
                <w:sz w:val="28"/>
                <w:szCs w:val="28"/>
              </w:rPr>
              <w:t>- Học sinh lớp 12A1.2 trường Trung học phổ thông Nguyễn Huệ, Q</w:t>
            </w:r>
            <w:r w:rsidR="00803C9F" w:rsidRPr="00803C9F">
              <w:rPr>
                <w:rFonts w:ascii="Times New Roman" w:hAnsi="Times New Roman"/>
                <w:color w:val="000000"/>
                <w:sz w:val="28"/>
                <w:szCs w:val="28"/>
              </w:rPr>
              <w:t>uận 9.</w:t>
            </w:r>
          </w:p>
          <w:p w:rsidR="002C1C5E" w:rsidRPr="00F11F4A" w:rsidRDefault="00803C9F" w:rsidP="00200B27">
            <w:pPr>
              <w:jc w:val="both"/>
              <w:rPr>
                <w:rFonts w:ascii="Times New Roman" w:hAnsi="Times New Roman"/>
                <w:color w:val="000000"/>
                <w:sz w:val="28"/>
                <w:szCs w:val="28"/>
              </w:rPr>
            </w:pPr>
            <w:r w:rsidRPr="00803C9F">
              <w:rPr>
                <w:rFonts w:ascii="Times New Roman" w:hAnsi="Times New Roman"/>
                <w:color w:val="000000"/>
                <w:sz w:val="28"/>
                <w:szCs w:val="28"/>
              </w:rPr>
              <w:t>- Vận động viên tuy</w:t>
            </w:r>
            <w:r w:rsidR="00F11F4A">
              <w:rPr>
                <w:rFonts w:ascii="Times New Roman" w:hAnsi="Times New Roman"/>
                <w:color w:val="000000"/>
                <w:sz w:val="28"/>
                <w:szCs w:val="28"/>
              </w:rPr>
              <w:t xml:space="preserve">ến năng khiếu tập trung </w:t>
            </w:r>
            <w:r w:rsidRPr="00803C9F">
              <w:rPr>
                <w:rFonts w:ascii="Times New Roman" w:hAnsi="Times New Roman"/>
                <w:color w:val="000000"/>
                <w:sz w:val="28"/>
                <w:szCs w:val="28"/>
              </w:rPr>
              <w:t>thuộc Trun</w:t>
            </w:r>
            <w:r w:rsidR="00F11F4A">
              <w:rPr>
                <w:rFonts w:ascii="Times New Roman" w:hAnsi="Times New Roman"/>
                <w:color w:val="000000"/>
                <w:sz w:val="28"/>
                <w:szCs w:val="28"/>
              </w:rPr>
              <w:t xml:space="preserve">g tâm huấn luyện và thi đấu Thể dục Thể thao TP. </w:t>
            </w:r>
            <w:r w:rsidRPr="00803C9F">
              <w:rPr>
                <w:rFonts w:ascii="Times New Roman" w:hAnsi="Times New Roman"/>
                <w:color w:val="000000"/>
                <w:sz w:val="28"/>
                <w:szCs w:val="28"/>
              </w:rPr>
              <w:t>Hồ Chí Minh.</w:t>
            </w:r>
          </w:p>
        </w:tc>
      </w:tr>
      <w:tr w:rsidR="002C1C5E" w:rsidRPr="00330AC5" w:rsidTr="00432F17">
        <w:trPr>
          <w:jc w:val="center"/>
        </w:trPr>
        <w:tc>
          <w:tcPr>
            <w:tcW w:w="773" w:type="dxa"/>
            <w:shd w:val="clear" w:color="auto" w:fill="auto"/>
            <w:vAlign w:val="center"/>
          </w:tcPr>
          <w:p w:rsidR="002C1C5E" w:rsidRPr="00330AC5" w:rsidRDefault="002C1C5E" w:rsidP="00432F17">
            <w:pPr>
              <w:numPr>
                <w:ilvl w:val="0"/>
                <w:numId w:val="15"/>
              </w:numPr>
              <w:jc w:val="center"/>
              <w:rPr>
                <w:rFonts w:ascii="Times New Roman" w:hAnsi="Times New Roman"/>
                <w:sz w:val="28"/>
                <w:szCs w:val="28"/>
              </w:rPr>
            </w:pPr>
          </w:p>
        </w:tc>
        <w:tc>
          <w:tcPr>
            <w:tcW w:w="3198" w:type="dxa"/>
            <w:shd w:val="clear" w:color="auto" w:fill="auto"/>
            <w:vAlign w:val="center"/>
          </w:tcPr>
          <w:p w:rsidR="002C1C5E" w:rsidRPr="00330AC5" w:rsidRDefault="00D34183" w:rsidP="00B02B80">
            <w:pPr>
              <w:jc w:val="both"/>
              <w:rPr>
                <w:rFonts w:ascii="Times New Roman" w:hAnsi="Times New Roman"/>
                <w:sz w:val="28"/>
                <w:szCs w:val="28"/>
              </w:rPr>
            </w:pPr>
            <w:r>
              <w:rPr>
                <w:rFonts w:ascii="Times New Roman" w:hAnsi="Times New Roman"/>
                <w:sz w:val="28"/>
                <w:szCs w:val="28"/>
              </w:rPr>
              <w:t>Đinh Xuân Tân</w:t>
            </w:r>
          </w:p>
        </w:tc>
        <w:tc>
          <w:tcPr>
            <w:tcW w:w="4997" w:type="dxa"/>
            <w:shd w:val="clear" w:color="auto" w:fill="auto"/>
            <w:vAlign w:val="center"/>
          </w:tcPr>
          <w:p w:rsidR="002C1C5E" w:rsidRPr="00803C9F" w:rsidRDefault="00803C9F" w:rsidP="00200B27">
            <w:pPr>
              <w:tabs>
                <w:tab w:val="left" w:pos="256"/>
              </w:tabs>
              <w:jc w:val="both"/>
              <w:rPr>
                <w:rFonts w:ascii="Times New Roman" w:hAnsi="Times New Roman"/>
                <w:color w:val="000000"/>
                <w:sz w:val="28"/>
                <w:szCs w:val="28"/>
              </w:rPr>
            </w:pPr>
            <w:r>
              <w:rPr>
                <w:rFonts w:ascii="Times New Roman" w:hAnsi="Times New Roman"/>
                <w:color w:val="000000"/>
                <w:sz w:val="28"/>
                <w:szCs w:val="28"/>
              </w:rPr>
              <w:t xml:space="preserve">- </w:t>
            </w:r>
            <w:r w:rsidRPr="00803C9F">
              <w:rPr>
                <w:rFonts w:ascii="Times New Roman" w:hAnsi="Times New Roman"/>
                <w:color w:val="000000"/>
                <w:sz w:val="28"/>
                <w:szCs w:val="28"/>
              </w:rPr>
              <w:t>Kỹ sư Cơ khí Ô tô, Xí nghiệp Công nghiệp và Dịch vụ Ô tô (ISAMCO), Tổng Công ty Cơ khí Giao thông vận tải Sài Gòn (SAMCO)</w:t>
            </w:r>
            <w:r>
              <w:rPr>
                <w:rFonts w:ascii="Times New Roman" w:hAnsi="Times New Roman"/>
                <w:color w:val="000000"/>
                <w:sz w:val="28"/>
                <w:szCs w:val="28"/>
              </w:rPr>
              <w:t>.</w:t>
            </w:r>
          </w:p>
          <w:p w:rsidR="00803C9F" w:rsidRPr="00803C9F" w:rsidRDefault="00646C3F" w:rsidP="00200B27">
            <w:pPr>
              <w:jc w:val="both"/>
              <w:rPr>
                <w:rFonts w:ascii="Times New Roman" w:hAnsi="Times New Roman"/>
                <w:color w:val="000000"/>
                <w:sz w:val="28"/>
                <w:szCs w:val="28"/>
              </w:rPr>
            </w:pPr>
            <w:r>
              <w:rPr>
                <w:rFonts w:ascii="Times New Roman" w:hAnsi="Times New Roman"/>
                <w:color w:val="000000"/>
                <w:sz w:val="28"/>
                <w:szCs w:val="28"/>
              </w:rPr>
              <w:t xml:space="preserve">- </w:t>
            </w:r>
            <w:r w:rsidR="00803C9F" w:rsidRPr="00803C9F">
              <w:rPr>
                <w:rFonts w:ascii="Times New Roman" w:hAnsi="Times New Roman"/>
                <w:color w:val="000000"/>
                <w:sz w:val="28"/>
                <w:szCs w:val="28"/>
              </w:rPr>
              <w:t xml:space="preserve">Bí thư Chi đoàn Xí nghiệp Công nghiệp và Dịch </w:t>
            </w:r>
            <w:r w:rsidR="00080CDE">
              <w:rPr>
                <w:rFonts w:ascii="Times New Roman" w:hAnsi="Times New Roman"/>
                <w:color w:val="000000"/>
                <w:sz w:val="28"/>
                <w:szCs w:val="28"/>
              </w:rPr>
              <w:t xml:space="preserve">vụ Ô tô (ISAMCO), </w:t>
            </w:r>
            <w:r w:rsidR="00803C9F" w:rsidRPr="00803C9F">
              <w:rPr>
                <w:rFonts w:ascii="Times New Roman" w:hAnsi="Times New Roman"/>
                <w:color w:val="000000"/>
                <w:sz w:val="28"/>
                <w:szCs w:val="28"/>
              </w:rPr>
              <w:t xml:space="preserve">Ủy viên Ban Chấp hành Đoàn Tổng Công ty Cơ khí Giao thông vận tải Sài Gòn (SAMCO), </w:t>
            </w:r>
            <w:r w:rsidR="00803C9F" w:rsidRPr="00803C9F">
              <w:rPr>
                <w:rFonts w:ascii="Times New Roman" w:hAnsi="Times New Roman"/>
                <w:color w:val="000000"/>
                <w:sz w:val="28"/>
                <w:szCs w:val="28"/>
              </w:rPr>
              <w:lastRenderedPageBreak/>
              <w:t>Ủy viên Ủy ban Hội Liên hiệp Thanh niên</w:t>
            </w:r>
            <w:r w:rsidR="00B8462A">
              <w:rPr>
                <w:rFonts w:ascii="Times New Roman" w:hAnsi="Times New Roman"/>
                <w:color w:val="000000"/>
                <w:sz w:val="28"/>
                <w:szCs w:val="28"/>
              </w:rPr>
              <w:t xml:space="preserve"> </w:t>
            </w:r>
            <w:r w:rsidR="00803C9F" w:rsidRPr="00803C9F">
              <w:rPr>
                <w:rFonts w:ascii="Times New Roman" w:hAnsi="Times New Roman"/>
                <w:color w:val="000000"/>
                <w:sz w:val="28"/>
                <w:szCs w:val="28"/>
              </w:rPr>
              <w:t>Việt Nam TP. Hồ Chí Minh.</w:t>
            </w:r>
          </w:p>
        </w:tc>
      </w:tr>
      <w:tr w:rsidR="002C1C5E" w:rsidRPr="00330AC5" w:rsidTr="00432F17">
        <w:trPr>
          <w:jc w:val="center"/>
        </w:trPr>
        <w:tc>
          <w:tcPr>
            <w:tcW w:w="773" w:type="dxa"/>
            <w:shd w:val="clear" w:color="auto" w:fill="auto"/>
            <w:vAlign w:val="center"/>
          </w:tcPr>
          <w:p w:rsidR="002C1C5E" w:rsidRPr="00330AC5" w:rsidRDefault="002C1C5E" w:rsidP="00432F17">
            <w:pPr>
              <w:numPr>
                <w:ilvl w:val="0"/>
                <w:numId w:val="15"/>
              </w:numPr>
              <w:jc w:val="center"/>
              <w:rPr>
                <w:rFonts w:ascii="Times New Roman" w:hAnsi="Times New Roman"/>
                <w:sz w:val="28"/>
                <w:szCs w:val="28"/>
              </w:rPr>
            </w:pPr>
          </w:p>
        </w:tc>
        <w:tc>
          <w:tcPr>
            <w:tcW w:w="3198" w:type="dxa"/>
            <w:shd w:val="clear" w:color="auto" w:fill="auto"/>
            <w:vAlign w:val="center"/>
          </w:tcPr>
          <w:p w:rsidR="002C1C5E" w:rsidRPr="00330AC5" w:rsidRDefault="0003479D" w:rsidP="00B02B80">
            <w:pPr>
              <w:jc w:val="both"/>
              <w:rPr>
                <w:rFonts w:ascii="Times New Roman" w:hAnsi="Times New Roman"/>
                <w:sz w:val="28"/>
                <w:szCs w:val="28"/>
              </w:rPr>
            </w:pPr>
            <w:r>
              <w:rPr>
                <w:rFonts w:ascii="Times New Roman" w:hAnsi="Times New Roman"/>
                <w:sz w:val="28"/>
                <w:szCs w:val="28"/>
              </w:rPr>
              <w:t>Võ Hạ Trâm</w:t>
            </w:r>
          </w:p>
        </w:tc>
        <w:tc>
          <w:tcPr>
            <w:tcW w:w="4997" w:type="dxa"/>
            <w:shd w:val="clear" w:color="auto" w:fill="auto"/>
            <w:vAlign w:val="center"/>
          </w:tcPr>
          <w:p w:rsidR="002C1C5E" w:rsidRPr="00803C9F" w:rsidRDefault="00803C9F" w:rsidP="00200B27">
            <w:pPr>
              <w:jc w:val="both"/>
              <w:rPr>
                <w:rFonts w:ascii="Times New Roman" w:hAnsi="Times New Roman"/>
                <w:sz w:val="28"/>
                <w:szCs w:val="28"/>
              </w:rPr>
            </w:pPr>
            <w:r w:rsidRPr="00803C9F">
              <w:rPr>
                <w:rFonts w:ascii="Times New Roman" w:hAnsi="Times New Roman"/>
                <w:color w:val="000000"/>
                <w:sz w:val="28"/>
                <w:szCs w:val="28"/>
              </w:rPr>
              <w:t>Ca sỹ, cử nhân Thanh nhạc của Nhạc viện TP. Hồ Chí Minh</w:t>
            </w:r>
            <w:r>
              <w:rPr>
                <w:rFonts w:ascii="Times New Roman" w:hAnsi="Times New Roman"/>
                <w:color w:val="000000"/>
                <w:sz w:val="28"/>
                <w:szCs w:val="28"/>
              </w:rPr>
              <w:t>.</w:t>
            </w:r>
          </w:p>
        </w:tc>
      </w:tr>
      <w:tr w:rsidR="0003479D" w:rsidRPr="00330AC5" w:rsidTr="00432F17">
        <w:trPr>
          <w:jc w:val="center"/>
        </w:trPr>
        <w:tc>
          <w:tcPr>
            <w:tcW w:w="773" w:type="dxa"/>
            <w:shd w:val="clear" w:color="auto" w:fill="auto"/>
            <w:vAlign w:val="center"/>
          </w:tcPr>
          <w:p w:rsidR="0003479D" w:rsidRPr="00330AC5" w:rsidRDefault="0003479D" w:rsidP="00432F17">
            <w:pPr>
              <w:numPr>
                <w:ilvl w:val="0"/>
                <w:numId w:val="15"/>
              </w:numPr>
              <w:jc w:val="center"/>
              <w:rPr>
                <w:rFonts w:ascii="Times New Roman" w:hAnsi="Times New Roman"/>
                <w:sz w:val="28"/>
                <w:szCs w:val="28"/>
              </w:rPr>
            </w:pPr>
          </w:p>
        </w:tc>
        <w:tc>
          <w:tcPr>
            <w:tcW w:w="3198" w:type="dxa"/>
            <w:shd w:val="clear" w:color="auto" w:fill="auto"/>
            <w:vAlign w:val="center"/>
          </w:tcPr>
          <w:p w:rsidR="0003479D" w:rsidRPr="00330AC5" w:rsidRDefault="0003479D" w:rsidP="00B02B80">
            <w:pPr>
              <w:jc w:val="both"/>
              <w:rPr>
                <w:rFonts w:ascii="Times New Roman" w:hAnsi="Times New Roman"/>
                <w:sz w:val="28"/>
                <w:szCs w:val="28"/>
              </w:rPr>
            </w:pPr>
            <w:r>
              <w:rPr>
                <w:rFonts w:ascii="Times New Roman" w:hAnsi="Times New Roman"/>
                <w:sz w:val="28"/>
                <w:szCs w:val="28"/>
              </w:rPr>
              <w:t>Trần Quốc Trung</w:t>
            </w:r>
          </w:p>
        </w:tc>
        <w:tc>
          <w:tcPr>
            <w:tcW w:w="4997" w:type="dxa"/>
            <w:shd w:val="clear" w:color="auto" w:fill="auto"/>
            <w:vAlign w:val="center"/>
          </w:tcPr>
          <w:p w:rsidR="0003479D" w:rsidRPr="00803C9F" w:rsidRDefault="00803C9F" w:rsidP="00200B27">
            <w:pPr>
              <w:jc w:val="both"/>
              <w:rPr>
                <w:rFonts w:ascii="Times New Roman" w:hAnsi="Times New Roman"/>
                <w:sz w:val="28"/>
                <w:szCs w:val="28"/>
              </w:rPr>
            </w:pPr>
            <w:r w:rsidRPr="00803C9F">
              <w:rPr>
                <w:rFonts w:ascii="Times New Roman" w:hAnsi="Times New Roman"/>
                <w:color w:val="000000"/>
                <w:sz w:val="28"/>
                <w:szCs w:val="28"/>
              </w:rPr>
              <w:t>Giảng viên, Phó Trưởng Bộ môn Nghiệp v</w:t>
            </w:r>
            <w:r w:rsidR="00AA0B2A">
              <w:rPr>
                <w:rFonts w:ascii="Times New Roman" w:hAnsi="Times New Roman"/>
                <w:color w:val="000000"/>
                <w:sz w:val="28"/>
                <w:szCs w:val="28"/>
              </w:rPr>
              <w:t>ụ, Trường Đại học Ngoại thương c</w:t>
            </w:r>
            <w:r w:rsidRPr="00803C9F">
              <w:rPr>
                <w:rFonts w:ascii="Times New Roman" w:hAnsi="Times New Roman"/>
                <w:color w:val="000000"/>
                <w:sz w:val="28"/>
                <w:szCs w:val="28"/>
              </w:rPr>
              <w:t>ơ sở II tại Thành phố Hồ Chí Minh</w:t>
            </w:r>
            <w:r>
              <w:rPr>
                <w:rFonts w:ascii="Times New Roman" w:hAnsi="Times New Roman"/>
                <w:color w:val="000000"/>
                <w:sz w:val="28"/>
                <w:szCs w:val="28"/>
              </w:rPr>
              <w:t>.</w:t>
            </w:r>
          </w:p>
        </w:tc>
      </w:tr>
    </w:tbl>
    <w:p w:rsidR="00C17BF6" w:rsidRDefault="00C17BF6" w:rsidP="00C17BF6">
      <w:pPr>
        <w:tabs>
          <w:tab w:val="left" w:pos="1134"/>
        </w:tabs>
        <w:jc w:val="both"/>
        <w:rPr>
          <w:rFonts w:ascii="Times New Roman" w:hAnsi="Times New Roman"/>
          <w:bCs/>
          <w:noProof/>
          <w:sz w:val="28"/>
          <w:szCs w:val="28"/>
          <w:lang w:val="de-DE"/>
        </w:rPr>
      </w:pPr>
    </w:p>
    <w:p w:rsidR="003A6087" w:rsidRDefault="00C17BF6" w:rsidP="00A743C4">
      <w:pPr>
        <w:tabs>
          <w:tab w:val="left" w:pos="1134"/>
        </w:tabs>
        <w:ind w:firstLine="567"/>
        <w:jc w:val="both"/>
        <w:rPr>
          <w:rFonts w:ascii="Times New Roman" w:hAnsi="Times New Roman"/>
          <w:b/>
          <w:bCs/>
          <w:noProof/>
          <w:spacing w:val="-4"/>
          <w:sz w:val="28"/>
          <w:szCs w:val="28"/>
          <w:lang w:val="de-DE"/>
        </w:rPr>
      </w:pPr>
      <w:r w:rsidRPr="004A55E7">
        <w:rPr>
          <w:rFonts w:ascii="Times New Roman" w:hAnsi="Times New Roman"/>
          <w:b/>
          <w:bCs/>
          <w:noProof/>
          <w:sz w:val="28"/>
          <w:szCs w:val="28"/>
          <w:lang w:val="de-DE"/>
        </w:rPr>
        <w:t xml:space="preserve">2. </w:t>
      </w:r>
      <w:r w:rsidR="002C1C5E" w:rsidRPr="004A55E7">
        <w:rPr>
          <w:rFonts w:ascii="Times New Roman" w:hAnsi="Times New Roman"/>
          <w:b/>
          <w:bCs/>
          <w:noProof/>
          <w:spacing w:val="-4"/>
          <w:sz w:val="28"/>
          <w:szCs w:val="28"/>
          <w:lang w:val="de-DE"/>
        </w:rPr>
        <w:t>Lễ tuyên dương “Công dân trẻ tiêu biểu</w:t>
      </w:r>
      <w:r w:rsidR="00210CB6" w:rsidRPr="004A55E7">
        <w:rPr>
          <w:rFonts w:ascii="Times New Roman" w:hAnsi="Times New Roman"/>
          <w:b/>
          <w:bCs/>
          <w:noProof/>
          <w:spacing w:val="-4"/>
          <w:sz w:val="28"/>
          <w:szCs w:val="28"/>
          <w:lang w:val="de-DE"/>
        </w:rPr>
        <w:t xml:space="preserve"> Thành phố Hồ Chí Minh” năm 2015</w:t>
      </w:r>
      <w:r w:rsidR="003A6087">
        <w:rPr>
          <w:rFonts w:ascii="Times New Roman" w:hAnsi="Times New Roman"/>
          <w:b/>
          <w:bCs/>
          <w:noProof/>
          <w:spacing w:val="-4"/>
          <w:sz w:val="28"/>
          <w:szCs w:val="28"/>
          <w:lang w:val="de-DE"/>
        </w:rPr>
        <w:t>:</w:t>
      </w:r>
    </w:p>
    <w:p w:rsidR="00884C71" w:rsidRPr="00205D39" w:rsidRDefault="00884C71" w:rsidP="003A6087">
      <w:pPr>
        <w:tabs>
          <w:tab w:val="left" w:pos="1134"/>
        </w:tabs>
        <w:ind w:firstLine="567"/>
        <w:jc w:val="both"/>
        <w:rPr>
          <w:rFonts w:ascii="Times New Roman" w:hAnsi="Times New Roman"/>
          <w:sz w:val="16"/>
          <w:szCs w:val="16"/>
        </w:rPr>
      </w:pPr>
    </w:p>
    <w:p w:rsidR="003A6087" w:rsidRDefault="002C1C5E" w:rsidP="003A6087">
      <w:pPr>
        <w:tabs>
          <w:tab w:val="left" w:pos="1134"/>
        </w:tabs>
        <w:ind w:firstLine="567"/>
        <w:jc w:val="both"/>
        <w:rPr>
          <w:rFonts w:ascii="Times New Roman" w:hAnsi="Times New Roman"/>
          <w:b/>
          <w:bCs/>
          <w:noProof/>
          <w:spacing w:val="-4"/>
          <w:sz w:val="28"/>
          <w:szCs w:val="28"/>
          <w:lang w:val="de-DE"/>
        </w:rPr>
      </w:pPr>
      <w:r w:rsidRPr="00330AC5">
        <w:rPr>
          <w:rFonts w:ascii="Times New Roman" w:hAnsi="Times New Roman"/>
          <w:sz w:val="28"/>
          <w:szCs w:val="28"/>
        </w:rPr>
        <w:t xml:space="preserve">- </w:t>
      </w:r>
      <w:r w:rsidRPr="00330AC5">
        <w:rPr>
          <w:rFonts w:ascii="Times New Roman" w:hAnsi="Times New Roman"/>
          <w:b/>
          <w:i/>
          <w:sz w:val="28"/>
          <w:szCs w:val="28"/>
        </w:rPr>
        <w:t>Thời gian:</w:t>
      </w:r>
      <w:r w:rsidRPr="00330AC5">
        <w:rPr>
          <w:rFonts w:ascii="Times New Roman" w:hAnsi="Times New Roman"/>
          <w:b/>
          <w:sz w:val="28"/>
          <w:szCs w:val="28"/>
        </w:rPr>
        <w:t xml:space="preserve"> </w:t>
      </w:r>
      <w:r w:rsidRPr="00330AC5">
        <w:rPr>
          <w:rFonts w:ascii="Times New Roman" w:hAnsi="Times New Roman"/>
          <w:sz w:val="28"/>
          <w:szCs w:val="28"/>
        </w:rPr>
        <w:t>0</w:t>
      </w:r>
      <w:r w:rsidR="00210CB6">
        <w:rPr>
          <w:rFonts w:ascii="Times New Roman" w:hAnsi="Times New Roman"/>
          <w:bCs/>
          <w:iCs/>
          <w:sz w:val="28"/>
          <w:szCs w:val="28"/>
        </w:rPr>
        <w:t>8g30 – 10g30 ngày 01/01/2016</w:t>
      </w:r>
      <w:r w:rsidR="00210CB6">
        <w:rPr>
          <w:rFonts w:ascii="Times New Roman" w:hAnsi="Times New Roman"/>
          <w:sz w:val="28"/>
          <w:szCs w:val="28"/>
        </w:rPr>
        <w:t xml:space="preserve"> (</w:t>
      </w:r>
      <w:r w:rsidR="00210CB6" w:rsidRPr="00210CB6">
        <w:rPr>
          <w:rFonts w:ascii="Times New Roman" w:hAnsi="Times New Roman"/>
          <w:i/>
          <w:sz w:val="28"/>
          <w:szCs w:val="28"/>
        </w:rPr>
        <w:t>thứ sáu</w:t>
      </w:r>
      <w:r w:rsidRPr="00330AC5">
        <w:rPr>
          <w:rFonts w:ascii="Times New Roman" w:hAnsi="Times New Roman"/>
          <w:sz w:val="28"/>
          <w:szCs w:val="28"/>
        </w:rPr>
        <w:t>).</w:t>
      </w:r>
    </w:p>
    <w:p w:rsidR="003A6087" w:rsidRPr="00690206" w:rsidRDefault="002C1C5E" w:rsidP="003A6087">
      <w:pPr>
        <w:tabs>
          <w:tab w:val="left" w:pos="1134"/>
        </w:tabs>
        <w:ind w:left="2160"/>
        <w:jc w:val="both"/>
        <w:rPr>
          <w:rFonts w:ascii="Times New Roman" w:hAnsi="Times New Roman"/>
          <w:b/>
          <w:bCs/>
          <w:i/>
          <w:noProof/>
          <w:spacing w:val="-4"/>
          <w:sz w:val="28"/>
          <w:szCs w:val="28"/>
          <w:lang w:val="de-DE"/>
        </w:rPr>
      </w:pPr>
      <w:r w:rsidRPr="00690206">
        <w:rPr>
          <w:rFonts w:ascii="Times New Roman" w:hAnsi="Times New Roman"/>
          <w:i/>
          <w:spacing w:val="-6"/>
          <w:sz w:val="28"/>
          <w:szCs w:val="28"/>
        </w:rPr>
        <w:t>Chương trình sẽ được truyền hình trực tiếp trên Đài Truyền hình TP. Hồ Chí Minh lúc 09g00.</w:t>
      </w:r>
    </w:p>
    <w:p w:rsidR="003A6087" w:rsidRPr="00FD348B" w:rsidRDefault="003A6087" w:rsidP="003A6087">
      <w:pPr>
        <w:tabs>
          <w:tab w:val="left" w:pos="1134"/>
        </w:tabs>
        <w:ind w:firstLine="567"/>
        <w:jc w:val="both"/>
        <w:rPr>
          <w:rFonts w:ascii="Times New Roman" w:hAnsi="Times New Roman"/>
          <w:b/>
          <w:bCs/>
          <w:noProof/>
          <w:spacing w:val="-4"/>
          <w:sz w:val="16"/>
          <w:szCs w:val="16"/>
          <w:lang w:val="de-DE"/>
        </w:rPr>
      </w:pPr>
    </w:p>
    <w:p w:rsidR="003A6087" w:rsidRDefault="002C1C5E" w:rsidP="003A6087">
      <w:pPr>
        <w:ind w:firstLine="567"/>
        <w:jc w:val="both"/>
        <w:rPr>
          <w:rFonts w:ascii="Times New Roman" w:hAnsi="Times New Roman"/>
          <w:spacing w:val="-6"/>
          <w:sz w:val="28"/>
          <w:szCs w:val="28"/>
        </w:rPr>
      </w:pPr>
      <w:r w:rsidRPr="00330AC5">
        <w:rPr>
          <w:rFonts w:ascii="Times New Roman" w:hAnsi="Times New Roman"/>
          <w:sz w:val="28"/>
          <w:szCs w:val="28"/>
        </w:rPr>
        <w:t xml:space="preserve">- </w:t>
      </w:r>
      <w:r w:rsidRPr="00330AC5">
        <w:rPr>
          <w:rFonts w:ascii="Times New Roman" w:hAnsi="Times New Roman"/>
          <w:b/>
          <w:i/>
          <w:sz w:val="28"/>
          <w:szCs w:val="28"/>
        </w:rPr>
        <w:t>Địa điểm:</w:t>
      </w:r>
      <w:r w:rsidR="00210CB6">
        <w:rPr>
          <w:rFonts w:ascii="Times New Roman" w:hAnsi="Times New Roman"/>
          <w:b/>
          <w:sz w:val="28"/>
          <w:szCs w:val="28"/>
        </w:rPr>
        <w:t xml:space="preserve"> </w:t>
      </w:r>
      <w:r w:rsidRPr="00330AC5">
        <w:rPr>
          <w:rFonts w:ascii="Times New Roman" w:hAnsi="Times New Roman"/>
          <w:sz w:val="28"/>
          <w:szCs w:val="28"/>
        </w:rPr>
        <w:t>Hội trường Nhà Văn hóa Thanh niên.</w:t>
      </w:r>
    </w:p>
    <w:p w:rsidR="002C1C5E" w:rsidRPr="003A6087" w:rsidRDefault="00A85C6D" w:rsidP="003A6087">
      <w:pPr>
        <w:ind w:firstLine="567"/>
        <w:jc w:val="both"/>
        <w:rPr>
          <w:rFonts w:ascii="Times New Roman" w:hAnsi="Times New Roman"/>
          <w:spacing w:val="-6"/>
          <w:sz w:val="28"/>
          <w:szCs w:val="28"/>
        </w:rPr>
      </w:pPr>
      <w:r>
        <w:rPr>
          <w:rFonts w:ascii="Times New Roman" w:hAnsi="Times New Roman"/>
          <w:i/>
          <w:sz w:val="28"/>
          <w:szCs w:val="28"/>
        </w:rPr>
        <w:t xml:space="preserve">                   </w:t>
      </w:r>
      <w:r w:rsidR="00210CB6">
        <w:rPr>
          <w:rFonts w:ascii="Times New Roman" w:hAnsi="Times New Roman"/>
          <w:i/>
          <w:sz w:val="28"/>
          <w:szCs w:val="28"/>
        </w:rPr>
        <w:t xml:space="preserve">(Số 04 đường </w:t>
      </w:r>
      <w:r w:rsidR="002C1C5E" w:rsidRPr="00330AC5">
        <w:rPr>
          <w:rFonts w:ascii="Times New Roman" w:hAnsi="Times New Roman"/>
          <w:i/>
          <w:sz w:val="28"/>
          <w:szCs w:val="28"/>
        </w:rPr>
        <w:t>Phạm Ngọc Thạch, Phường Bến Nghé, Quận 1)</w:t>
      </w:r>
    </w:p>
    <w:p w:rsidR="002C1C5E" w:rsidRPr="00330AC5" w:rsidRDefault="002C1C5E" w:rsidP="002C1C5E">
      <w:pPr>
        <w:jc w:val="both"/>
        <w:rPr>
          <w:rFonts w:ascii="Times New Roman" w:hAnsi="Times New Roman"/>
          <w:b/>
          <w:i/>
          <w:sz w:val="28"/>
          <w:szCs w:val="28"/>
          <w:lang w:val="de-DE"/>
        </w:rPr>
      </w:pPr>
    </w:p>
    <w:p w:rsidR="00582BE0" w:rsidRPr="00330AC5" w:rsidRDefault="00834E34" w:rsidP="008344FE">
      <w:pPr>
        <w:ind w:firstLine="567"/>
        <w:jc w:val="both"/>
        <w:rPr>
          <w:rFonts w:ascii="Times New Roman" w:hAnsi="Times New Roman"/>
          <w:bCs/>
          <w:sz w:val="28"/>
          <w:szCs w:val="28"/>
        </w:rPr>
      </w:pPr>
      <w:r>
        <w:rPr>
          <w:rFonts w:ascii="Times New Roman" w:hAnsi="Times New Roman"/>
          <w:bCs/>
          <w:sz w:val="28"/>
          <w:szCs w:val="28"/>
        </w:rPr>
        <w:t>Ban</w:t>
      </w:r>
      <w:r w:rsidR="00B94CCC">
        <w:rPr>
          <w:rFonts w:ascii="Times New Roman" w:hAnsi="Times New Roman"/>
          <w:bCs/>
          <w:sz w:val="28"/>
          <w:szCs w:val="28"/>
        </w:rPr>
        <w:t xml:space="preserve"> Thường vụ Thành Đoàn thông báo đến </w:t>
      </w:r>
      <w:r>
        <w:rPr>
          <w:rFonts w:ascii="Times New Roman" w:hAnsi="Times New Roman"/>
          <w:bCs/>
          <w:sz w:val="28"/>
          <w:szCs w:val="28"/>
        </w:rPr>
        <w:t xml:space="preserve">các đơn vị biết </w:t>
      </w:r>
      <w:r w:rsidR="00F2395B">
        <w:rPr>
          <w:rFonts w:ascii="Times New Roman" w:hAnsi="Times New Roman"/>
          <w:bCs/>
          <w:sz w:val="28"/>
          <w:szCs w:val="28"/>
        </w:rPr>
        <w:t xml:space="preserve">kết quả cuộc vận động bình chọn </w:t>
      </w:r>
      <w:r>
        <w:rPr>
          <w:rFonts w:ascii="Times New Roman" w:hAnsi="Times New Roman"/>
          <w:bCs/>
          <w:sz w:val="28"/>
          <w:szCs w:val="28"/>
        </w:rPr>
        <w:t xml:space="preserve">và </w:t>
      </w:r>
      <w:r w:rsidR="00DF2787">
        <w:rPr>
          <w:rFonts w:ascii="Times New Roman" w:hAnsi="Times New Roman"/>
          <w:bCs/>
          <w:sz w:val="28"/>
          <w:szCs w:val="28"/>
        </w:rPr>
        <w:t xml:space="preserve">mời </w:t>
      </w:r>
      <w:r>
        <w:rPr>
          <w:rFonts w:ascii="Times New Roman" w:hAnsi="Times New Roman"/>
          <w:bCs/>
          <w:sz w:val="28"/>
          <w:szCs w:val="28"/>
        </w:rPr>
        <w:t>tham dự Lễ tuyên dương “Công dân trẻ tiêu biểu</w:t>
      </w:r>
      <w:r w:rsidR="00073A05">
        <w:rPr>
          <w:rFonts w:ascii="Times New Roman" w:hAnsi="Times New Roman"/>
          <w:bCs/>
          <w:sz w:val="28"/>
          <w:szCs w:val="28"/>
        </w:rPr>
        <w:t xml:space="preserve"> Thành phố Hồ Chí Minh” năm 2015</w:t>
      </w:r>
      <w:r>
        <w:rPr>
          <w:rFonts w:ascii="Times New Roman" w:hAnsi="Times New Roman"/>
          <w:bCs/>
          <w:sz w:val="28"/>
          <w:szCs w:val="28"/>
        </w:rPr>
        <w:t>.</w:t>
      </w:r>
    </w:p>
    <w:p w:rsidR="00582BE0" w:rsidRDefault="00582BE0" w:rsidP="00667251">
      <w:pPr>
        <w:ind w:firstLine="720"/>
        <w:jc w:val="both"/>
        <w:rPr>
          <w:rFonts w:ascii="Times New Roman" w:hAnsi="Times New Roman"/>
          <w:bCs/>
          <w:sz w:val="20"/>
          <w:szCs w:val="20"/>
        </w:rPr>
      </w:pPr>
    </w:p>
    <w:p w:rsidR="00003B0C" w:rsidRPr="00403AD0" w:rsidRDefault="00003B0C" w:rsidP="00667251">
      <w:pPr>
        <w:ind w:firstLine="720"/>
        <w:jc w:val="both"/>
        <w:rPr>
          <w:rFonts w:ascii="Times New Roman" w:hAnsi="Times New Roman"/>
          <w:bCs/>
          <w:sz w:val="20"/>
          <w:szCs w:val="20"/>
        </w:rPr>
      </w:pPr>
    </w:p>
    <w:p w:rsidR="00667251" w:rsidRPr="002445D0" w:rsidRDefault="00C01B93" w:rsidP="00C01B93">
      <w:pPr>
        <w:tabs>
          <w:tab w:val="center" w:pos="6663"/>
        </w:tabs>
        <w:rPr>
          <w:rFonts w:ascii="Times New Roman" w:hAnsi="Times New Roman"/>
          <w:b/>
          <w:bCs/>
          <w:sz w:val="28"/>
          <w:szCs w:val="28"/>
        </w:rPr>
      </w:pPr>
      <w:r>
        <w:rPr>
          <w:rFonts w:ascii="Times New Roman" w:hAnsi="Times New Roman"/>
          <w:b/>
          <w:bCs/>
          <w:sz w:val="28"/>
          <w:szCs w:val="28"/>
        </w:rPr>
        <w:tab/>
      </w:r>
      <w:r w:rsidR="00667251" w:rsidRPr="002445D0">
        <w:rPr>
          <w:rFonts w:ascii="Times New Roman" w:hAnsi="Times New Roman"/>
          <w:b/>
          <w:bCs/>
          <w:sz w:val="28"/>
          <w:szCs w:val="28"/>
        </w:rPr>
        <w:t>TL. BAN THƯỜNG VỤ THÀNH ĐOÀN</w:t>
      </w:r>
    </w:p>
    <w:p w:rsidR="007930F9" w:rsidRPr="002445D0" w:rsidRDefault="00F22CBC" w:rsidP="00C01B93">
      <w:pPr>
        <w:tabs>
          <w:tab w:val="center" w:pos="6663"/>
          <w:tab w:val="center" w:pos="7371"/>
        </w:tabs>
        <w:rPr>
          <w:rFonts w:ascii="Times New Roman" w:hAnsi="Times New Roman"/>
          <w:bCs/>
          <w:sz w:val="28"/>
          <w:szCs w:val="28"/>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217805</wp:posOffset>
                </wp:positionH>
                <wp:positionV relativeFrom="paragraph">
                  <wp:posOffset>92710</wp:posOffset>
                </wp:positionV>
                <wp:extent cx="2080895" cy="994410"/>
                <wp:effectExtent l="8255" t="6985" r="6350"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94410"/>
                        </a:xfrm>
                        <a:prstGeom prst="rect">
                          <a:avLst/>
                        </a:prstGeom>
                        <a:solidFill>
                          <a:srgbClr val="FFFFFF"/>
                        </a:solidFill>
                        <a:ln w="9525">
                          <a:solidFill>
                            <a:srgbClr val="FFFFFF"/>
                          </a:solidFill>
                          <a:miter lim="800000"/>
                          <a:headEnd/>
                          <a:tailEnd/>
                        </a:ln>
                      </wps:spPr>
                      <wps:txbx>
                        <w:txbxContent>
                          <w:p w:rsidR="00667251" w:rsidRPr="00C01B93" w:rsidRDefault="00667251" w:rsidP="00667251">
                            <w:pPr>
                              <w:rPr>
                                <w:rFonts w:ascii="Times New Roman" w:hAnsi="Times New Roman"/>
                                <w:b/>
                                <w:bCs/>
                                <w:sz w:val="24"/>
                                <w:szCs w:val="20"/>
                              </w:rPr>
                            </w:pPr>
                            <w:r w:rsidRPr="00C01B93">
                              <w:rPr>
                                <w:rFonts w:ascii="Times New Roman" w:hAnsi="Times New Roman"/>
                                <w:b/>
                                <w:bCs/>
                                <w:sz w:val="24"/>
                                <w:szCs w:val="20"/>
                              </w:rPr>
                              <w:t>Nơi nhận:</w:t>
                            </w:r>
                          </w:p>
                          <w:p w:rsidR="00667251" w:rsidRDefault="00CB6F00" w:rsidP="00667251">
                            <w:pPr>
                              <w:rPr>
                                <w:rFonts w:ascii="Times New Roman" w:hAnsi="Times New Roman"/>
                                <w:iCs/>
                                <w:sz w:val="20"/>
                                <w:szCs w:val="20"/>
                              </w:rPr>
                            </w:pPr>
                            <w:r>
                              <w:rPr>
                                <w:rFonts w:ascii="Times New Roman" w:hAnsi="Times New Roman"/>
                                <w:iCs/>
                                <w:sz w:val="20"/>
                                <w:szCs w:val="20"/>
                              </w:rPr>
                              <w:t>- Thành Đoàn: TT, c</w:t>
                            </w:r>
                            <w:r w:rsidR="00667251" w:rsidRPr="003A3BD8">
                              <w:rPr>
                                <w:rFonts w:ascii="Times New Roman" w:hAnsi="Times New Roman"/>
                                <w:iCs/>
                                <w:sz w:val="20"/>
                                <w:szCs w:val="20"/>
                              </w:rPr>
                              <w:t>ác Ban</w:t>
                            </w:r>
                            <w:r w:rsidR="003010F1">
                              <w:rPr>
                                <w:rFonts w:ascii="Times New Roman" w:hAnsi="Times New Roman"/>
                                <w:iCs/>
                                <w:sz w:val="20"/>
                                <w:szCs w:val="20"/>
                              </w:rPr>
                              <w:t xml:space="preserve"> - VP</w:t>
                            </w:r>
                            <w:r w:rsidR="00667251" w:rsidRPr="003A3BD8">
                              <w:rPr>
                                <w:rFonts w:ascii="Times New Roman" w:hAnsi="Times New Roman"/>
                                <w:iCs/>
                                <w:sz w:val="20"/>
                                <w:szCs w:val="20"/>
                              </w:rPr>
                              <w:t>;</w:t>
                            </w:r>
                          </w:p>
                          <w:p w:rsidR="002116F2" w:rsidRPr="003A3BD8" w:rsidRDefault="00582BE0" w:rsidP="00667251">
                            <w:pPr>
                              <w:rPr>
                                <w:rFonts w:ascii="Times New Roman" w:hAnsi="Times New Roman"/>
                                <w:iCs/>
                                <w:sz w:val="20"/>
                                <w:szCs w:val="20"/>
                              </w:rPr>
                            </w:pPr>
                            <w:r>
                              <w:rPr>
                                <w:rFonts w:ascii="Times New Roman" w:hAnsi="Times New Roman"/>
                                <w:iCs/>
                                <w:sz w:val="20"/>
                                <w:szCs w:val="20"/>
                              </w:rPr>
                              <w:t>- C</w:t>
                            </w:r>
                            <w:r w:rsidR="002116F2">
                              <w:rPr>
                                <w:rFonts w:ascii="Times New Roman" w:hAnsi="Times New Roman"/>
                                <w:iCs/>
                                <w:sz w:val="20"/>
                                <w:szCs w:val="20"/>
                              </w:rPr>
                              <w:t>ác đơn vị sự nghiệp</w:t>
                            </w:r>
                            <w:r w:rsidR="00CB6F00">
                              <w:rPr>
                                <w:rFonts w:ascii="Times New Roman" w:hAnsi="Times New Roman"/>
                                <w:iCs/>
                                <w:sz w:val="20"/>
                                <w:szCs w:val="20"/>
                              </w:rPr>
                              <w:t xml:space="preserve"> Thành Đoàn</w:t>
                            </w:r>
                            <w:r w:rsidR="002116F2">
                              <w:rPr>
                                <w:rFonts w:ascii="Times New Roman" w:hAnsi="Times New Roman"/>
                                <w:iCs/>
                                <w:sz w:val="20"/>
                                <w:szCs w:val="20"/>
                              </w:rPr>
                              <w:t>;</w:t>
                            </w:r>
                          </w:p>
                          <w:p w:rsidR="00667251" w:rsidRPr="003A3BD8" w:rsidRDefault="00667251" w:rsidP="003010F1">
                            <w:pPr>
                              <w:rPr>
                                <w:rFonts w:ascii="Times New Roman" w:hAnsi="Times New Roman"/>
                                <w:b/>
                                <w:bCs/>
                                <w:sz w:val="20"/>
                                <w:szCs w:val="20"/>
                              </w:rPr>
                            </w:pPr>
                            <w:r w:rsidRPr="003A3BD8">
                              <w:rPr>
                                <w:rFonts w:ascii="Times New Roman" w:hAnsi="Times New Roman"/>
                                <w:iCs/>
                                <w:sz w:val="20"/>
                                <w:szCs w:val="20"/>
                              </w:rPr>
                              <w:t xml:space="preserve">- </w:t>
                            </w:r>
                            <w:r w:rsidR="00DD295D">
                              <w:rPr>
                                <w:rFonts w:ascii="Times New Roman" w:hAnsi="Times New Roman"/>
                                <w:iCs/>
                                <w:sz w:val="20"/>
                                <w:szCs w:val="20"/>
                              </w:rPr>
                              <w:t>Các c</w:t>
                            </w:r>
                            <w:r w:rsidR="003010F1">
                              <w:rPr>
                                <w:rFonts w:ascii="Times New Roman" w:hAnsi="Times New Roman"/>
                                <w:iCs/>
                                <w:sz w:val="20"/>
                                <w:szCs w:val="20"/>
                              </w:rPr>
                              <w:t>ơ sở Đoàn trực thuộc;</w:t>
                            </w:r>
                          </w:p>
                          <w:p w:rsidR="00667251" w:rsidRPr="003A3BD8" w:rsidRDefault="00667251" w:rsidP="00667251">
                            <w:pPr>
                              <w:rPr>
                                <w:rFonts w:ascii="Times New Roman" w:hAnsi="Times New Roman"/>
                                <w:iCs/>
                                <w:sz w:val="20"/>
                                <w:szCs w:val="20"/>
                              </w:rPr>
                            </w:pPr>
                            <w:r w:rsidRPr="003A3BD8">
                              <w:rPr>
                                <w:rFonts w:ascii="Times New Roman" w:hAnsi="Times New Roman"/>
                                <w:iCs/>
                                <w:sz w:val="20"/>
                                <w:szCs w:val="20"/>
                              </w:rPr>
                              <w:t>- Lưu.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7.15pt;margin-top:7.3pt;width:163.85pt;height:7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oHKAIAAFAEAAAOAAAAZHJzL2Uyb0RvYy54bWysVNuO0zAQfUfiHyy/06RVC2206WrpUoS0&#10;XKRdPsBxnMTC8Zix26R8PWOnWyp4QYg8WB7P+HjmnJnc3I69YUeFXoMt+XyWc6ashFrbtuRfn/av&#10;1pz5IGwtDFhV8pPy/Hb78sXN4Aq1gA5MrZARiPXF4EreheCKLPOyU73wM3DKkrMB7EUgE9usRjEQ&#10;em+yRZ6/zgbA2iFI5T2d3k9Ovk34TaNk+Nw0XgVmSk65hbRiWqu4ZtsbUbQoXKflOQ3xD1n0Qlt6&#10;9AJ1L4JgB9R/QPVaInhowkxCn0HTaKlSDVTNPP+tmsdOOJVqIXK8u9Dk/x+s/HT8gkzXpB1nVvQk&#10;0ZMaA3sLI1tFdgbnCwp6dBQWRjqOkbFS7x5AfvPMwq4TtlV3iDB0StSU3TzezK6uTjg+glTDR6jp&#10;GXEIkIDGBvsISGQwQieVThdlYiqSDhf5Ol9vVpxJ8m02y+U8SZeJ4vm2Qx/eK+hZ3JQcSfmELo4P&#10;PsRsRPEckrIHo+u9NiYZ2FY7g+woqEv26UsFUJHXYcaygV5fLVYTAdc+/3cQvQ7U7kb3JV/n8Zsa&#10;MNL2ztapGYPQZtpTysaeeYzUTSSGsRrPulRQn4hRhKmtaQxp0wH+4Gygli65/34QqDgzHyypspkv&#10;l3EGkrFcvVmQgdee6tojrCSokgfOpu0uTHNzcKjbjl6a+sDCHSnZ6ERylHzK6pw3tW3i/jxicS6u&#10;7RT160ew/QkAAP//AwBQSwMEFAAGAAgAAAAhAFnaY1zdAAAACQEAAA8AAABkcnMvZG93bnJldi54&#10;bWxMj8FOwzAQRO9I/IO1SFwQdepUAYU4VVWBOLflws2Nt0lEvE5it0n5epYTHHdmNPumWM+uExcc&#10;Q+tJw3KRgECqvG2p1vBxeHt8BhGiIWs6T6jhigHW5e1NYXLrJ9rhZR9rwSUUcqOhibHPpQxVg86E&#10;he+R2Dv50ZnI51hLO5qJy10nVZJk0pmW+ENjetw2WH3tz06Dn16vzuOQqIfPb/e+3Qy7kxq0vr+b&#10;Ny8gIs7xLwy/+IwOJTMd/ZlsEJ2GdJVykvVVBoL9NFO87cjC01KBLAv5f0H5AwAA//8DAFBLAQIt&#10;ABQABgAIAAAAIQC2gziS/gAAAOEBAAATAAAAAAAAAAAAAAAAAAAAAABbQ29udGVudF9UeXBlc10u&#10;eG1sUEsBAi0AFAAGAAgAAAAhADj9If/WAAAAlAEAAAsAAAAAAAAAAAAAAAAALwEAAF9yZWxzLy5y&#10;ZWxzUEsBAi0AFAAGAAgAAAAhAG1sCgcoAgAAUAQAAA4AAAAAAAAAAAAAAAAALgIAAGRycy9lMm9E&#10;b2MueG1sUEsBAi0AFAAGAAgAAAAhAFnaY1zdAAAACQEAAA8AAAAAAAAAAAAAAAAAggQAAGRycy9k&#10;b3ducmV2LnhtbFBLBQYAAAAABAAEAPMAAACMBQAAAAA=&#10;" strokecolor="white">
                <v:textbox>
                  <w:txbxContent>
                    <w:p w:rsidR="00667251" w:rsidRPr="00C01B93" w:rsidRDefault="00667251" w:rsidP="00667251">
                      <w:pPr>
                        <w:rPr>
                          <w:rFonts w:ascii="Times New Roman" w:hAnsi="Times New Roman"/>
                          <w:b/>
                          <w:bCs/>
                          <w:sz w:val="24"/>
                          <w:szCs w:val="20"/>
                        </w:rPr>
                      </w:pPr>
                      <w:r w:rsidRPr="00C01B93">
                        <w:rPr>
                          <w:rFonts w:ascii="Times New Roman" w:hAnsi="Times New Roman"/>
                          <w:b/>
                          <w:bCs/>
                          <w:sz w:val="24"/>
                          <w:szCs w:val="20"/>
                        </w:rPr>
                        <w:t>Nơi nhận:</w:t>
                      </w:r>
                    </w:p>
                    <w:p w:rsidR="00667251" w:rsidRDefault="00CB6F00" w:rsidP="00667251">
                      <w:pPr>
                        <w:rPr>
                          <w:rFonts w:ascii="Times New Roman" w:hAnsi="Times New Roman"/>
                          <w:iCs/>
                          <w:sz w:val="20"/>
                          <w:szCs w:val="20"/>
                        </w:rPr>
                      </w:pPr>
                      <w:r>
                        <w:rPr>
                          <w:rFonts w:ascii="Times New Roman" w:hAnsi="Times New Roman"/>
                          <w:iCs/>
                          <w:sz w:val="20"/>
                          <w:szCs w:val="20"/>
                        </w:rPr>
                        <w:t>- Thành Đoàn: TT, c</w:t>
                      </w:r>
                      <w:r w:rsidR="00667251" w:rsidRPr="003A3BD8">
                        <w:rPr>
                          <w:rFonts w:ascii="Times New Roman" w:hAnsi="Times New Roman"/>
                          <w:iCs/>
                          <w:sz w:val="20"/>
                          <w:szCs w:val="20"/>
                        </w:rPr>
                        <w:t>ác Ban</w:t>
                      </w:r>
                      <w:r w:rsidR="003010F1">
                        <w:rPr>
                          <w:rFonts w:ascii="Times New Roman" w:hAnsi="Times New Roman"/>
                          <w:iCs/>
                          <w:sz w:val="20"/>
                          <w:szCs w:val="20"/>
                        </w:rPr>
                        <w:t xml:space="preserve"> - VP</w:t>
                      </w:r>
                      <w:r w:rsidR="00667251" w:rsidRPr="003A3BD8">
                        <w:rPr>
                          <w:rFonts w:ascii="Times New Roman" w:hAnsi="Times New Roman"/>
                          <w:iCs/>
                          <w:sz w:val="20"/>
                          <w:szCs w:val="20"/>
                        </w:rPr>
                        <w:t>;</w:t>
                      </w:r>
                    </w:p>
                    <w:p w:rsidR="002116F2" w:rsidRPr="003A3BD8" w:rsidRDefault="00582BE0" w:rsidP="00667251">
                      <w:pPr>
                        <w:rPr>
                          <w:rFonts w:ascii="Times New Roman" w:hAnsi="Times New Roman"/>
                          <w:iCs/>
                          <w:sz w:val="20"/>
                          <w:szCs w:val="20"/>
                        </w:rPr>
                      </w:pPr>
                      <w:r>
                        <w:rPr>
                          <w:rFonts w:ascii="Times New Roman" w:hAnsi="Times New Roman"/>
                          <w:iCs/>
                          <w:sz w:val="20"/>
                          <w:szCs w:val="20"/>
                        </w:rPr>
                        <w:t>- C</w:t>
                      </w:r>
                      <w:r w:rsidR="002116F2">
                        <w:rPr>
                          <w:rFonts w:ascii="Times New Roman" w:hAnsi="Times New Roman"/>
                          <w:iCs/>
                          <w:sz w:val="20"/>
                          <w:szCs w:val="20"/>
                        </w:rPr>
                        <w:t>ác đơn vị sự nghiệp</w:t>
                      </w:r>
                      <w:r w:rsidR="00CB6F00">
                        <w:rPr>
                          <w:rFonts w:ascii="Times New Roman" w:hAnsi="Times New Roman"/>
                          <w:iCs/>
                          <w:sz w:val="20"/>
                          <w:szCs w:val="20"/>
                        </w:rPr>
                        <w:t xml:space="preserve"> Thành Đoàn</w:t>
                      </w:r>
                      <w:r w:rsidR="002116F2">
                        <w:rPr>
                          <w:rFonts w:ascii="Times New Roman" w:hAnsi="Times New Roman"/>
                          <w:iCs/>
                          <w:sz w:val="20"/>
                          <w:szCs w:val="20"/>
                        </w:rPr>
                        <w:t>;</w:t>
                      </w:r>
                    </w:p>
                    <w:p w:rsidR="00667251" w:rsidRPr="003A3BD8" w:rsidRDefault="00667251" w:rsidP="003010F1">
                      <w:pPr>
                        <w:rPr>
                          <w:rFonts w:ascii="Times New Roman" w:hAnsi="Times New Roman"/>
                          <w:b/>
                          <w:bCs/>
                          <w:sz w:val="20"/>
                          <w:szCs w:val="20"/>
                        </w:rPr>
                      </w:pPr>
                      <w:r w:rsidRPr="003A3BD8">
                        <w:rPr>
                          <w:rFonts w:ascii="Times New Roman" w:hAnsi="Times New Roman"/>
                          <w:iCs/>
                          <w:sz w:val="20"/>
                          <w:szCs w:val="20"/>
                        </w:rPr>
                        <w:t xml:space="preserve">- </w:t>
                      </w:r>
                      <w:r w:rsidR="00DD295D">
                        <w:rPr>
                          <w:rFonts w:ascii="Times New Roman" w:hAnsi="Times New Roman"/>
                          <w:iCs/>
                          <w:sz w:val="20"/>
                          <w:szCs w:val="20"/>
                        </w:rPr>
                        <w:t>Các c</w:t>
                      </w:r>
                      <w:r w:rsidR="003010F1">
                        <w:rPr>
                          <w:rFonts w:ascii="Times New Roman" w:hAnsi="Times New Roman"/>
                          <w:iCs/>
                          <w:sz w:val="20"/>
                          <w:szCs w:val="20"/>
                        </w:rPr>
                        <w:t>ơ sở Đoàn trực thuộc;</w:t>
                      </w:r>
                    </w:p>
                    <w:p w:rsidR="00667251" w:rsidRPr="003A3BD8" w:rsidRDefault="00667251" w:rsidP="00667251">
                      <w:pPr>
                        <w:rPr>
                          <w:rFonts w:ascii="Times New Roman" w:hAnsi="Times New Roman"/>
                          <w:iCs/>
                          <w:sz w:val="20"/>
                          <w:szCs w:val="20"/>
                        </w:rPr>
                      </w:pPr>
                      <w:r w:rsidRPr="003A3BD8">
                        <w:rPr>
                          <w:rFonts w:ascii="Times New Roman" w:hAnsi="Times New Roman"/>
                          <w:iCs/>
                          <w:sz w:val="20"/>
                          <w:szCs w:val="20"/>
                        </w:rPr>
                        <w:t>- Lưu.</w:t>
                      </w:r>
                    </w:p>
                  </w:txbxContent>
                </v:textbox>
              </v:shape>
            </w:pict>
          </mc:Fallback>
        </mc:AlternateContent>
      </w:r>
      <w:r w:rsidR="00C01B93">
        <w:rPr>
          <w:rFonts w:ascii="Times New Roman" w:hAnsi="Times New Roman"/>
          <w:bCs/>
          <w:sz w:val="28"/>
          <w:szCs w:val="28"/>
        </w:rPr>
        <w:tab/>
      </w:r>
      <w:r w:rsidR="00667251" w:rsidRPr="002445D0">
        <w:rPr>
          <w:rFonts w:ascii="Times New Roman" w:hAnsi="Times New Roman"/>
          <w:bCs/>
          <w:sz w:val="28"/>
          <w:szCs w:val="28"/>
        </w:rPr>
        <w:t>CHÁNH VĂN PHÒNG</w:t>
      </w:r>
    </w:p>
    <w:p w:rsidR="007930F9" w:rsidRDefault="007930F9" w:rsidP="00C01B93">
      <w:pPr>
        <w:tabs>
          <w:tab w:val="center" w:pos="6237"/>
          <w:tab w:val="center" w:pos="6663"/>
          <w:tab w:val="center" w:pos="7371"/>
        </w:tabs>
        <w:rPr>
          <w:rFonts w:ascii="Times New Roman" w:hAnsi="Times New Roman"/>
          <w:bCs/>
          <w:sz w:val="28"/>
          <w:szCs w:val="28"/>
        </w:rPr>
      </w:pPr>
      <w:r w:rsidRPr="002445D0">
        <w:rPr>
          <w:rFonts w:ascii="Times New Roman" w:hAnsi="Times New Roman"/>
          <w:bCs/>
          <w:sz w:val="28"/>
          <w:szCs w:val="28"/>
        </w:rPr>
        <w:tab/>
      </w:r>
    </w:p>
    <w:p w:rsidR="008E05BB" w:rsidRDefault="001A3646" w:rsidP="001A3646">
      <w:pPr>
        <w:tabs>
          <w:tab w:val="center" w:pos="6663"/>
          <w:tab w:val="center" w:pos="7371"/>
        </w:tabs>
        <w:rPr>
          <w:rFonts w:ascii="Times New Roman" w:hAnsi="Times New Roman"/>
          <w:bCs/>
          <w:sz w:val="28"/>
          <w:szCs w:val="28"/>
        </w:rPr>
      </w:pPr>
      <w:r>
        <w:rPr>
          <w:rFonts w:ascii="Times New Roman" w:hAnsi="Times New Roman"/>
          <w:bCs/>
          <w:sz w:val="28"/>
          <w:szCs w:val="28"/>
        </w:rPr>
        <w:tab/>
      </w:r>
    </w:p>
    <w:p w:rsidR="00403AD0" w:rsidRPr="00F22CBC" w:rsidRDefault="00F22CBC" w:rsidP="001A3646">
      <w:pPr>
        <w:tabs>
          <w:tab w:val="center" w:pos="6663"/>
          <w:tab w:val="center" w:pos="7371"/>
        </w:tabs>
        <w:rPr>
          <w:rFonts w:ascii="Times New Roman" w:hAnsi="Times New Roman"/>
          <w:bCs/>
          <w:i/>
          <w:sz w:val="28"/>
          <w:szCs w:val="28"/>
        </w:rPr>
      </w:pPr>
      <w:r>
        <w:rPr>
          <w:rFonts w:ascii="Times New Roman" w:hAnsi="Times New Roman"/>
          <w:bCs/>
          <w:sz w:val="28"/>
          <w:szCs w:val="28"/>
        </w:rPr>
        <w:tab/>
      </w:r>
      <w:r w:rsidRPr="00F22CBC">
        <w:rPr>
          <w:rFonts w:ascii="Times New Roman" w:hAnsi="Times New Roman"/>
          <w:bCs/>
          <w:i/>
          <w:szCs w:val="28"/>
        </w:rPr>
        <w:t>(Đã ký)</w:t>
      </w:r>
    </w:p>
    <w:p w:rsidR="007930F9" w:rsidRPr="002445D0" w:rsidRDefault="008E05BB" w:rsidP="00C01B93">
      <w:pPr>
        <w:tabs>
          <w:tab w:val="center" w:pos="6237"/>
          <w:tab w:val="center" w:pos="6663"/>
          <w:tab w:val="center" w:pos="7371"/>
        </w:tabs>
        <w:rPr>
          <w:rFonts w:ascii="Times New Roman" w:hAnsi="Times New Roman"/>
          <w:bCs/>
          <w:sz w:val="28"/>
          <w:szCs w:val="28"/>
        </w:rPr>
      </w:pPr>
      <w:r w:rsidRPr="002445D0">
        <w:rPr>
          <w:rFonts w:ascii="Times New Roman" w:hAnsi="Times New Roman"/>
          <w:bCs/>
          <w:sz w:val="28"/>
          <w:szCs w:val="28"/>
        </w:rPr>
        <w:tab/>
      </w:r>
    </w:p>
    <w:p w:rsidR="0088000D" w:rsidRPr="00667251" w:rsidRDefault="00C01B93" w:rsidP="00FC2857">
      <w:pPr>
        <w:tabs>
          <w:tab w:val="center" w:pos="6663"/>
        </w:tabs>
        <w:rPr>
          <w:rFonts w:ascii="Times New Roman" w:hAnsi="Times New Roman"/>
        </w:rPr>
      </w:pPr>
      <w:r>
        <w:rPr>
          <w:rFonts w:ascii="Times New Roman" w:hAnsi="Times New Roman"/>
          <w:b/>
          <w:bCs/>
          <w:sz w:val="28"/>
          <w:szCs w:val="28"/>
        </w:rPr>
        <w:tab/>
      </w:r>
      <w:r w:rsidR="007930F9" w:rsidRPr="002445D0">
        <w:rPr>
          <w:rFonts w:ascii="Times New Roman" w:hAnsi="Times New Roman"/>
          <w:b/>
          <w:bCs/>
          <w:sz w:val="28"/>
          <w:szCs w:val="28"/>
        </w:rPr>
        <w:t>Hồ Thị Đan Thanh</w:t>
      </w:r>
    </w:p>
    <w:sectPr w:rsidR="0088000D" w:rsidRPr="00667251" w:rsidSect="00C96831">
      <w:headerReference w:type="even" r:id="rId8"/>
      <w:headerReference w:type="default" r:id="rId9"/>
      <w:footerReference w:type="even" r:id="rId10"/>
      <w:footerReference w:type="default" r:id="rId11"/>
      <w:pgSz w:w="11907" w:h="16840" w:code="9"/>
      <w:pgMar w:top="851" w:right="1134"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513" w:rsidRDefault="00015513">
      <w:r>
        <w:separator/>
      </w:r>
    </w:p>
  </w:endnote>
  <w:endnote w:type="continuationSeparator" w:id="0">
    <w:p w:rsidR="00015513" w:rsidRDefault="0001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Ti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165" w:rsidRDefault="003B1165" w:rsidP="009C3E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1165" w:rsidRDefault="003B1165" w:rsidP="003B11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165" w:rsidRDefault="003B1165" w:rsidP="003B11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513" w:rsidRDefault="00015513">
      <w:r>
        <w:separator/>
      </w:r>
    </w:p>
  </w:footnote>
  <w:footnote w:type="continuationSeparator" w:id="0">
    <w:p w:rsidR="00015513" w:rsidRDefault="00015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CE" w:rsidRDefault="00BB4CCE" w:rsidP="009F24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4CCE" w:rsidRDefault="00BB4C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C6" w:rsidRDefault="003264C6">
    <w:pPr>
      <w:pStyle w:val="Header"/>
      <w:jc w:val="center"/>
    </w:pPr>
    <w:r>
      <w:fldChar w:fldCharType="begin"/>
    </w:r>
    <w:r>
      <w:instrText xml:space="preserve"> PAGE   \* MERGEFORMAT </w:instrText>
    </w:r>
    <w:r>
      <w:fldChar w:fldCharType="separate"/>
    </w:r>
    <w:r w:rsidR="00F22CBC">
      <w:rPr>
        <w:noProof/>
      </w:rPr>
      <w:t>2</w:t>
    </w:r>
    <w:r>
      <w:rPr>
        <w:noProof/>
      </w:rPr>
      <w:fldChar w:fldCharType="end"/>
    </w:r>
  </w:p>
  <w:p w:rsidR="003264C6" w:rsidRDefault="00326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8DB"/>
    <w:multiLevelType w:val="hybridMultilevel"/>
    <w:tmpl w:val="C2C0EC34"/>
    <w:lvl w:ilvl="0" w:tplc="305E1592">
      <w:start w:val="1"/>
      <w:numFmt w:val="decimal"/>
      <w:lvlText w:val="%1."/>
      <w:lvlJc w:val="left"/>
      <w:pPr>
        <w:tabs>
          <w:tab w:val="num" w:pos="1080"/>
        </w:tabs>
        <w:ind w:left="1080" w:hanging="360"/>
      </w:pPr>
      <w:rPr>
        <w:rFonts w:hint="default"/>
        <w:b/>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
    <w:nsid w:val="0D337EF3"/>
    <w:multiLevelType w:val="hybridMultilevel"/>
    <w:tmpl w:val="A50A0F56"/>
    <w:lvl w:ilvl="0" w:tplc="0409000F">
      <w:start w:val="1"/>
      <w:numFmt w:val="decimal"/>
      <w:lvlText w:val="%1."/>
      <w:lvlJc w:val="left"/>
      <w:pPr>
        <w:tabs>
          <w:tab w:val="num" w:pos="720"/>
        </w:tabs>
        <w:ind w:left="720" w:hanging="360"/>
      </w:pPr>
    </w:lvl>
    <w:lvl w:ilvl="1" w:tplc="68CE3874">
      <w:start w:val="1"/>
      <w:numFmt w:val="lowerLetter"/>
      <w:lvlText w:val="%2."/>
      <w:lvlJc w:val="left"/>
      <w:pPr>
        <w:tabs>
          <w:tab w:val="num" w:pos="1440"/>
        </w:tabs>
        <w:ind w:left="1440" w:hanging="360"/>
      </w:pPr>
      <w:rPr>
        <w:rFonts w:hint="default"/>
      </w:rPr>
    </w:lvl>
    <w:lvl w:ilvl="2" w:tplc="A76EC8A0">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837198"/>
    <w:multiLevelType w:val="hybridMultilevel"/>
    <w:tmpl w:val="1EA6283A"/>
    <w:lvl w:ilvl="0" w:tplc="3C1A1B2E">
      <w:numFmt w:val="bullet"/>
      <w:lvlText w:val="-"/>
      <w:lvlJc w:val="left"/>
      <w:pPr>
        <w:ind w:left="480" w:hanging="360"/>
      </w:pPr>
      <w:rPr>
        <w:rFonts w:ascii="Times New Roman" w:eastAsia="Times New Roman" w:hAnsi="Times New Roman" w:cs="Times New Roman"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3">
    <w:nsid w:val="29AC75E4"/>
    <w:multiLevelType w:val="hybridMultilevel"/>
    <w:tmpl w:val="CF8CE244"/>
    <w:lvl w:ilvl="0" w:tplc="D020EDD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4167ED"/>
    <w:multiLevelType w:val="hybridMultilevel"/>
    <w:tmpl w:val="FBE068DC"/>
    <w:lvl w:ilvl="0" w:tplc="DCE25F6E">
      <w:start w:val="1"/>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1145EED"/>
    <w:multiLevelType w:val="hybridMultilevel"/>
    <w:tmpl w:val="D026EC9E"/>
    <w:lvl w:ilvl="0" w:tplc="9320C0B0">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9C82FEF"/>
    <w:multiLevelType w:val="hybridMultilevel"/>
    <w:tmpl w:val="D026EC9E"/>
    <w:lvl w:ilvl="0" w:tplc="9320C0B0">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6F3603"/>
    <w:multiLevelType w:val="hybridMultilevel"/>
    <w:tmpl w:val="B68216A6"/>
    <w:lvl w:ilvl="0" w:tplc="869208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9FC726F"/>
    <w:multiLevelType w:val="hybridMultilevel"/>
    <w:tmpl w:val="AB44F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6F3577"/>
    <w:multiLevelType w:val="hybridMultilevel"/>
    <w:tmpl w:val="D026EC9E"/>
    <w:lvl w:ilvl="0" w:tplc="9320C0B0">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D77C5D"/>
    <w:multiLevelType w:val="hybridMultilevel"/>
    <w:tmpl w:val="4C863E20"/>
    <w:lvl w:ilvl="0" w:tplc="7BC0FB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B84374A"/>
    <w:multiLevelType w:val="hybridMultilevel"/>
    <w:tmpl w:val="378A3944"/>
    <w:lvl w:ilvl="0" w:tplc="66228704">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2">
    <w:nsid w:val="7C534589"/>
    <w:multiLevelType w:val="hybridMultilevel"/>
    <w:tmpl w:val="F10CF53C"/>
    <w:lvl w:ilvl="0" w:tplc="F482B0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E751642"/>
    <w:multiLevelType w:val="hybridMultilevel"/>
    <w:tmpl w:val="44805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0"/>
  </w:num>
  <w:num w:numId="5">
    <w:abstractNumId w:val="12"/>
  </w:num>
  <w:num w:numId="6">
    <w:abstractNumId w:val="5"/>
  </w:num>
  <w:num w:numId="7">
    <w:abstractNumId w:val="10"/>
  </w:num>
  <w:num w:numId="8">
    <w:abstractNumId w:val="9"/>
  </w:num>
  <w:num w:numId="9">
    <w:abstractNumId w:val="2"/>
    <w:lvlOverride w:ilvl="0"/>
    <w:lvlOverride w:ilvl="1"/>
    <w:lvlOverride w:ilvl="2"/>
    <w:lvlOverride w:ilvl="3"/>
    <w:lvlOverride w:ilvl="4"/>
    <w:lvlOverride w:ilvl="5"/>
    <w:lvlOverride w:ilvl="6"/>
    <w:lvlOverride w:ilvl="7"/>
    <w:lvlOverride w:ilvl="8"/>
  </w:num>
  <w:num w:numId="10">
    <w:abstractNumId w:val="6"/>
  </w:num>
  <w:num w:numId="11">
    <w:abstractNumId w:val="8"/>
  </w:num>
  <w:num w:numId="12">
    <w:abstractNumId w:val="3"/>
  </w:num>
  <w:num w:numId="13">
    <w:abstractNumId w:val="7"/>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C7"/>
    <w:rsid w:val="00003B0C"/>
    <w:rsid w:val="00015513"/>
    <w:rsid w:val="0002362F"/>
    <w:rsid w:val="00033929"/>
    <w:rsid w:val="0003479D"/>
    <w:rsid w:val="00056E49"/>
    <w:rsid w:val="00057336"/>
    <w:rsid w:val="00073A05"/>
    <w:rsid w:val="00080CDE"/>
    <w:rsid w:val="000912C5"/>
    <w:rsid w:val="000A4364"/>
    <w:rsid w:val="000A6613"/>
    <w:rsid w:val="000B1B6A"/>
    <w:rsid w:val="000B4616"/>
    <w:rsid w:val="000C0DE9"/>
    <w:rsid w:val="000D278F"/>
    <w:rsid w:val="000E4827"/>
    <w:rsid w:val="00100945"/>
    <w:rsid w:val="00102BF1"/>
    <w:rsid w:val="00105D89"/>
    <w:rsid w:val="001144B9"/>
    <w:rsid w:val="0012223E"/>
    <w:rsid w:val="001351FA"/>
    <w:rsid w:val="0014746D"/>
    <w:rsid w:val="0015101C"/>
    <w:rsid w:val="00165704"/>
    <w:rsid w:val="001665FD"/>
    <w:rsid w:val="00170573"/>
    <w:rsid w:val="00171AEE"/>
    <w:rsid w:val="00184229"/>
    <w:rsid w:val="00192B45"/>
    <w:rsid w:val="001A3646"/>
    <w:rsid w:val="001B52CE"/>
    <w:rsid w:val="001D4C1C"/>
    <w:rsid w:val="001E5EE3"/>
    <w:rsid w:val="001E7BD5"/>
    <w:rsid w:val="001F3478"/>
    <w:rsid w:val="00200591"/>
    <w:rsid w:val="00200B27"/>
    <w:rsid w:val="00202581"/>
    <w:rsid w:val="00205D39"/>
    <w:rsid w:val="0020660E"/>
    <w:rsid w:val="00210CB6"/>
    <w:rsid w:val="002116F2"/>
    <w:rsid w:val="002261E4"/>
    <w:rsid w:val="00231CD5"/>
    <w:rsid w:val="00234559"/>
    <w:rsid w:val="002445D0"/>
    <w:rsid w:val="002473C6"/>
    <w:rsid w:val="00252FEE"/>
    <w:rsid w:val="00253295"/>
    <w:rsid w:val="00266031"/>
    <w:rsid w:val="002711DB"/>
    <w:rsid w:val="002858E6"/>
    <w:rsid w:val="00290F88"/>
    <w:rsid w:val="002939EE"/>
    <w:rsid w:val="002A58E3"/>
    <w:rsid w:val="002B5040"/>
    <w:rsid w:val="002C1C5E"/>
    <w:rsid w:val="002D158B"/>
    <w:rsid w:val="002F4C84"/>
    <w:rsid w:val="003010F1"/>
    <w:rsid w:val="003066A4"/>
    <w:rsid w:val="0031484E"/>
    <w:rsid w:val="003264C6"/>
    <w:rsid w:val="00330AC5"/>
    <w:rsid w:val="0033532F"/>
    <w:rsid w:val="00344FE6"/>
    <w:rsid w:val="00345B3B"/>
    <w:rsid w:val="003542BA"/>
    <w:rsid w:val="00357E52"/>
    <w:rsid w:val="0036457D"/>
    <w:rsid w:val="00370438"/>
    <w:rsid w:val="00374370"/>
    <w:rsid w:val="00376780"/>
    <w:rsid w:val="0038185A"/>
    <w:rsid w:val="00385E92"/>
    <w:rsid w:val="00393C31"/>
    <w:rsid w:val="003A3BD8"/>
    <w:rsid w:val="003A5EC8"/>
    <w:rsid w:val="003A6087"/>
    <w:rsid w:val="003B1165"/>
    <w:rsid w:val="003B3B5C"/>
    <w:rsid w:val="003E2CAB"/>
    <w:rsid w:val="003E593F"/>
    <w:rsid w:val="003E7B05"/>
    <w:rsid w:val="003F039B"/>
    <w:rsid w:val="00402365"/>
    <w:rsid w:val="00402D5C"/>
    <w:rsid w:val="00403AD0"/>
    <w:rsid w:val="00403E2A"/>
    <w:rsid w:val="00432F17"/>
    <w:rsid w:val="00433E88"/>
    <w:rsid w:val="0045035C"/>
    <w:rsid w:val="00450888"/>
    <w:rsid w:val="00451EA7"/>
    <w:rsid w:val="00454B78"/>
    <w:rsid w:val="0046323A"/>
    <w:rsid w:val="00476FC7"/>
    <w:rsid w:val="0048331A"/>
    <w:rsid w:val="004859EE"/>
    <w:rsid w:val="00485F71"/>
    <w:rsid w:val="0049668D"/>
    <w:rsid w:val="004A55E7"/>
    <w:rsid w:val="004A6FB8"/>
    <w:rsid w:val="004D0CB4"/>
    <w:rsid w:val="004D3528"/>
    <w:rsid w:val="004E0147"/>
    <w:rsid w:val="004E6B4F"/>
    <w:rsid w:val="00502179"/>
    <w:rsid w:val="0051350D"/>
    <w:rsid w:val="005161EE"/>
    <w:rsid w:val="00520101"/>
    <w:rsid w:val="00521748"/>
    <w:rsid w:val="00541DB9"/>
    <w:rsid w:val="005602A5"/>
    <w:rsid w:val="0056423D"/>
    <w:rsid w:val="00565809"/>
    <w:rsid w:val="00567484"/>
    <w:rsid w:val="00567E21"/>
    <w:rsid w:val="00575D67"/>
    <w:rsid w:val="00581DB6"/>
    <w:rsid w:val="00582BE0"/>
    <w:rsid w:val="00584B2C"/>
    <w:rsid w:val="005A18E0"/>
    <w:rsid w:val="005A2D12"/>
    <w:rsid w:val="005D0FAC"/>
    <w:rsid w:val="005F04A3"/>
    <w:rsid w:val="005F3A05"/>
    <w:rsid w:val="0060759E"/>
    <w:rsid w:val="00612CE0"/>
    <w:rsid w:val="00643BF1"/>
    <w:rsid w:val="00644A40"/>
    <w:rsid w:val="00646C3F"/>
    <w:rsid w:val="006554C7"/>
    <w:rsid w:val="00655DB4"/>
    <w:rsid w:val="00655EAE"/>
    <w:rsid w:val="006560D1"/>
    <w:rsid w:val="00657E90"/>
    <w:rsid w:val="00662838"/>
    <w:rsid w:val="00667251"/>
    <w:rsid w:val="006870C9"/>
    <w:rsid w:val="00690206"/>
    <w:rsid w:val="006A2228"/>
    <w:rsid w:val="006A5208"/>
    <w:rsid w:val="006B2C2F"/>
    <w:rsid w:val="006C1733"/>
    <w:rsid w:val="006C4E7B"/>
    <w:rsid w:val="006D1454"/>
    <w:rsid w:val="006F009E"/>
    <w:rsid w:val="006F3247"/>
    <w:rsid w:val="006F33FC"/>
    <w:rsid w:val="00711714"/>
    <w:rsid w:val="00714EFC"/>
    <w:rsid w:val="00722900"/>
    <w:rsid w:val="007275AC"/>
    <w:rsid w:val="00732B8B"/>
    <w:rsid w:val="00733D1C"/>
    <w:rsid w:val="007410F8"/>
    <w:rsid w:val="007415DB"/>
    <w:rsid w:val="00746C8D"/>
    <w:rsid w:val="00751C19"/>
    <w:rsid w:val="007536F8"/>
    <w:rsid w:val="00753D93"/>
    <w:rsid w:val="0075535C"/>
    <w:rsid w:val="00791AAE"/>
    <w:rsid w:val="007930F9"/>
    <w:rsid w:val="007942A6"/>
    <w:rsid w:val="0079585F"/>
    <w:rsid w:val="007A6169"/>
    <w:rsid w:val="007B1A50"/>
    <w:rsid w:val="007C7F47"/>
    <w:rsid w:val="007D6734"/>
    <w:rsid w:val="007E0E9D"/>
    <w:rsid w:val="007E5AAA"/>
    <w:rsid w:val="007E743F"/>
    <w:rsid w:val="007F1749"/>
    <w:rsid w:val="007F5B76"/>
    <w:rsid w:val="007F725B"/>
    <w:rsid w:val="008028C6"/>
    <w:rsid w:val="0080328F"/>
    <w:rsid w:val="00803C9F"/>
    <w:rsid w:val="00805E48"/>
    <w:rsid w:val="00813C94"/>
    <w:rsid w:val="00815556"/>
    <w:rsid w:val="00832405"/>
    <w:rsid w:val="008344FE"/>
    <w:rsid w:val="00834E34"/>
    <w:rsid w:val="00842F60"/>
    <w:rsid w:val="00850DDA"/>
    <w:rsid w:val="00857671"/>
    <w:rsid w:val="00863927"/>
    <w:rsid w:val="00865BB3"/>
    <w:rsid w:val="008770E1"/>
    <w:rsid w:val="0088000D"/>
    <w:rsid w:val="00884C71"/>
    <w:rsid w:val="00895AE5"/>
    <w:rsid w:val="008B477D"/>
    <w:rsid w:val="008B6330"/>
    <w:rsid w:val="008D4E27"/>
    <w:rsid w:val="008D4F63"/>
    <w:rsid w:val="008E0384"/>
    <w:rsid w:val="008E05BB"/>
    <w:rsid w:val="008F0DB6"/>
    <w:rsid w:val="00913FB9"/>
    <w:rsid w:val="0092198C"/>
    <w:rsid w:val="009225E6"/>
    <w:rsid w:val="009234D4"/>
    <w:rsid w:val="009376D2"/>
    <w:rsid w:val="00942D83"/>
    <w:rsid w:val="00957F16"/>
    <w:rsid w:val="00961E26"/>
    <w:rsid w:val="00971B76"/>
    <w:rsid w:val="00972B78"/>
    <w:rsid w:val="009772F2"/>
    <w:rsid w:val="0098555B"/>
    <w:rsid w:val="009C3EF4"/>
    <w:rsid w:val="009C54B9"/>
    <w:rsid w:val="009C6454"/>
    <w:rsid w:val="009D338B"/>
    <w:rsid w:val="009D6F01"/>
    <w:rsid w:val="009E465E"/>
    <w:rsid w:val="009E4E08"/>
    <w:rsid w:val="009E6C16"/>
    <w:rsid w:val="009F2491"/>
    <w:rsid w:val="00A0061D"/>
    <w:rsid w:val="00A35E53"/>
    <w:rsid w:val="00A36098"/>
    <w:rsid w:val="00A37F56"/>
    <w:rsid w:val="00A50AF6"/>
    <w:rsid w:val="00A5472F"/>
    <w:rsid w:val="00A7404C"/>
    <w:rsid w:val="00A743C4"/>
    <w:rsid w:val="00A8352C"/>
    <w:rsid w:val="00A85C6D"/>
    <w:rsid w:val="00A867DA"/>
    <w:rsid w:val="00A87847"/>
    <w:rsid w:val="00AA0B2A"/>
    <w:rsid w:val="00AA3543"/>
    <w:rsid w:val="00AA6A17"/>
    <w:rsid w:val="00AB1A7C"/>
    <w:rsid w:val="00AB6CA5"/>
    <w:rsid w:val="00AC0F0F"/>
    <w:rsid w:val="00AC2E88"/>
    <w:rsid w:val="00AD3D5F"/>
    <w:rsid w:val="00AE6989"/>
    <w:rsid w:val="00AF098C"/>
    <w:rsid w:val="00AF6714"/>
    <w:rsid w:val="00B0001B"/>
    <w:rsid w:val="00B02B80"/>
    <w:rsid w:val="00B0316C"/>
    <w:rsid w:val="00B03EE8"/>
    <w:rsid w:val="00B0653B"/>
    <w:rsid w:val="00B1597F"/>
    <w:rsid w:val="00B176AC"/>
    <w:rsid w:val="00B22A58"/>
    <w:rsid w:val="00B246D3"/>
    <w:rsid w:val="00B26C40"/>
    <w:rsid w:val="00B3100B"/>
    <w:rsid w:val="00B40E90"/>
    <w:rsid w:val="00B61DBD"/>
    <w:rsid w:val="00B744C6"/>
    <w:rsid w:val="00B83715"/>
    <w:rsid w:val="00B8462A"/>
    <w:rsid w:val="00B872D5"/>
    <w:rsid w:val="00B94CCC"/>
    <w:rsid w:val="00BA31D8"/>
    <w:rsid w:val="00BA6ABB"/>
    <w:rsid w:val="00BA77CC"/>
    <w:rsid w:val="00BB3A16"/>
    <w:rsid w:val="00BB4CCE"/>
    <w:rsid w:val="00BC0BF5"/>
    <w:rsid w:val="00BC3771"/>
    <w:rsid w:val="00BC404A"/>
    <w:rsid w:val="00BD2BD7"/>
    <w:rsid w:val="00BD70CE"/>
    <w:rsid w:val="00BF0411"/>
    <w:rsid w:val="00BF4E13"/>
    <w:rsid w:val="00C00B9E"/>
    <w:rsid w:val="00C01B93"/>
    <w:rsid w:val="00C1280A"/>
    <w:rsid w:val="00C17BF6"/>
    <w:rsid w:val="00C21BE2"/>
    <w:rsid w:val="00C26CB8"/>
    <w:rsid w:val="00C30CBE"/>
    <w:rsid w:val="00C333ED"/>
    <w:rsid w:val="00C53175"/>
    <w:rsid w:val="00C77536"/>
    <w:rsid w:val="00C81A81"/>
    <w:rsid w:val="00C831DD"/>
    <w:rsid w:val="00C96831"/>
    <w:rsid w:val="00CA21E5"/>
    <w:rsid w:val="00CB430F"/>
    <w:rsid w:val="00CB6F00"/>
    <w:rsid w:val="00CD472A"/>
    <w:rsid w:val="00CF51E3"/>
    <w:rsid w:val="00D01EFC"/>
    <w:rsid w:val="00D02CE9"/>
    <w:rsid w:val="00D050FF"/>
    <w:rsid w:val="00D11F12"/>
    <w:rsid w:val="00D132F9"/>
    <w:rsid w:val="00D22877"/>
    <w:rsid w:val="00D3001F"/>
    <w:rsid w:val="00D30076"/>
    <w:rsid w:val="00D31EED"/>
    <w:rsid w:val="00D34183"/>
    <w:rsid w:val="00D426A2"/>
    <w:rsid w:val="00D52CBE"/>
    <w:rsid w:val="00D57FAB"/>
    <w:rsid w:val="00D623C0"/>
    <w:rsid w:val="00DA28F2"/>
    <w:rsid w:val="00DA2CD6"/>
    <w:rsid w:val="00DD295D"/>
    <w:rsid w:val="00DD5BB1"/>
    <w:rsid w:val="00DD5E66"/>
    <w:rsid w:val="00DF2787"/>
    <w:rsid w:val="00DF5CFC"/>
    <w:rsid w:val="00E11191"/>
    <w:rsid w:val="00E11CAA"/>
    <w:rsid w:val="00E15E74"/>
    <w:rsid w:val="00E22404"/>
    <w:rsid w:val="00E25986"/>
    <w:rsid w:val="00E36DB1"/>
    <w:rsid w:val="00E458C9"/>
    <w:rsid w:val="00E50D07"/>
    <w:rsid w:val="00E51D24"/>
    <w:rsid w:val="00E56FC0"/>
    <w:rsid w:val="00E734D3"/>
    <w:rsid w:val="00E804BC"/>
    <w:rsid w:val="00E80CA3"/>
    <w:rsid w:val="00E817A7"/>
    <w:rsid w:val="00E85D25"/>
    <w:rsid w:val="00EA7128"/>
    <w:rsid w:val="00EB7BF8"/>
    <w:rsid w:val="00EC39EB"/>
    <w:rsid w:val="00EC75AC"/>
    <w:rsid w:val="00EC7E37"/>
    <w:rsid w:val="00ED7678"/>
    <w:rsid w:val="00EE0E53"/>
    <w:rsid w:val="00EE6A6C"/>
    <w:rsid w:val="00EF10B3"/>
    <w:rsid w:val="00EF3FE2"/>
    <w:rsid w:val="00EF512C"/>
    <w:rsid w:val="00F02662"/>
    <w:rsid w:val="00F06D09"/>
    <w:rsid w:val="00F07DA9"/>
    <w:rsid w:val="00F119E4"/>
    <w:rsid w:val="00F11F4A"/>
    <w:rsid w:val="00F143B3"/>
    <w:rsid w:val="00F15722"/>
    <w:rsid w:val="00F15B8A"/>
    <w:rsid w:val="00F20DB2"/>
    <w:rsid w:val="00F22CBC"/>
    <w:rsid w:val="00F2395B"/>
    <w:rsid w:val="00F26002"/>
    <w:rsid w:val="00F26B20"/>
    <w:rsid w:val="00F36573"/>
    <w:rsid w:val="00F36B3B"/>
    <w:rsid w:val="00F4343D"/>
    <w:rsid w:val="00F45094"/>
    <w:rsid w:val="00F476F0"/>
    <w:rsid w:val="00F568EA"/>
    <w:rsid w:val="00F57363"/>
    <w:rsid w:val="00F65B85"/>
    <w:rsid w:val="00F65D46"/>
    <w:rsid w:val="00F97015"/>
    <w:rsid w:val="00FA2E73"/>
    <w:rsid w:val="00FA3E5C"/>
    <w:rsid w:val="00FB1D3F"/>
    <w:rsid w:val="00FB393E"/>
    <w:rsid w:val="00FC2857"/>
    <w:rsid w:val="00FD348B"/>
    <w:rsid w:val="00FD38E1"/>
    <w:rsid w:val="00FD4A64"/>
    <w:rsid w:val="00FD6BF6"/>
    <w:rsid w:val="00FE101B"/>
    <w:rsid w:val="00FF3CC5"/>
    <w:rsid w:val="00FF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szCs w:val="26"/>
    </w:rPr>
  </w:style>
  <w:style w:type="paragraph" w:styleId="Heading1">
    <w:name w:val="heading 1"/>
    <w:basedOn w:val="Normal"/>
    <w:next w:val="Normal"/>
    <w:qFormat/>
    <w:pPr>
      <w:keepNext/>
      <w:tabs>
        <w:tab w:val="center" w:pos="1843"/>
      </w:tabs>
      <w:outlineLvl w:val="0"/>
    </w:pPr>
    <w:rPr>
      <w:b/>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szCs w:val="20"/>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BodyText3">
    <w:name w:val="Body Text 3"/>
    <w:basedOn w:val="Normal"/>
    <w:pPr>
      <w:spacing w:after="120"/>
    </w:pPr>
    <w:rPr>
      <w:sz w:val="16"/>
      <w:szCs w:val="16"/>
    </w:rPr>
  </w:style>
  <w:style w:type="paragraph" w:styleId="Footer">
    <w:name w:val="footer"/>
    <w:basedOn w:val="Normal"/>
    <w:rsid w:val="003B1165"/>
    <w:pPr>
      <w:tabs>
        <w:tab w:val="center" w:pos="4320"/>
        <w:tab w:val="right" w:pos="8640"/>
      </w:tabs>
    </w:pPr>
  </w:style>
  <w:style w:type="character" w:styleId="PageNumber">
    <w:name w:val="page number"/>
    <w:basedOn w:val="DefaultParagraphFont"/>
    <w:rsid w:val="003B1165"/>
  </w:style>
  <w:style w:type="paragraph" w:styleId="Header">
    <w:name w:val="header"/>
    <w:basedOn w:val="Normal"/>
    <w:link w:val="HeaderChar"/>
    <w:uiPriority w:val="99"/>
    <w:rsid w:val="00BB4CCE"/>
    <w:pPr>
      <w:tabs>
        <w:tab w:val="center" w:pos="4320"/>
        <w:tab w:val="right" w:pos="8640"/>
      </w:tabs>
    </w:pPr>
    <w:rPr>
      <w:lang w:val="x-none" w:eastAsia="x-none"/>
    </w:rPr>
  </w:style>
  <w:style w:type="character" w:styleId="Hyperlink">
    <w:name w:val="Hyperlink"/>
    <w:rsid w:val="007F5B76"/>
    <w:rPr>
      <w:color w:val="0000FF"/>
      <w:u w:val="single"/>
    </w:rPr>
  </w:style>
  <w:style w:type="paragraph" w:styleId="NormalWeb">
    <w:name w:val="Normal (Web)"/>
    <w:basedOn w:val="Normal"/>
    <w:rsid w:val="00BF0411"/>
    <w:pPr>
      <w:spacing w:before="100" w:beforeAutospacing="1" w:after="100" w:afterAutospacing="1"/>
    </w:pPr>
    <w:rPr>
      <w:rFonts w:ascii="Times New Roman" w:hAnsi="Times New Roman"/>
      <w:sz w:val="24"/>
      <w:szCs w:val="24"/>
    </w:rPr>
  </w:style>
  <w:style w:type="character" w:styleId="FollowedHyperlink">
    <w:name w:val="FollowedHyperlink"/>
    <w:rsid w:val="006F009E"/>
    <w:rPr>
      <w:color w:val="800080"/>
      <w:u w:val="single"/>
    </w:rPr>
  </w:style>
  <w:style w:type="table" w:styleId="TableGrid">
    <w:name w:val="Table Grid"/>
    <w:basedOn w:val="TableNormal"/>
    <w:rsid w:val="00374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C1C5E"/>
    <w:pPr>
      <w:ind w:left="720"/>
    </w:pPr>
    <w:rPr>
      <w:rFonts w:ascii="UVnTime" w:hAnsi="UVnTime" w:cs="UVnTime"/>
    </w:rPr>
  </w:style>
  <w:style w:type="character" w:customStyle="1" w:styleId="HeaderChar">
    <w:name w:val="Header Char"/>
    <w:link w:val="Header"/>
    <w:uiPriority w:val="99"/>
    <w:rsid w:val="003264C6"/>
    <w:rPr>
      <w:rFonts w:ascii="VNI-Times" w:hAnsi="VNI-Time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szCs w:val="26"/>
    </w:rPr>
  </w:style>
  <w:style w:type="paragraph" w:styleId="Heading1">
    <w:name w:val="heading 1"/>
    <w:basedOn w:val="Normal"/>
    <w:next w:val="Normal"/>
    <w:qFormat/>
    <w:pPr>
      <w:keepNext/>
      <w:tabs>
        <w:tab w:val="center" w:pos="1843"/>
      </w:tabs>
      <w:outlineLvl w:val="0"/>
    </w:pPr>
    <w:rPr>
      <w:b/>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szCs w:val="20"/>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BodyText3">
    <w:name w:val="Body Text 3"/>
    <w:basedOn w:val="Normal"/>
    <w:pPr>
      <w:spacing w:after="120"/>
    </w:pPr>
    <w:rPr>
      <w:sz w:val="16"/>
      <w:szCs w:val="16"/>
    </w:rPr>
  </w:style>
  <w:style w:type="paragraph" w:styleId="Footer">
    <w:name w:val="footer"/>
    <w:basedOn w:val="Normal"/>
    <w:rsid w:val="003B1165"/>
    <w:pPr>
      <w:tabs>
        <w:tab w:val="center" w:pos="4320"/>
        <w:tab w:val="right" w:pos="8640"/>
      </w:tabs>
    </w:pPr>
  </w:style>
  <w:style w:type="character" w:styleId="PageNumber">
    <w:name w:val="page number"/>
    <w:basedOn w:val="DefaultParagraphFont"/>
    <w:rsid w:val="003B1165"/>
  </w:style>
  <w:style w:type="paragraph" w:styleId="Header">
    <w:name w:val="header"/>
    <w:basedOn w:val="Normal"/>
    <w:link w:val="HeaderChar"/>
    <w:uiPriority w:val="99"/>
    <w:rsid w:val="00BB4CCE"/>
    <w:pPr>
      <w:tabs>
        <w:tab w:val="center" w:pos="4320"/>
        <w:tab w:val="right" w:pos="8640"/>
      </w:tabs>
    </w:pPr>
    <w:rPr>
      <w:lang w:val="x-none" w:eastAsia="x-none"/>
    </w:rPr>
  </w:style>
  <w:style w:type="character" w:styleId="Hyperlink">
    <w:name w:val="Hyperlink"/>
    <w:rsid w:val="007F5B76"/>
    <w:rPr>
      <w:color w:val="0000FF"/>
      <w:u w:val="single"/>
    </w:rPr>
  </w:style>
  <w:style w:type="paragraph" w:styleId="NormalWeb">
    <w:name w:val="Normal (Web)"/>
    <w:basedOn w:val="Normal"/>
    <w:rsid w:val="00BF0411"/>
    <w:pPr>
      <w:spacing w:before="100" w:beforeAutospacing="1" w:after="100" w:afterAutospacing="1"/>
    </w:pPr>
    <w:rPr>
      <w:rFonts w:ascii="Times New Roman" w:hAnsi="Times New Roman"/>
      <w:sz w:val="24"/>
      <w:szCs w:val="24"/>
    </w:rPr>
  </w:style>
  <w:style w:type="character" w:styleId="FollowedHyperlink">
    <w:name w:val="FollowedHyperlink"/>
    <w:rsid w:val="006F009E"/>
    <w:rPr>
      <w:color w:val="800080"/>
      <w:u w:val="single"/>
    </w:rPr>
  </w:style>
  <w:style w:type="table" w:styleId="TableGrid">
    <w:name w:val="Table Grid"/>
    <w:basedOn w:val="TableNormal"/>
    <w:rsid w:val="00374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C1C5E"/>
    <w:pPr>
      <w:ind w:left="720"/>
    </w:pPr>
    <w:rPr>
      <w:rFonts w:ascii="UVnTime" w:hAnsi="UVnTime" w:cs="UVnTime"/>
    </w:rPr>
  </w:style>
  <w:style w:type="character" w:customStyle="1" w:styleId="HeaderChar">
    <w:name w:val="Header Char"/>
    <w:link w:val="Header"/>
    <w:uiPriority w:val="99"/>
    <w:rsid w:val="003264C6"/>
    <w:rPr>
      <w:rFonts w:ascii="VNI-Times" w:hAnsi="VNI-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8918">
      <w:bodyDiv w:val="1"/>
      <w:marLeft w:val="0"/>
      <w:marRight w:val="0"/>
      <w:marTop w:val="0"/>
      <w:marBottom w:val="0"/>
      <w:divBdr>
        <w:top w:val="none" w:sz="0" w:space="0" w:color="auto"/>
        <w:left w:val="none" w:sz="0" w:space="0" w:color="auto"/>
        <w:bottom w:val="none" w:sz="0" w:space="0" w:color="auto"/>
        <w:right w:val="none" w:sz="0" w:space="0" w:color="auto"/>
      </w:divBdr>
    </w:div>
    <w:div w:id="444731768">
      <w:bodyDiv w:val="1"/>
      <w:marLeft w:val="0"/>
      <w:marRight w:val="0"/>
      <w:marTop w:val="0"/>
      <w:marBottom w:val="0"/>
      <w:divBdr>
        <w:top w:val="none" w:sz="0" w:space="0" w:color="auto"/>
        <w:left w:val="none" w:sz="0" w:space="0" w:color="auto"/>
        <w:bottom w:val="none" w:sz="0" w:space="0" w:color="auto"/>
        <w:right w:val="none" w:sz="0" w:space="0" w:color="auto"/>
      </w:divBdr>
    </w:div>
    <w:div w:id="461466209">
      <w:bodyDiv w:val="1"/>
      <w:marLeft w:val="0"/>
      <w:marRight w:val="0"/>
      <w:marTop w:val="0"/>
      <w:marBottom w:val="0"/>
      <w:divBdr>
        <w:top w:val="none" w:sz="0" w:space="0" w:color="auto"/>
        <w:left w:val="none" w:sz="0" w:space="0" w:color="auto"/>
        <w:bottom w:val="none" w:sz="0" w:space="0" w:color="auto"/>
        <w:right w:val="none" w:sz="0" w:space="0" w:color="auto"/>
      </w:divBdr>
    </w:div>
    <w:div w:id="513037885">
      <w:bodyDiv w:val="1"/>
      <w:marLeft w:val="0"/>
      <w:marRight w:val="0"/>
      <w:marTop w:val="0"/>
      <w:marBottom w:val="0"/>
      <w:divBdr>
        <w:top w:val="none" w:sz="0" w:space="0" w:color="auto"/>
        <w:left w:val="none" w:sz="0" w:space="0" w:color="auto"/>
        <w:bottom w:val="none" w:sz="0" w:space="0" w:color="auto"/>
        <w:right w:val="none" w:sz="0" w:space="0" w:color="auto"/>
      </w:divBdr>
    </w:div>
    <w:div w:id="623509757">
      <w:bodyDiv w:val="1"/>
      <w:marLeft w:val="0"/>
      <w:marRight w:val="0"/>
      <w:marTop w:val="0"/>
      <w:marBottom w:val="0"/>
      <w:divBdr>
        <w:top w:val="none" w:sz="0" w:space="0" w:color="auto"/>
        <w:left w:val="none" w:sz="0" w:space="0" w:color="auto"/>
        <w:bottom w:val="none" w:sz="0" w:space="0" w:color="auto"/>
        <w:right w:val="none" w:sz="0" w:space="0" w:color="auto"/>
      </w:divBdr>
    </w:div>
    <w:div w:id="940605201">
      <w:bodyDiv w:val="1"/>
      <w:marLeft w:val="0"/>
      <w:marRight w:val="0"/>
      <w:marTop w:val="0"/>
      <w:marBottom w:val="0"/>
      <w:divBdr>
        <w:top w:val="none" w:sz="0" w:space="0" w:color="auto"/>
        <w:left w:val="none" w:sz="0" w:space="0" w:color="auto"/>
        <w:bottom w:val="none" w:sz="0" w:space="0" w:color="auto"/>
        <w:right w:val="none" w:sz="0" w:space="0" w:color="auto"/>
      </w:divBdr>
    </w:div>
    <w:div w:id="961617472">
      <w:bodyDiv w:val="1"/>
      <w:marLeft w:val="0"/>
      <w:marRight w:val="0"/>
      <w:marTop w:val="0"/>
      <w:marBottom w:val="0"/>
      <w:divBdr>
        <w:top w:val="none" w:sz="0" w:space="0" w:color="auto"/>
        <w:left w:val="none" w:sz="0" w:space="0" w:color="auto"/>
        <w:bottom w:val="none" w:sz="0" w:space="0" w:color="auto"/>
        <w:right w:val="none" w:sz="0" w:space="0" w:color="auto"/>
      </w:divBdr>
    </w:div>
    <w:div w:id="1230992150">
      <w:bodyDiv w:val="1"/>
      <w:marLeft w:val="0"/>
      <w:marRight w:val="0"/>
      <w:marTop w:val="0"/>
      <w:marBottom w:val="0"/>
      <w:divBdr>
        <w:top w:val="none" w:sz="0" w:space="0" w:color="auto"/>
        <w:left w:val="none" w:sz="0" w:space="0" w:color="auto"/>
        <w:bottom w:val="none" w:sz="0" w:space="0" w:color="auto"/>
        <w:right w:val="none" w:sz="0" w:space="0" w:color="auto"/>
      </w:divBdr>
    </w:div>
    <w:div w:id="13011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Thanh Nhan Computer</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2</cp:revision>
  <cp:lastPrinted>2014-12-23T07:50:00Z</cp:lastPrinted>
  <dcterms:created xsi:type="dcterms:W3CDTF">2015-12-25T10:04:00Z</dcterms:created>
  <dcterms:modified xsi:type="dcterms:W3CDTF">2015-12-25T10:04:00Z</dcterms:modified>
</cp:coreProperties>
</file>