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5" w:type="dxa"/>
        <w:tblInd w:w="-132" w:type="dxa"/>
        <w:tblLook w:val="01E0" w:firstRow="1" w:lastRow="1" w:firstColumn="1" w:lastColumn="1" w:noHBand="0" w:noVBand="0"/>
      </w:tblPr>
      <w:tblGrid>
        <w:gridCol w:w="4635"/>
        <w:gridCol w:w="5040"/>
      </w:tblGrid>
      <w:tr w:rsidR="00273CBD" w:rsidRPr="00703E0C" w:rsidTr="00C730A6">
        <w:tc>
          <w:tcPr>
            <w:tcW w:w="4635" w:type="dxa"/>
            <w:shd w:val="clear" w:color="auto" w:fill="auto"/>
          </w:tcPr>
          <w:p w:rsidR="00273CBD" w:rsidRPr="00703E0C" w:rsidRDefault="00273CBD" w:rsidP="00703E0C">
            <w:pPr>
              <w:tabs>
                <w:tab w:val="center" w:pos="1800"/>
                <w:tab w:val="right" w:pos="8640"/>
              </w:tabs>
              <w:jc w:val="center"/>
              <w:rPr>
                <w:rFonts w:ascii="Times New Roman" w:hAnsi="Times New Roman"/>
                <w:b/>
                <w:sz w:val="28"/>
                <w:szCs w:val="28"/>
              </w:rPr>
            </w:pPr>
            <w:r w:rsidRPr="00703E0C">
              <w:rPr>
                <w:rFonts w:ascii="Times New Roman" w:hAnsi="Times New Roman"/>
                <w:b/>
                <w:sz w:val="28"/>
                <w:szCs w:val="28"/>
              </w:rPr>
              <w:t>BCH ĐOÀN TP. HỒ CHÍ MINH</w:t>
            </w:r>
          </w:p>
          <w:p w:rsidR="00273CBD" w:rsidRPr="00703E0C" w:rsidRDefault="00273CBD" w:rsidP="00703E0C">
            <w:pPr>
              <w:tabs>
                <w:tab w:val="center" w:pos="1800"/>
                <w:tab w:val="right" w:pos="8640"/>
              </w:tabs>
              <w:jc w:val="center"/>
              <w:rPr>
                <w:rFonts w:ascii="Times New Roman" w:hAnsi="Times New Roman"/>
                <w:b/>
                <w:sz w:val="28"/>
                <w:szCs w:val="28"/>
              </w:rPr>
            </w:pPr>
            <w:r w:rsidRPr="00703E0C">
              <w:rPr>
                <w:rFonts w:ascii="Times New Roman" w:hAnsi="Times New Roman"/>
                <w:b/>
                <w:sz w:val="28"/>
                <w:szCs w:val="28"/>
              </w:rPr>
              <w:t>***</w:t>
            </w:r>
          </w:p>
          <w:p w:rsidR="00273CBD" w:rsidRPr="00703E0C" w:rsidRDefault="00273CBD" w:rsidP="00703E0C">
            <w:pPr>
              <w:tabs>
                <w:tab w:val="center" w:pos="1800"/>
                <w:tab w:val="right" w:pos="8640"/>
              </w:tabs>
              <w:jc w:val="center"/>
              <w:rPr>
                <w:rFonts w:ascii="Times New Roman" w:hAnsi="Times New Roman"/>
                <w:sz w:val="28"/>
                <w:szCs w:val="28"/>
              </w:rPr>
            </w:pPr>
            <w:r w:rsidRPr="00703E0C">
              <w:rPr>
                <w:rFonts w:ascii="Times New Roman" w:hAnsi="Times New Roman"/>
                <w:sz w:val="28"/>
                <w:szCs w:val="28"/>
              </w:rPr>
              <w:t xml:space="preserve">Số: </w:t>
            </w:r>
            <w:r w:rsidR="00C730A6">
              <w:rPr>
                <w:rFonts w:ascii="Times New Roman" w:hAnsi="Times New Roman"/>
                <w:sz w:val="28"/>
                <w:szCs w:val="28"/>
              </w:rPr>
              <w:t>4725-</w:t>
            </w:r>
            <w:r w:rsidRPr="00703E0C">
              <w:rPr>
                <w:rFonts w:ascii="Times New Roman" w:hAnsi="Times New Roman"/>
                <w:sz w:val="28"/>
                <w:szCs w:val="28"/>
              </w:rPr>
              <w:t>CV/TĐTN-VP</w:t>
            </w:r>
          </w:p>
          <w:p w:rsidR="00D94395" w:rsidRDefault="00A77726" w:rsidP="00D94395">
            <w:pPr>
              <w:tabs>
                <w:tab w:val="center" w:pos="1985"/>
              </w:tabs>
              <w:jc w:val="center"/>
              <w:rPr>
                <w:rFonts w:ascii="Times New Roman" w:hAnsi="Times New Roman"/>
                <w:i/>
                <w:sz w:val="24"/>
                <w:szCs w:val="24"/>
              </w:rPr>
            </w:pPr>
            <w:r w:rsidRPr="00E1702A">
              <w:rPr>
                <w:rFonts w:ascii="Times New Roman" w:hAnsi="Times New Roman"/>
                <w:i/>
                <w:sz w:val="24"/>
                <w:szCs w:val="24"/>
              </w:rPr>
              <w:t xml:space="preserve">“V/v </w:t>
            </w:r>
            <w:r>
              <w:rPr>
                <w:rFonts w:ascii="Times New Roman" w:hAnsi="Times New Roman"/>
                <w:i/>
                <w:sz w:val="24"/>
                <w:szCs w:val="24"/>
              </w:rPr>
              <w:t xml:space="preserve">thực hiện Chỉ thị của Ủy ban Nhân dân Thành phố về tổ chức đón mừng năm mới </w:t>
            </w:r>
          </w:p>
          <w:p w:rsidR="00273CBD" w:rsidRPr="00A77726" w:rsidRDefault="00A77726" w:rsidP="00D94395">
            <w:pPr>
              <w:tabs>
                <w:tab w:val="center" w:pos="1985"/>
              </w:tabs>
              <w:jc w:val="center"/>
              <w:rPr>
                <w:rFonts w:ascii="Times New Roman" w:hAnsi="Times New Roman"/>
                <w:i/>
                <w:sz w:val="24"/>
                <w:szCs w:val="24"/>
              </w:rPr>
            </w:pPr>
            <w:r>
              <w:rPr>
                <w:rFonts w:ascii="Times New Roman" w:hAnsi="Times New Roman"/>
                <w:i/>
                <w:sz w:val="24"/>
                <w:szCs w:val="24"/>
              </w:rPr>
              <w:t>và Tết Bính Thân năm 2016</w:t>
            </w:r>
            <w:r w:rsidRPr="00E1702A">
              <w:rPr>
                <w:rFonts w:ascii="Times New Roman" w:hAnsi="Times New Roman"/>
                <w:i/>
                <w:sz w:val="24"/>
                <w:szCs w:val="24"/>
              </w:rPr>
              <w:t>”</w:t>
            </w:r>
          </w:p>
          <w:p w:rsidR="00273CBD" w:rsidRPr="00703E0C" w:rsidRDefault="00273CBD" w:rsidP="00703E0C">
            <w:pPr>
              <w:tabs>
                <w:tab w:val="center" w:pos="1800"/>
                <w:tab w:val="right" w:pos="8640"/>
              </w:tabs>
              <w:jc w:val="center"/>
              <w:rPr>
                <w:rFonts w:ascii="Times New Roman" w:hAnsi="Times New Roman"/>
              </w:rPr>
            </w:pPr>
          </w:p>
        </w:tc>
        <w:tc>
          <w:tcPr>
            <w:tcW w:w="5040" w:type="dxa"/>
            <w:shd w:val="clear" w:color="auto" w:fill="auto"/>
          </w:tcPr>
          <w:p w:rsidR="00273CBD" w:rsidRPr="00703E0C" w:rsidRDefault="00273CBD" w:rsidP="00703E0C">
            <w:pPr>
              <w:tabs>
                <w:tab w:val="center" w:pos="1800"/>
                <w:tab w:val="right" w:pos="8640"/>
              </w:tabs>
              <w:jc w:val="right"/>
              <w:rPr>
                <w:rFonts w:ascii="Times New Roman" w:hAnsi="Times New Roman"/>
                <w:b/>
                <w:sz w:val="30"/>
                <w:szCs w:val="30"/>
                <w:u w:val="single"/>
              </w:rPr>
            </w:pPr>
            <w:r w:rsidRPr="00703E0C">
              <w:rPr>
                <w:rFonts w:ascii="Times New Roman" w:hAnsi="Times New Roman"/>
                <w:b/>
                <w:sz w:val="30"/>
                <w:szCs w:val="30"/>
                <w:u w:val="single"/>
              </w:rPr>
              <w:t>ĐOÀN TNCS HỒ CHÍ MINH</w:t>
            </w:r>
          </w:p>
          <w:p w:rsidR="00273CBD" w:rsidRPr="00703E0C" w:rsidRDefault="00273CBD" w:rsidP="00703E0C">
            <w:pPr>
              <w:tabs>
                <w:tab w:val="center" w:pos="1800"/>
                <w:tab w:val="right" w:pos="8640"/>
              </w:tabs>
              <w:rPr>
                <w:rFonts w:ascii="Times New Roman" w:hAnsi="Times New Roman"/>
                <w:b/>
              </w:rPr>
            </w:pPr>
          </w:p>
          <w:p w:rsidR="00273CBD" w:rsidRPr="00703E0C" w:rsidRDefault="00273CBD" w:rsidP="00C730A6">
            <w:pPr>
              <w:tabs>
                <w:tab w:val="center" w:pos="1800"/>
                <w:tab w:val="right" w:pos="8640"/>
              </w:tabs>
              <w:jc w:val="center"/>
              <w:rPr>
                <w:rFonts w:ascii="Times New Roman" w:hAnsi="Times New Roman"/>
                <w:i/>
              </w:rPr>
            </w:pPr>
            <w:r w:rsidRPr="00C730A6">
              <w:rPr>
                <w:rFonts w:ascii="Times New Roman" w:hAnsi="Times New Roman"/>
                <w:i/>
                <w:sz w:val="24"/>
              </w:rPr>
              <w:t>TP. Hồ C</w:t>
            </w:r>
            <w:r w:rsidR="00C320CE" w:rsidRPr="00C730A6">
              <w:rPr>
                <w:rFonts w:ascii="Times New Roman" w:hAnsi="Times New Roman"/>
                <w:i/>
                <w:sz w:val="24"/>
              </w:rPr>
              <w:t xml:space="preserve">hí Minh, ngày </w:t>
            </w:r>
            <w:r w:rsidR="00C730A6" w:rsidRPr="00C730A6">
              <w:rPr>
                <w:rFonts w:ascii="Times New Roman" w:hAnsi="Times New Roman"/>
                <w:i/>
                <w:sz w:val="24"/>
              </w:rPr>
              <w:t>24</w:t>
            </w:r>
            <w:r w:rsidR="00C320CE" w:rsidRPr="00C730A6">
              <w:rPr>
                <w:rFonts w:ascii="Times New Roman" w:hAnsi="Times New Roman"/>
                <w:i/>
                <w:sz w:val="24"/>
              </w:rPr>
              <w:t xml:space="preserve"> tháng </w:t>
            </w:r>
            <w:r w:rsidR="00EA66CF" w:rsidRPr="00C730A6">
              <w:rPr>
                <w:rFonts w:ascii="Times New Roman" w:hAnsi="Times New Roman"/>
                <w:i/>
                <w:sz w:val="24"/>
              </w:rPr>
              <w:t>12</w:t>
            </w:r>
            <w:r w:rsidRPr="00C730A6">
              <w:rPr>
                <w:rFonts w:ascii="Times New Roman" w:hAnsi="Times New Roman"/>
                <w:i/>
                <w:sz w:val="24"/>
              </w:rPr>
              <w:t xml:space="preserve"> năm 201</w:t>
            </w:r>
            <w:r w:rsidR="005C2066" w:rsidRPr="00C730A6">
              <w:rPr>
                <w:rFonts w:ascii="Times New Roman" w:hAnsi="Times New Roman"/>
                <w:i/>
                <w:sz w:val="24"/>
              </w:rPr>
              <w:t>5</w:t>
            </w:r>
          </w:p>
        </w:tc>
      </w:tr>
    </w:tbl>
    <w:p w:rsidR="00EE1F12" w:rsidRDefault="00EE1F12" w:rsidP="00EE1F12">
      <w:pPr>
        <w:ind w:right="-528"/>
        <w:jc w:val="both"/>
        <w:rPr>
          <w:rFonts w:ascii="Times New Roman" w:hAnsi="Times New Roman"/>
          <w:sz w:val="28"/>
        </w:rPr>
      </w:pPr>
    </w:p>
    <w:p w:rsidR="00470D11" w:rsidRDefault="00470D11" w:rsidP="00470D11">
      <w:pPr>
        <w:ind w:firstLine="720"/>
        <w:jc w:val="both"/>
        <w:rPr>
          <w:rFonts w:ascii="Times New Roman" w:hAnsi="Times New Roman"/>
          <w:b/>
          <w:sz w:val="32"/>
          <w:szCs w:val="32"/>
        </w:rPr>
      </w:pPr>
      <w:r w:rsidRPr="00E1702A">
        <w:rPr>
          <w:rFonts w:ascii="Times New Roman" w:hAnsi="Times New Roman"/>
          <w:b/>
          <w:i/>
          <w:sz w:val="32"/>
          <w:szCs w:val="32"/>
        </w:rPr>
        <w:t>Kính gửi:</w:t>
      </w:r>
      <w:r w:rsidRPr="00E1702A">
        <w:rPr>
          <w:rFonts w:ascii="Times New Roman" w:hAnsi="Times New Roman"/>
          <w:b/>
          <w:sz w:val="32"/>
          <w:szCs w:val="32"/>
        </w:rPr>
        <w:t xml:space="preserve">  </w:t>
      </w:r>
      <w:r>
        <w:rPr>
          <w:rFonts w:ascii="Times New Roman" w:hAnsi="Times New Roman"/>
          <w:b/>
          <w:sz w:val="32"/>
          <w:szCs w:val="32"/>
        </w:rPr>
        <w:t>- Ban Thường vụ các cơ sở Đoàn trực thuộc</w:t>
      </w:r>
    </w:p>
    <w:p w:rsidR="00470D11" w:rsidRPr="00E1702A" w:rsidRDefault="00470D11" w:rsidP="00470D11">
      <w:pPr>
        <w:ind w:left="1440" w:firstLine="720"/>
        <w:jc w:val="both"/>
        <w:rPr>
          <w:rFonts w:ascii="Times New Roman" w:hAnsi="Times New Roman"/>
          <w:b/>
          <w:sz w:val="32"/>
          <w:szCs w:val="32"/>
        </w:rPr>
      </w:pPr>
      <w:r w:rsidRPr="00E1702A">
        <w:rPr>
          <w:rFonts w:ascii="Times New Roman" w:hAnsi="Times New Roman"/>
          <w:b/>
          <w:sz w:val="32"/>
          <w:szCs w:val="32"/>
        </w:rPr>
        <w:t>- Lãnh đạo các đơn vị Sự nghiệp</w:t>
      </w:r>
      <w:r>
        <w:rPr>
          <w:rFonts w:ascii="Times New Roman" w:hAnsi="Times New Roman"/>
          <w:b/>
          <w:sz w:val="32"/>
          <w:szCs w:val="32"/>
        </w:rPr>
        <w:t>, Doanh nghiệp.</w:t>
      </w:r>
    </w:p>
    <w:p w:rsidR="00470D11" w:rsidRDefault="00470D11" w:rsidP="00470D11">
      <w:pPr>
        <w:jc w:val="both"/>
        <w:rPr>
          <w:rFonts w:ascii="Times New Roman" w:hAnsi="Times New Roman"/>
          <w:b/>
        </w:rPr>
      </w:pPr>
    </w:p>
    <w:p w:rsidR="00470D11" w:rsidRPr="00E633EB" w:rsidRDefault="00470D11" w:rsidP="00470D11">
      <w:pPr>
        <w:rPr>
          <w:rFonts w:ascii="Times New Roman" w:hAnsi="Times New Roman"/>
          <w:b/>
        </w:rPr>
      </w:pPr>
    </w:p>
    <w:p w:rsidR="00470D11" w:rsidRPr="00E1702A" w:rsidRDefault="00470D11" w:rsidP="00736619">
      <w:pPr>
        <w:ind w:firstLine="650"/>
        <w:jc w:val="both"/>
        <w:rPr>
          <w:rFonts w:ascii="Times New Roman" w:hAnsi="Times New Roman"/>
          <w:sz w:val="28"/>
          <w:szCs w:val="28"/>
        </w:rPr>
      </w:pPr>
      <w:r w:rsidRPr="00E1702A">
        <w:rPr>
          <w:rFonts w:ascii="Times New Roman" w:hAnsi="Times New Roman"/>
          <w:sz w:val="28"/>
          <w:szCs w:val="28"/>
        </w:rPr>
        <w:t xml:space="preserve">Thực hiện sự chỉ đạo của Ủy ban nhân dân thành phố </w:t>
      </w:r>
      <w:r>
        <w:rPr>
          <w:rFonts w:ascii="Times New Roman" w:hAnsi="Times New Roman"/>
          <w:sz w:val="28"/>
          <w:szCs w:val="28"/>
        </w:rPr>
        <w:t>tại Chỉ thị số 18/CT-UBND ngày 18/11/2015 về tổ chức đón mừng năm mới và Tết Bính Thân năm 2016;</w:t>
      </w:r>
      <w:r w:rsidR="00736619">
        <w:rPr>
          <w:rFonts w:ascii="Times New Roman" w:hAnsi="Times New Roman"/>
          <w:sz w:val="28"/>
          <w:szCs w:val="28"/>
        </w:rPr>
        <w:t xml:space="preserve"> n</w:t>
      </w:r>
      <w:r w:rsidRPr="00E1702A">
        <w:rPr>
          <w:rFonts w:ascii="Times New Roman" w:hAnsi="Times New Roman"/>
          <w:sz w:val="28"/>
          <w:szCs w:val="28"/>
        </w:rPr>
        <w:t xml:space="preserve">hằm </w:t>
      </w:r>
      <w:r>
        <w:rPr>
          <w:rFonts w:ascii="Times New Roman" w:hAnsi="Times New Roman"/>
          <w:sz w:val="28"/>
          <w:szCs w:val="28"/>
        </w:rPr>
        <w:t xml:space="preserve">chuẩn bị và tổ chức đón Tết </w:t>
      </w:r>
      <w:r w:rsidR="008A1F94">
        <w:rPr>
          <w:rFonts w:ascii="Times New Roman" w:hAnsi="Times New Roman"/>
          <w:sz w:val="28"/>
          <w:szCs w:val="28"/>
        </w:rPr>
        <w:t>Bính Th</w:t>
      </w:r>
      <w:r w:rsidR="00635AB8">
        <w:rPr>
          <w:rFonts w:ascii="Times New Roman" w:hAnsi="Times New Roman"/>
          <w:sz w:val="28"/>
          <w:szCs w:val="28"/>
        </w:rPr>
        <w:t>ân năm 2016</w:t>
      </w:r>
      <w:r>
        <w:rPr>
          <w:rFonts w:ascii="Times New Roman" w:hAnsi="Times New Roman"/>
          <w:sz w:val="28"/>
          <w:szCs w:val="28"/>
        </w:rPr>
        <w:t xml:space="preserve"> với </w:t>
      </w:r>
      <w:r w:rsidR="00635AB8">
        <w:rPr>
          <w:rFonts w:ascii="Times New Roman" w:hAnsi="Times New Roman"/>
          <w:sz w:val="28"/>
          <w:szCs w:val="28"/>
        </w:rPr>
        <w:t>mục tiêu “Tết đến với mọi người, mọi nhà”, trên tinh thần</w:t>
      </w:r>
      <w:r>
        <w:rPr>
          <w:rFonts w:ascii="Times New Roman" w:hAnsi="Times New Roman"/>
          <w:sz w:val="28"/>
          <w:szCs w:val="28"/>
        </w:rPr>
        <w:t xml:space="preserve"> “</w:t>
      </w:r>
      <w:r w:rsidR="00635AB8">
        <w:rPr>
          <w:rFonts w:ascii="Times New Roman" w:hAnsi="Times New Roman"/>
          <w:sz w:val="28"/>
          <w:szCs w:val="28"/>
        </w:rPr>
        <w:t xml:space="preserve">Đoàn kết, </w:t>
      </w:r>
      <w:r w:rsidR="00C2458E">
        <w:rPr>
          <w:rFonts w:ascii="Times New Roman" w:hAnsi="Times New Roman"/>
          <w:sz w:val="28"/>
          <w:szCs w:val="28"/>
        </w:rPr>
        <w:t>a</w:t>
      </w:r>
      <w:r w:rsidR="00635AB8">
        <w:rPr>
          <w:rFonts w:ascii="Times New Roman" w:hAnsi="Times New Roman"/>
          <w:sz w:val="28"/>
          <w:szCs w:val="28"/>
        </w:rPr>
        <w:t>n toàn, vui tươi và tiết kiệm</w:t>
      </w:r>
      <w:r>
        <w:rPr>
          <w:rFonts w:ascii="Times New Roman" w:hAnsi="Times New Roman"/>
          <w:sz w:val="28"/>
          <w:szCs w:val="28"/>
        </w:rPr>
        <w:t>”; ra sức thi đua hoàn thành tốt nhiệm vụ phát triển kinh tế - xã hộ</w:t>
      </w:r>
      <w:r w:rsidR="00C2458E">
        <w:rPr>
          <w:rFonts w:ascii="Times New Roman" w:hAnsi="Times New Roman"/>
          <w:sz w:val="28"/>
          <w:szCs w:val="28"/>
        </w:rPr>
        <w:t>i thành phố ngay từ đầu năm 2016</w:t>
      </w:r>
      <w:r w:rsidRPr="00E1702A">
        <w:rPr>
          <w:rFonts w:ascii="Times New Roman" w:hAnsi="Times New Roman"/>
          <w:sz w:val="28"/>
          <w:szCs w:val="28"/>
        </w:rPr>
        <w:t xml:space="preserve">, </w:t>
      </w:r>
      <w:r>
        <w:rPr>
          <w:rFonts w:ascii="Times New Roman" w:hAnsi="Times New Roman"/>
          <w:sz w:val="28"/>
          <w:szCs w:val="28"/>
        </w:rPr>
        <w:t>Ban Thường vụ</w:t>
      </w:r>
      <w:r w:rsidRPr="00E1702A">
        <w:rPr>
          <w:rFonts w:ascii="Times New Roman" w:hAnsi="Times New Roman"/>
          <w:sz w:val="28"/>
          <w:szCs w:val="28"/>
        </w:rPr>
        <w:t xml:space="preserve"> Thành Đoàn đề nghị</w:t>
      </w:r>
      <w:r>
        <w:rPr>
          <w:rFonts w:ascii="Times New Roman" w:hAnsi="Times New Roman"/>
          <w:sz w:val="28"/>
          <w:szCs w:val="28"/>
        </w:rPr>
        <w:t xml:space="preserve"> Ban Thường vụ các cơ sở Đoàn trực thuộc và</w:t>
      </w:r>
      <w:r w:rsidRPr="00E1702A">
        <w:rPr>
          <w:rFonts w:ascii="Times New Roman" w:hAnsi="Times New Roman"/>
          <w:sz w:val="28"/>
          <w:szCs w:val="28"/>
        </w:rPr>
        <w:t xml:space="preserve"> lãnh đạo các đơn vị Sự nghiệp</w:t>
      </w:r>
      <w:r w:rsidR="00C2458E">
        <w:rPr>
          <w:rFonts w:ascii="Times New Roman" w:hAnsi="Times New Roman"/>
          <w:sz w:val="28"/>
          <w:szCs w:val="28"/>
        </w:rPr>
        <w:t xml:space="preserve">, </w:t>
      </w:r>
      <w:r w:rsidR="00C2458E" w:rsidRPr="00E1702A">
        <w:rPr>
          <w:rFonts w:ascii="Times New Roman" w:hAnsi="Times New Roman"/>
          <w:sz w:val="28"/>
          <w:szCs w:val="28"/>
        </w:rPr>
        <w:t>Doan</w:t>
      </w:r>
      <w:r w:rsidR="00C2458E">
        <w:rPr>
          <w:rFonts w:ascii="Times New Roman" w:hAnsi="Times New Roman"/>
          <w:sz w:val="28"/>
          <w:szCs w:val="28"/>
        </w:rPr>
        <w:t>h nghiệp</w:t>
      </w:r>
      <w:r w:rsidRPr="00E1702A">
        <w:rPr>
          <w:rFonts w:ascii="Times New Roman" w:hAnsi="Times New Roman"/>
          <w:sz w:val="28"/>
          <w:szCs w:val="28"/>
        </w:rPr>
        <w:t xml:space="preserve"> trực thuộc Thành Đoàn thực hiện các nội dung sau</w:t>
      </w:r>
      <w:r w:rsidRPr="00E1702A">
        <w:rPr>
          <w:rFonts w:ascii="Times New Roman" w:hAnsi="Times New Roman"/>
          <w:sz w:val="28"/>
          <w:szCs w:val="28"/>
          <w:lang w:val="vi-VN"/>
        </w:rPr>
        <w:t>:</w:t>
      </w:r>
    </w:p>
    <w:p w:rsidR="00E30F65" w:rsidRDefault="00E30F65" w:rsidP="00E30F65">
      <w:pPr>
        <w:jc w:val="both"/>
        <w:rPr>
          <w:rFonts w:ascii="Times New Roman" w:hAnsi="Times New Roman"/>
          <w:b/>
          <w:sz w:val="28"/>
          <w:szCs w:val="28"/>
        </w:rPr>
      </w:pPr>
    </w:p>
    <w:p w:rsidR="00E30F65" w:rsidRDefault="00E30F65" w:rsidP="00470D11">
      <w:pPr>
        <w:ind w:firstLine="650"/>
        <w:jc w:val="both"/>
        <w:rPr>
          <w:rFonts w:ascii="Times New Roman" w:hAnsi="Times New Roman"/>
          <w:sz w:val="28"/>
          <w:szCs w:val="28"/>
        </w:rPr>
      </w:pPr>
      <w:r>
        <w:rPr>
          <w:rFonts w:ascii="Times New Roman" w:hAnsi="Times New Roman"/>
          <w:b/>
          <w:sz w:val="28"/>
          <w:szCs w:val="28"/>
        </w:rPr>
        <w:t xml:space="preserve">1. </w:t>
      </w:r>
      <w:r>
        <w:rPr>
          <w:rFonts w:ascii="Times New Roman" w:hAnsi="Times New Roman"/>
          <w:sz w:val="28"/>
          <w:szCs w:val="28"/>
        </w:rPr>
        <w:t>Phát động phong trào thi đua yêu nước, lập thành tích mừng Xuân, mừng Đảng, chào mừng thành công Đại hội Đại biểu toàn quốc lần thứ XII của Đảng, các sự kiện trọng đại của đất nước và của Thành phố bằng các hành động cụ thể, thiết thực.</w:t>
      </w:r>
      <w:r w:rsidR="002D42B8">
        <w:rPr>
          <w:rFonts w:ascii="Times New Roman" w:hAnsi="Times New Roman"/>
          <w:sz w:val="28"/>
          <w:szCs w:val="28"/>
        </w:rPr>
        <w:t xml:space="preserve"> Tập trung xây dựng, triển khai chương trình năm 2016 để tập trung thực hiện đạt kết quả ngay từ tháng đầu, quý đầu năm 2016.</w:t>
      </w:r>
      <w:r w:rsidR="00274C4A">
        <w:rPr>
          <w:rFonts w:ascii="Times New Roman" w:hAnsi="Times New Roman"/>
          <w:sz w:val="28"/>
          <w:szCs w:val="28"/>
        </w:rPr>
        <w:t xml:space="preserve"> Chủ động cân đối ngân sách cuối năm, tập trung giải quyết các khoản chi lương, thưởng và thực hiện các chế độ theo quy định cho cán bộ, công chức, viên chức và các đối tượng chính sách, người có công trước Tết.</w:t>
      </w:r>
    </w:p>
    <w:p w:rsidR="00274902" w:rsidRDefault="00274902" w:rsidP="00470D11">
      <w:pPr>
        <w:ind w:firstLine="650"/>
        <w:jc w:val="both"/>
        <w:rPr>
          <w:rFonts w:ascii="Times New Roman" w:hAnsi="Times New Roman"/>
          <w:b/>
          <w:sz w:val="28"/>
          <w:szCs w:val="28"/>
        </w:rPr>
      </w:pPr>
    </w:p>
    <w:p w:rsidR="00470D11" w:rsidRPr="00E1702A" w:rsidRDefault="00274902" w:rsidP="00470D11">
      <w:pPr>
        <w:ind w:firstLine="650"/>
        <w:jc w:val="both"/>
        <w:rPr>
          <w:rFonts w:ascii="Times New Roman" w:hAnsi="Times New Roman"/>
          <w:sz w:val="28"/>
          <w:szCs w:val="28"/>
        </w:rPr>
      </w:pPr>
      <w:r>
        <w:rPr>
          <w:rFonts w:ascii="Times New Roman" w:hAnsi="Times New Roman"/>
          <w:b/>
          <w:sz w:val="28"/>
          <w:szCs w:val="28"/>
        </w:rPr>
        <w:t>2</w:t>
      </w:r>
      <w:r w:rsidR="00470D11" w:rsidRPr="00E1702A">
        <w:rPr>
          <w:rFonts w:ascii="Times New Roman" w:hAnsi="Times New Roman"/>
          <w:b/>
          <w:sz w:val="28"/>
          <w:szCs w:val="28"/>
        </w:rPr>
        <w:t>.</w:t>
      </w:r>
      <w:r w:rsidR="00470D11" w:rsidRPr="00E1702A">
        <w:rPr>
          <w:rFonts w:ascii="Times New Roman" w:hAnsi="Times New Roman"/>
          <w:sz w:val="28"/>
          <w:szCs w:val="28"/>
        </w:rPr>
        <w:t xml:space="preserve"> </w:t>
      </w:r>
      <w:r w:rsidR="00470D11">
        <w:rPr>
          <w:rFonts w:ascii="Times New Roman" w:hAnsi="Times New Roman"/>
          <w:sz w:val="28"/>
          <w:szCs w:val="28"/>
        </w:rPr>
        <w:t xml:space="preserve">Xây dựng kế hoạch tổ chức đón Tết </w:t>
      </w:r>
      <w:r w:rsidR="00C2458E">
        <w:rPr>
          <w:rFonts w:ascii="Times New Roman" w:hAnsi="Times New Roman"/>
          <w:sz w:val="28"/>
          <w:szCs w:val="28"/>
        </w:rPr>
        <w:t xml:space="preserve">Bính Thân năm 2016 đoàn kết, an toàn, vui tươi và </w:t>
      </w:r>
      <w:r w:rsidR="00470D11">
        <w:rPr>
          <w:rFonts w:ascii="Times New Roman" w:hAnsi="Times New Roman"/>
          <w:sz w:val="28"/>
          <w:szCs w:val="28"/>
        </w:rPr>
        <w:t xml:space="preserve">tiết kiệm, đồng thời phối hợp các đoàn thể ở địa phương vận động nhân dân phát huy truyền thống tương thân, tương trợ; tổ chức thăm hỏi, </w:t>
      </w:r>
      <w:r w:rsidR="00C2458E">
        <w:rPr>
          <w:rFonts w:ascii="Times New Roman" w:hAnsi="Times New Roman"/>
          <w:sz w:val="28"/>
          <w:szCs w:val="28"/>
        </w:rPr>
        <w:t xml:space="preserve">tri ân, tặng quà các Bà Mẹ Việt Nam Anh hùng, </w:t>
      </w:r>
      <w:r w:rsidR="00470D11">
        <w:rPr>
          <w:rFonts w:ascii="Times New Roman" w:hAnsi="Times New Roman"/>
          <w:sz w:val="28"/>
          <w:szCs w:val="28"/>
        </w:rPr>
        <w:t>gia đình chính sách, các lực lượng vũ trang, gia đình chiến sỹ đang thực hiện nhiệm vụ tại vùng biên giới, hải đảo, các vùng kháng chiến cũ, học sinh, sinh viên, công nhân các khu công nghiệp, khu chế xuất</w:t>
      </w:r>
      <w:r w:rsidR="00C2458E">
        <w:rPr>
          <w:rFonts w:ascii="Times New Roman" w:hAnsi="Times New Roman"/>
          <w:sz w:val="28"/>
          <w:szCs w:val="28"/>
        </w:rPr>
        <w:t>, trẻ em có hoàn cảnh khó khăn</w:t>
      </w:r>
      <w:r w:rsidR="00470D11">
        <w:rPr>
          <w:rFonts w:ascii="Times New Roman" w:hAnsi="Times New Roman"/>
          <w:sz w:val="28"/>
          <w:szCs w:val="28"/>
        </w:rPr>
        <w:t xml:space="preserve"> và những hộ gia đình nghèo… có điều kiện vui Tết trong không khí đầm ấm, nghĩa tình.</w:t>
      </w:r>
    </w:p>
    <w:p w:rsidR="00470D11" w:rsidRPr="00E1702A" w:rsidRDefault="00470D11" w:rsidP="00470D11">
      <w:pPr>
        <w:ind w:firstLine="650"/>
        <w:jc w:val="both"/>
        <w:rPr>
          <w:rFonts w:ascii="Times New Roman" w:hAnsi="Times New Roman"/>
          <w:sz w:val="28"/>
          <w:szCs w:val="28"/>
        </w:rPr>
      </w:pPr>
    </w:p>
    <w:p w:rsidR="003B571C" w:rsidRDefault="00274902" w:rsidP="00470D11">
      <w:pPr>
        <w:ind w:firstLine="650"/>
        <w:jc w:val="both"/>
        <w:rPr>
          <w:rFonts w:ascii="Times New Roman" w:hAnsi="Times New Roman"/>
          <w:sz w:val="28"/>
          <w:szCs w:val="28"/>
        </w:rPr>
      </w:pPr>
      <w:r>
        <w:rPr>
          <w:rFonts w:ascii="Times New Roman" w:hAnsi="Times New Roman"/>
          <w:b/>
          <w:sz w:val="28"/>
          <w:szCs w:val="28"/>
        </w:rPr>
        <w:t>3</w:t>
      </w:r>
      <w:r w:rsidR="00470D11" w:rsidRPr="00E1702A">
        <w:rPr>
          <w:rFonts w:ascii="Times New Roman" w:hAnsi="Times New Roman"/>
          <w:b/>
          <w:sz w:val="28"/>
          <w:szCs w:val="28"/>
        </w:rPr>
        <w:t>.</w:t>
      </w:r>
      <w:r w:rsidR="00470D11" w:rsidRPr="00E1702A">
        <w:rPr>
          <w:rFonts w:ascii="Times New Roman" w:hAnsi="Times New Roman"/>
          <w:sz w:val="28"/>
          <w:szCs w:val="28"/>
        </w:rPr>
        <w:t xml:space="preserve"> </w:t>
      </w:r>
      <w:r w:rsidR="00470D11">
        <w:rPr>
          <w:rFonts w:ascii="Times New Roman" w:hAnsi="Times New Roman"/>
          <w:sz w:val="28"/>
          <w:szCs w:val="28"/>
        </w:rPr>
        <w:t xml:space="preserve">Lãnh đạo các đơn vị định hướng công tác tuyên truyền, nội dung tuyên truyền phải thiết thực gắn với các hoạt động chào mừng Đảng, mừng Xuân; </w:t>
      </w:r>
      <w:r w:rsidR="003B571C">
        <w:rPr>
          <w:rFonts w:ascii="Times New Roman" w:hAnsi="Times New Roman"/>
          <w:sz w:val="28"/>
          <w:szCs w:val="28"/>
        </w:rPr>
        <w:t xml:space="preserve">xây dựng các chương trình, chuyên mục mừng Xuân, mừng Đảng phong phú, sinh động; tổ chức các đoàn nghệ thuật phục vụ cho vùng ngoại thành, khu công </w:t>
      </w:r>
      <w:r w:rsidR="003B571C">
        <w:rPr>
          <w:rFonts w:ascii="Times New Roman" w:hAnsi="Times New Roman"/>
          <w:sz w:val="28"/>
          <w:szCs w:val="28"/>
        </w:rPr>
        <w:lastRenderedPageBreak/>
        <w:t xml:space="preserve">nghiệp, ký túc xá sinh viên, các vùng căn cứ kháng chiến, các địa phường kết nghĩa </w:t>
      </w:r>
      <w:r w:rsidR="00470D11">
        <w:rPr>
          <w:rFonts w:ascii="Times New Roman" w:hAnsi="Times New Roman"/>
          <w:sz w:val="28"/>
          <w:szCs w:val="28"/>
        </w:rPr>
        <w:t>với chủ trương thực hành t</w:t>
      </w:r>
      <w:r w:rsidR="003B571C">
        <w:rPr>
          <w:rFonts w:ascii="Times New Roman" w:hAnsi="Times New Roman"/>
          <w:sz w:val="28"/>
          <w:szCs w:val="28"/>
        </w:rPr>
        <w:t>iết kiệm, phòng, chống lãnh phí.</w:t>
      </w:r>
    </w:p>
    <w:p w:rsidR="003B571C" w:rsidRDefault="003B571C" w:rsidP="00470D11">
      <w:pPr>
        <w:ind w:firstLine="650"/>
        <w:jc w:val="both"/>
        <w:rPr>
          <w:rFonts w:ascii="Times New Roman" w:hAnsi="Times New Roman"/>
          <w:sz w:val="28"/>
          <w:szCs w:val="28"/>
        </w:rPr>
      </w:pPr>
    </w:p>
    <w:p w:rsidR="00470D11" w:rsidRDefault="00A84AD2" w:rsidP="00470D11">
      <w:pPr>
        <w:ind w:firstLine="650"/>
        <w:jc w:val="both"/>
        <w:rPr>
          <w:rFonts w:ascii="Times New Roman" w:hAnsi="Times New Roman"/>
          <w:sz w:val="28"/>
          <w:szCs w:val="28"/>
        </w:rPr>
      </w:pPr>
      <w:r>
        <w:rPr>
          <w:rFonts w:ascii="Times New Roman" w:hAnsi="Times New Roman"/>
          <w:b/>
          <w:sz w:val="28"/>
          <w:szCs w:val="28"/>
        </w:rPr>
        <w:t>4</w:t>
      </w:r>
      <w:r w:rsidR="003B571C" w:rsidRPr="003B571C">
        <w:rPr>
          <w:rFonts w:ascii="Times New Roman" w:hAnsi="Times New Roman"/>
          <w:b/>
          <w:sz w:val="28"/>
          <w:szCs w:val="28"/>
        </w:rPr>
        <w:t xml:space="preserve">. </w:t>
      </w:r>
      <w:r w:rsidR="003B571C">
        <w:rPr>
          <w:rFonts w:ascii="Times New Roman" w:hAnsi="Times New Roman"/>
          <w:sz w:val="28"/>
          <w:szCs w:val="28"/>
        </w:rPr>
        <w:t>T</w:t>
      </w:r>
      <w:r w:rsidR="00470D11">
        <w:rPr>
          <w:rFonts w:ascii="Times New Roman" w:hAnsi="Times New Roman"/>
          <w:sz w:val="28"/>
          <w:szCs w:val="28"/>
        </w:rPr>
        <w:t>ổ chức triển khai thực hiện các phương án đảm bảo an toàn mạng lưới và an ninh thông tin, đáp ứng tối đa các nhu cầu thông tin liên lạc (điện thoại, internet…)</w:t>
      </w:r>
      <w:r w:rsidR="00C17125">
        <w:rPr>
          <w:rFonts w:ascii="Times New Roman" w:hAnsi="Times New Roman"/>
          <w:sz w:val="28"/>
          <w:szCs w:val="28"/>
        </w:rPr>
        <w:t xml:space="preserve"> và phòng, chống cháy nổ</w:t>
      </w:r>
      <w:r w:rsidR="00470D11">
        <w:rPr>
          <w:rFonts w:ascii="Times New Roman" w:hAnsi="Times New Roman"/>
          <w:sz w:val="28"/>
          <w:szCs w:val="28"/>
        </w:rPr>
        <w:t xml:space="preserve"> trong dịp Tết.</w:t>
      </w:r>
    </w:p>
    <w:p w:rsidR="00470D11" w:rsidRDefault="00470D11" w:rsidP="00470D11">
      <w:pPr>
        <w:ind w:firstLine="650"/>
        <w:jc w:val="both"/>
        <w:rPr>
          <w:rFonts w:ascii="Times New Roman" w:hAnsi="Times New Roman"/>
          <w:sz w:val="28"/>
          <w:szCs w:val="28"/>
        </w:rPr>
      </w:pPr>
    </w:p>
    <w:p w:rsidR="00470D11" w:rsidRDefault="00A84AD2" w:rsidP="00470D11">
      <w:pPr>
        <w:ind w:firstLine="650"/>
        <w:jc w:val="both"/>
        <w:rPr>
          <w:rFonts w:ascii="Times New Roman" w:hAnsi="Times New Roman"/>
          <w:sz w:val="28"/>
          <w:szCs w:val="28"/>
        </w:rPr>
      </w:pPr>
      <w:r>
        <w:rPr>
          <w:rFonts w:ascii="Times New Roman" w:hAnsi="Times New Roman"/>
          <w:b/>
          <w:sz w:val="28"/>
          <w:szCs w:val="28"/>
        </w:rPr>
        <w:t>5</w:t>
      </w:r>
      <w:r w:rsidR="00470D11" w:rsidRPr="00DF0AA8">
        <w:rPr>
          <w:rFonts w:ascii="Times New Roman" w:hAnsi="Times New Roman"/>
          <w:b/>
          <w:sz w:val="28"/>
          <w:szCs w:val="28"/>
        </w:rPr>
        <w:t>.</w:t>
      </w:r>
      <w:r w:rsidR="00470D11">
        <w:rPr>
          <w:rFonts w:ascii="Times New Roman" w:hAnsi="Times New Roman"/>
          <w:sz w:val="28"/>
          <w:szCs w:val="28"/>
        </w:rPr>
        <w:t xml:space="preserve"> Tổ chức tổng vệ sinh, dọn dẹp cơ quan, đơn vị sạch đẹp; tổ chức chăm sóc các nghĩa trang liệt sỹ, các nhà bia, các đền tưởng niệm, các đài liệt sỹ… để người dân đến thăm viếng trong dịp Tết.</w:t>
      </w:r>
    </w:p>
    <w:p w:rsidR="00470D11" w:rsidRDefault="00470D11" w:rsidP="00470D11">
      <w:pPr>
        <w:ind w:firstLine="650"/>
        <w:jc w:val="both"/>
        <w:rPr>
          <w:rFonts w:ascii="Times New Roman" w:hAnsi="Times New Roman"/>
          <w:sz w:val="28"/>
          <w:szCs w:val="28"/>
        </w:rPr>
      </w:pPr>
    </w:p>
    <w:p w:rsidR="00470D11" w:rsidRDefault="00A84AD2" w:rsidP="00470D11">
      <w:pPr>
        <w:ind w:firstLine="650"/>
        <w:jc w:val="both"/>
        <w:rPr>
          <w:rFonts w:ascii="Times New Roman" w:hAnsi="Times New Roman"/>
          <w:sz w:val="28"/>
          <w:szCs w:val="28"/>
        </w:rPr>
      </w:pPr>
      <w:r>
        <w:rPr>
          <w:rFonts w:ascii="Times New Roman" w:hAnsi="Times New Roman"/>
          <w:b/>
          <w:sz w:val="28"/>
          <w:szCs w:val="28"/>
        </w:rPr>
        <w:t>6</w:t>
      </w:r>
      <w:r w:rsidR="00470D11" w:rsidRPr="00DF0AA8">
        <w:rPr>
          <w:rFonts w:ascii="Times New Roman" w:hAnsi="Times New Roman"/>
          <w:b/>
          <w:sz w:val="28"/>
          <w:szCs w:val="28"/>
        </w:rPr>
        <w:t>.</w:t>
      </w:r>
      <w:r w:rsidR="003B571C">
        <w:rPr>
          <w:rFonts w:ascii="Times New Roman" w:hAnsi="Times New Roman"/>
          <w:sz w:val="28"/>
          <w:szCs w:val="28"/>
        </w:rPr>
        <w:t xml:space="preserve"> Tổ chức tổng kết năm 2015 và triển khai nhiệm vụ năm 2016</w:t>
      </w:r>
      <w:r w:rsidR="00470D11">
        <w:rPr>
          <w:rFonts w:ascii="Times New Roman" w:hAnsi="Times New Roman"/>
          <w:sz w:val="28"/>
          <w:szCs w:val="28"/>
        </w:rPr>
        <w:t xml:space="preserve"> trên tinh thần tiết kiệm, không tổ chức liên hoan, phô trương hình thức. Không tổ chức các đoàn đến chúc Tết, tặng hoa cho lãnh đạo các cấp. Không được sử dụng xe công để phục vụ các hoạt động cá nhân.</w:t>
      </w:r>
    </w:p>
    <w:p w:rsidR="00470D11" w:rsidRDefault="00470D11" w:rsidP="00470D11">
      <w:pPr>
        <w:ind w:firstLine="650"/>
        <w:jc w:val="both"/>
        <w:rPr>
          <w:rFonts w:ascii="Times New Roman" w:hAnsi="Times New Roman"/>
          <w:sz w:val="28"/>
          <w:szCs w:val="28"/>
        </w:rPr>
      </w:pPr>
    </w:p>
    <w:p w:rsidR="00470D11" w:rsidRDefault="00A84AD2" w:rsidP="00470D11">
      <w:pPr>
        <w:ind w:firstLine="650"/>
        <w:jc w:val="both"/>
        <w:rPr>
          <w:rFonts w:ascii="Times New Roman" w:hAnsi="Times New Roman"/>
          <w:sz w:val="28"/>
          <w:szCs w:val="28"/>
        </w:rPr>
      </w:pPr>
      <w:r>
        <w:rPr>
          <w:rFonts w:ascii="Times New Roman" w:hAnsi="Times New Roman"/>
          <w:b/>
          <w:sz w:val="28"/>
          <w:szCs w:val="28"/>
        </w:rPr>
        <w:t>7</w:t>
      </w:r>
      <w:r w:rsidR="00470D11" w:rsidRPr="00DF0AA8">
        <w:rPr>
          <w:rFonts w:ascii="Times New Roman" w:hAnsi="Times New Roman"/>
          <w:b/>
          <w:sz w:val="28"/>
          <w:szCs w:val="28"/>
        </w:rPr>
        <w:t>.</w:t>
      </w:r>
      <w:r w:rsidR="00470D11">
        <w:rPr>
          <w:rFonts w:ascii="Times New Roman" w:hAnsi="Times New Roman"/>
          <w:sz w:val="28"/>
          <w:szCs w:val="28"/>
        </w:rPr>
        <w:t xml:space="preserve"> Phân công cán bộ lãnh đạo trực trong các ngày nghỉ Tết và thông tin báo cáo kịp thời các hoạt động chăm lo Tết, những diễn biến phức tạp tại địa phương, đơn vị, địa bàn công tác (</w:t>
      </w:r>
      <w:r w:rsidR="00470D11" w:rsidRPr="00DF0AA8">
        <w:rPr>
          <w:rFonts w:ascii="Times New Roman" w:hAnsi="Times New Roman"/>
          <w:i/>
          <w:sz w:val="28"/>
          <w:szCs w:val="28"/>
        </w:rPr>
        <w:t>nếu có xảy ra</w:t>
      </w:r>
      <w:r w:rsidR="00470D11">
        <w:rPr>
          <w:rFonts w:ascii="Times New Roman" w:hAnsi="Times New Roman"/>
          <w:sz w:val="28"/>
          <w:szCs w:val="28"/>
        </w:rPr>
        <w:t>) về Ban Thường vụ Thành Đoàn thông qua Văn phòng Thành Đoàn.</w:t>
      </w:r>
    </w:p>
    <w:p w:rsidR="00470D11" w:rsidRDefault="00470D11" w:rsidP="00470D11">
      <w:pPr>
        <w:ind w:firstLine="650"/>
        <w:jc w:val="both"/>
        <w:rPr>
          <w:rFonts w:ascii="Times New Roman" w:hAnsi="Times New Roman"/>
          <w:sz w:val="28"/>
          <w:szCs w:val="28"/>
        </w:rPr>
      </w:pPr>
    </w:p>
    <w:p w:rsidR="00470D11" w:rsidRPr="00E1702A" w:rsidRDefault="00470D11" w:rsidP="00470D11">
      <w:pPr>
        <w:ind w:firstLine="650"/>
        <w:jc w:val="both"/>
        <w:rPr>
          <w:rFonts w:ascii="Times New Roman" w:hAnsi="Times New Roman"/>
          <w:sz w:val="28"/>
          <w:szCs w:val="28"/>
        </w:rPr>
      </w:pPr>
      <w:r w:rsidRPr="00E1702A">
        <w:rPr>
          <w:rFonts w:ascii="Times New Roman" w:hAnsi="Times New Roman"/>
          <w:sz w:val="28"/>
          <w:szCs w:val="28"/>
        </w:rPr>
        <w:t xml:space="preserve">Nhằm </w:t>
      </w:r>
      <w:r>
        <w:rPr>
          <w:rFonts w:ascii="Times New Roman" w:hAnsi="Times New Roman"/>
          <w:sz w:val="28"/>
          <w:szCs w:val="28"/>
        </w:rPr>
        <w:t xml:space="preserve">chuẩn bị và tổ chức đón Tết </w:t>
      </w:r>
      <w:r w:rsidR="00280CA1">
        <w:rPr>
          <w:rFonts w:ascii="Times New Roman" w:hAnsi="Times New Roman"/>
          <w:sz w:val="28"/>
          <w:szCs w:val="28"/>
        </w:rPr>
        <w:t>Bính Thân năm 2016</w:t>
      </w:r>
      <w:r>
        <w:rPr>
          <w:rFonts w:ascii="Times New Roman" w:hAnsi="Times New Roman"/>
          <w:sz w:val="28"/>
          <w:szCs w:val="28"/>
        </w:rPr>
        <w:t xml:space="preserve"> </w:t>
      </w:r>
      <w:r w:rsidR="00280CA1">
        <w:rPr>
          <w:rFonts w:ascii="Times New Roman" w:hAnsi="Times New Roman"/>
          <w:sz w:val="28"/>
          <w:szCs w:val="28"/>
        </w:rPr>
        <w:t>với mục tiêu “Tết đến với mọi người, mọi nhà”, trên tinh thần “Đoàn kết, an toàn, vui tươi và tiết kiệm”</w:t>
      </w:r>
      <w:r w:rsidRPr="00E1702A">
        <w:rPr>
          <w:rFonts w:ascii="Times New Roman" w:hAnsi="Times New Roman"/>
          <w:sz w:val="28"/>
          <w:szCs w:val="28"/>
        </w:rPr>
        <w:t xml:space="preserve">, </w:t>
      </w:r>
      <w:r>
        <w:rPr>
          <w:rFonts w:ascii="Times New Roman" w:hAnsi="Times New Roman"/>
          <w:sz w:val="28"/>
          <w:szCs w:val="28"/>
        </w:rPr>
        <w:t xml:space="preserve">Ban Thường vụ </w:t>
      </w:r>
      <w:r w:rsidRPr="00E1702A">
        <w:rPr>
          <w:rFonts w:ascii="Times New Roman" w:hAnsi="Times New Roman"/>
          <w:sz w:val="28"/>
          <w:szCs w:val="28"/>
          <w:lang w:val="vi-VN"/>
        </w:rPr>
        <w:t xml:space="preserve">Thành Đoàn </w:t>
      </w:r>
      <w:r w:rsidRPr="00E1702A">
        <w:rPr>
          <w:rFonts w:ascii="Times New Roman" w:hAnsi="Times New Roman"/>
          <w:sz w:val="28"/>
          <w:szCs w:val="28"/>
        </w:rPr>
        <w:t>đề nghị</w:t>
      </w:r>
      <w:r>
        <w:rPr>
          <w:rFonts w:ascii="Times New Roman" w:hAnsi="Times New Roman"/>
          <w:sz w:val="28"/>
          <w:szCs w:val="28"/>
        </w:rPr>
        <w:t xml:space="preserve"> Ban Thường vụ các cơ sở Đoàn trực thuộc và lãnh đạo</w:t>
      </w:r>
      <w:r w:rsidRPr="00E1702A">
        <w:rPr>
          <w:rFonts w:ascii="Times New Roman" w:hAnsi="Times New Roman"/>
          <w:sz w:val="28"/>
          <w:szCs w:val="28"/>
        </w:rPr>
        <w:t xml:space="preserve"> các đơn vị Sự nghiệp</w:t>
      </w:r>
      <w:r w:rsidR="00280CA1">
        <w:rPr>
          <w:rFonts w:ascii="Times New Roman" w:hAnsi="Times New Roman"/>
          <w:sz w:val="28"/>
          <w:szCs w:val="28"/>
        </w:rPr>
        <w:t>, Doanh nghiệp</w:t>
      </w:r>
      <w:r w:rsidRPr="00E1702A">
        <w:rPr>
          <w:rFonts w:ascii="Times New Roman" w:hAnsi="Times New Roman"/>
          <w:sz w:val="28"/>
          <w:szCs w:val="28"/>
        </w:rPr>
        <w:t xml:space="preserve"> trực thuộc Thành Đoàn thực hiện tốt nội dung </w:t>
      </w:r>
      <w:r>
        <w:rPr>
          <w:rFonts w:ascii="Times New Roman" w:hAnsi="Times New Roman"/>
          <w:sz w:val="28"/>
          <w:szCs w:val="28"/>
        </w:rPr>
        <w:t>công văn</w:t>
      </w:r>
      <w:r w:rsidRPr="00E1702A">
        <w:rPr>
          <w:rFonts w:ascii="Times New Roman" w:hAnsi="Times New Roman"/>
          <w:sz w:val="28"/>
          <w:szCs w:val="28"/>
        </w:rPr>
        <w:t>.</w:t>
      </w:r>
    </w:p>
    <w:p w:rsidR="00470D11" w:rsidRPr="00E1702A" w:rsidRDefault="00470D11" w:rsidP="00470D11">
      <w:pPr>
        <w:jc w:val="both"/>
        <w:rPr>
          <w:rFonts w:ascii="Times New Roman" w:hAnsi="Times New Roman"/>
          <w:sz w:val="28"/>
          <w:szCs w:val="28"/>
        </w:rPr>
      </w:pPr>
    </w:p>
    <w:p w:rsidR="00470D11" w:rsidRPr="00E1702A" w:rsidRDefault="00470D11" w:rsidP="00470D11">
      <w:pPr>
        <w:jc w:val="both"/>
        <w:rPr>
          <w:rFonts w:ascii="Times New Roman" w:hAnsi="Times New Roman"/>
          <w:sz w:val="28"/>
          <w:szCs w:val="28"/>
        </w:rPr>
      </w:pPr>
    </w:p>
    <w:p w:rsidR="00470D11" w:rsidRPr="00E1702A" w:rsidRDefault="00470D11" w:rsidP="00470D11">
      <w:pPr>
        <w:tabs>
          <w:tab w:val="center" w:pos="6120"/>
        </w:tabs>
        <w:jc w:val="both"/>
        <w:rPr>
          <w:rFonts w:ascii="Times New Roman" w:hAnsi="Times New Roman"/>
          <w:b/>
          <w:bCs/>
          <w:sz w:val="28"/>
          <w:szCs w:val="28"/>
        </w:rPr>
      </w:pPr>
      <w:r w:rsidRPr="00E1702A">
        <w:rPr>
          <w:rFonts w:ascii="Times New Roman" w:hAnsi="Times New Roman"/>
          <w:b/>
          <w:bCs/>
          <w:sz w:val="28"/>
          <w:szCs w:val="28"/>
        </w:rPr>
        <w:tab/>
        <w:t xml:space="preserve">TL. </w:t>
      </w:r>
      <w:r>
        <w:rPr>
          <w:rFonts w:ascii="Times New Roman" w:hAnsi="Times New Roman"/>
          <w:b/>
          <w:bCs/>
          <w:sz w:val="28"/>
          <w:szCs w:val="28"/>
        </w:rPr>
        <w:t>BAN THƯỜNG VỤ</w:t>
      </w:r>
      <w:r w:rsidRPr="00E1702A">
        <w:rPr>
          <w:rFonts w:ascii="Times New Roman" w:hAnsi="Times New Roman"/>
          <w:b/>
          <w:bCs/>
          <w:sz w:val="28"/>
          <w:szCs w:val="28"/>
        </w:rPr>
        <w:t xml:space="preserve"> THÀNH ĐOÀN </w:t>
      </w:r>
    </w:p>
    <w:p w:rsidR="00470D11" w:rsidRPr="00E1702A" w:rsidRDefault="00470D11" w:rsidP="00470D11">
      <w:pPr>
        <w:tabs>
          <w:tab w:val="center" w:pos="6120"/>
        </w:tabs>
        <w:jc w:val="both"/>
        <w:rPr>
          <w:rFonts w:ascii="Times New Roman" w:hAnsi="Times New Roman"/>
          <w:bCs/>
          <w:sz w:val="28"/>
          <w:szCs w:val="28"/>
        </w:rPr>
      </w:pPr>
      <w:r w:rsidRPr="00E1702A">
        <w:rPr>
          <w:rFonts w:ascii="Times New Roman" w:hAnsi="Times New Roman"/>
          <w:bCs/>
          <w:sz w:val="28"/>
          <w:szCs w:val="28"/>
        </w:rPr>
        <w:tab/>
        <w:t>CHÁNH VĂN PHÒNG</w:t>
      </w:r>
    </w:p>
    <w:p w:rsidR="00470D11" w:rsidRPr="00E1702A" w:rsidRDefault="00D54CA5" w:rsidP="00470D11">
      <w:pPr>
        <w:tabs>
          <w:tab w:val="center" w:pos="6120"/>
        </w:tabs>
        <w:jc w:val="both"/>
        <w:rPr>
          <w:rFonts w:ascii="Times New Roman" w:hAnsi="Times New Roman"/>
          <w:bCs/>
          <w:sz w:val="28"/>
          <w:szCs w:val="28"/>
        </w:rPr>
      </w:pPr>
      <w:r>
        <w:rPr>
          <w:noProof/>
          <w:sz w:val="28"/>
          <w:szCs w:val="28"/>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57150</wp:posOffset>
                </wp:positionV>
                <wp:extent cx="2628900" cy="10287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D11" w:rsidRPr="00BD7DE9" w:rsidRDefault="00470D11" w:rsidP="00470D11">
                            <w:pPr>
                              <w:pStyle w:val="Heading4"/>
                              <w:rPr>
                                <w:rFonts w:ascii="Times New Roman" w:hAnsi="Times New Roman"/>
                                <w:iCs/>
                                <w:szCs w:val="26"/>
                              </w:rPr>
                            </w:pPr>
                            <w:r w:rsidRPr="00BD7DE9">
                              <w:rPr>
                                <w:rFonts w:ascii="Times New Roman" w:hAnsi="Times New Roman"/>
                                <w:iCs/>
                                <w:sz w:val="22"/>
                                <w:szCs w:val="26"/>
                              </w:rPr>
                              <w:t>Nơi nhận:</w:t>
                            </w:r>
                            <w:r>
                              <w:rPr>
                                <w:rFonts w:ascii="Times New Roman" w:hAnsi="Times New Roman"/>
                                <w:b w:val="0"/>
                                <w:bCs/>
                                <w:sz w:val="22"/>
                                <w:szCs w:val="26"/>
                              </w:rPr>
                              <w:t xml:space="preserve"> </w:t>
                            </w:r>
                            <w:r>
                              <w:rPr>
                                <w:rFonts w:ascii="Times New Roman" w:hAnsi="Times New Roman"/>
                                <w:b w:val="0"/>
                                <w:bCs/>
                                <w:sz w:val="22"/>
                                <w:szCs w:val="26"/>
                              </w:rPr>
                              <w:tab/>
                            </w:r>
                            <w:r>
                              <w:rPr>
                                <w:rFonts w:ascii="Times New Roman" w:hAnsi="Times New Roman"/>
                                <w:b w:val="0"/>
                                <w:bCs/>
                                <w:sz w:val="22"/>
                                <w:szCs w:val="26"/>
                              </w:rPr>
                              <w:tab/>
                            </w:r>
                            <w:r>
                              <w:rPr>
                                <w:rFonts w:ascii="Times New Roman" w:hAnsi="Times New Roman"/>
                                <w:b w:val="0"/>
                                <w:bCs/>
                                <w:sz w:val="22"/>
                                <w:szCs w:val="26"/>
                              </w:rPr>
                              <w:tab/>
                            </w:r>
                            <w:r w:rsidRPr="00BD7DE9">
                              <w:rPr>
                                <w:rFonts w:ascii="Times New Roman" w:hAnsi="Times New Roman"/>
                                <w:b w:val="0"/>
                                <w:bCs/>
                                <w:sz w:val="22"/>
                                <w:szCs w:val="26"/>
                              </w:rPr>
                              <w:tab/>
                              <w:t xml:space="preserve"> </w:t>
                            </w:r>
                          </w:p>
                          <w:p w:rsidR="00470D11" w:rsidRPr="00BD7DE9" w:rsidRDefault="00470D11" w:rsidP="00470D11">
                            <w:pPr>
                              <w:rPr>
                                <w:rFonts w:ascii="Times New Roman" w:hAnsi="Times New Roman"/>
                                <w:iCs/>
                                <w:sz w:val="22"/>
                              </w:rPr>
                            </w:pPr>
                            <w:r w:rsidRPr="00BD7DE9">
                              <w:rPr>
                                <w:rFonts w:ascii="Times New Roman" w:hAnsi="Times New Roman"/>
                                <w:iCs/>
                                <w:sz w:val="22"/>
                              </w:rPr>
                              <w:t>- Như trên;</w:t>
                            </w:r>
                          </w:p>
                          <w:p w:rsidR="00470D11" w:rsidRPr="00A1442A" w:rsidRDefault="00470D11" w:rsidP="00470D11">
                            <w:pPr>
                              <w:rPr>
                                <w:rFonts w:ascii="Times New Roman" w:hAnsi="Times New Roman"/>
                                <w:bCs/>
                                <w:sz w:val="22"/>
                              </w:rPr>
                            </w:pPr>
                            <w:r w:rsidRPr="00BD7DE9">
                              <w:rPr>
                                <w:rFonts w:ascii="Times New Roman" w:hAnsi="Times New Roman"/>
                                <w:iCs/>
                                <w:sz w:val="22"/>
                              </w:rPr>
                              <w:t xml:space="preserve">- </w:t>
                            </w:r>
                            <w:r>
                              <w:rPr>
                                <w:rFonts w:ascii="Times New Roman" w:hAnsi="Times New Roman"/>
                                <w:iCs/>
                                <w:sz w:val="22"/>
                              </w:rPr>
                              <w:t>Thường trực Thành Đoàn</w:t>
                            </w:r>
                            <w:r w:rsidRPr="00BD7DE9">
                              <w:rPr>
                                <w:rFonts w:ascii="Times New Roman" w:hAnsi="Times New Roman"/>
                                <w:iCs/>
                                <w:sz w:val="22"/>
                              </w:rPr>
                              <w:t>;</w:t>
                            </w:r>
                            <w:r w:rsidRPr="00BD7DE9">
                              <w:rPr>
                                <w:rFonts w:ascii="Times New Roman" w:hAnsi="Times New Roman"/>
                                <w:bCs/>
                                <w:sz w:val="22"/>
                              </w:rPr>
                              <w:tab/>
                            </w:r>
                            <w:r w:rsidRPr="00BD7DE9">
                              <w:rPr>
                                <w:rFonts w:ascii="Times New Roman" w:hAnsi="Times New Roman"/>
                                <w:bCs/>
                                <w:sz w:val="22"/>
                              </w:rPr>
                              <w:tab/>
                              <w:t xml:space="preserve">        </w:t>
                            </w:r>
                          </w:p>
                          <w:p w:rsidR="00470D11" w:rsidRPr="00BD7DE9" w:rsidRDefault="00470D11" w:rsidP="00470D11">
                            <w:pPr>
                              <w:rPr>
                                <w:rFonts w:ascii="Times New Roman" w:hAnsi="Times New Roman"/>
                                <w:iCs/>
                                <w:sz w:val="22"/>
                              </w:rPr>
                            </w:pPr>
                            <w:r w:rsidRPr="00BD7DE9">
                              <w:rPr>
                                <w:rFonts w:ascii="Times New Roman" w:hAnsi="Times New Roman"/>
                                <w:iCs/>
                                <w:sz w:val="22"/>
                              </w:rPr>
                              <w:t xml:space="preserve">- </w:t>
                            </w:r>
                            <w:r>
                              <w:rPr>
                                <w:rFonts w:ascii="Times New Roman" w:hAnsi="Times New Roman"/>
                                <w:iCs/>
                                <w:sz w:val="22"/>
                              </w:rPr>
                              <w:t>VP: tổ TH, TC-QT</w:t>
                            </w:r>
                            <w:r w:rsidRPr="00BD7DE9">
                              <w:rPr>
                                <w:rFonts w:ascii="Times New Roman" w:hAnsi="Times New Roman"/>
                                <w:iCs/>
                                <w:sz w:val="22"/>
                              </w:rPr>
                              <w:t>;</w:t>
                            </w:r>
                          </w:p>
                          <w:p w:rsidR="00470D11" w:rsidRPr="00BD7DE9" w:rsidRDefault="00470D11" w:rsidP="00470D11">
                            <w:pPr>
                              <w:rPr>
                                <w:iCs/>
                                <w:sz w:val="22"/>
                              </w:rPr>
                            </w:pPr>
                            <w:r w:rsidRPr="00BD7DE9">
                              <w:rPr>
                                <w:rFonts w:ascii="Times New Roman" w:hAnsi="Times New Roman"/>
                                <w:iCs/>
                                <w:sz w:val="22"/>
                              </w:rPr>
                              <w:t xml:space="preserve">- </w:t>
                            </w:r>
                            <w:r>
                              <w:rPr>
                                <w:rFonts w:ascii="Times New Roman" w:hAnsi="Times New Roman"/>
                                <w:iCs/>
                                <w:sz w:val="22"/>
                              </w:rPr>
                              <w:t>Lưu: VTLT.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0;margin-top:4.5pt;width:207pt;height: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FswIAALo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" filled="f" stroked="f">
                <v:textbox>
                  <w:txbxContent>
                    <w:p w:rsidR="00470D11" w:rsidRPr="00BD7DE9" w:rsidRDefault="00470D11" w:rsidP="00470D11">
                      <w:pPr>
                        <w:pStyle w:val="Heading4"/>
                        <w:rPr>
                          <w:rFonts w:ascii="Times New Roman" w:hAnsi="Times New Roman"/>
                          <w:iCs/>
                          <w:szCs w:val="26"/>
                        </w:rPr>
                      </w:pPr>
                      <w:r w:rsidRPr="00BD7DE9">
                        <w:rPr>
                          <w:rFonts w:ascii="Times New Roman" w:hAnsi="Times New Roman"/>
                          <w:iCs/>
                          <w:sz w:val="22"/>
                          <w:szCs w:val="26"/>
                        </w:rPr>
                        <w:t>Nơi nhận:</w:t>
                      </w:r>
                      <w:r>
                        <w:rPr>
                          <w:rFonts w:ascii="Times New Roman" w:hAnsi="Times New Roman"/>
                          <w:b w:val="0"/>
                          <w:bCs/>
                          <w:sz w:val="22"/>
                          <w:szCs w:val="26"/>
                        </w:rPr>
                        <w:t xml:space="preserve"> </w:t>
                      </w:r>
                      <w:r>
                        <w:rPr>
                          <w:rFonts w:ascii="Times New Roman" w:hAnsi="Times New Roman"/>
                          <w:b w:val="0"/>
                          <w:bCs/>
                          <w:sz w:val="22"/>
                          <w:szCs w:val="26"/>
                        </w:rPr>
                        <w:tab/>
                      </w:r>
                      <w:r>
                        <w:rPr>
                          <w:rFonts w:ascii="Times New Roman" w:hAnsi="Times New Roman"/>
                          <w:b w:val="0"/>
                          <w:bCs/>
                          <w:sz w:val="22"/>
                          <w:szCs w:val="26"/>
                        </w:rPr>
                        <w:tab/>
                      </w:r>
                      <w:r>
                        <w:rPr>
                          <w:rFonts w:ascii="Times New Roman" w:hAnsi="Times New Roman"/>
                          <w:b w:val="0"/>
                          <w:bCs/>
                          <w:sz w:val="22"/>
                          <w:szCs w:val="26"/>
                        </w:rPr>
                        <w:tab/>
                      </w:r>
                      <w:r w:rsidRPr="00BD7DE9">
                        <w:rPr>
                          <w:rFonts w:ascii="Times New Roman" w:hAnsi="Times New Roman"/>
                          <w:b w:val="0"/>
                          <w:bCs/>
                          <w:sz w:val="22"/>
                          <w:szCs w:val="26"/>
                        </w:rPr>
                        <w:tab/>
                        <w:t xml:space="preserve"> </w:t>
                      </w:r>
                    </w:p>
                    <w:p w:rsidR="00470D11" w:rsidRPr="00BD7DE9" w:rsidRDefault="00470D11" w:rsidP="00470D11">
                      <w:pPr>
                        <w:rPr>
                          <w:rFonts w:ascii="Times New Roman" w:hAnsi="Times New Roman"/>
                          <w:iCs/>
                          <w:sz w:val="22"/>
                        </w:rPr>
                      </w:pPr>
                      <w:r w:rsidRPr="00BD7DE9">
                        <w:rPr>
                          <w:rFonts w:ascii="Times New Roman" w:hAnsi="Times New Roman"/>
                          <w:iCs/>
                          <w:sz w:val="22"/>
                        </w:rPr>
                        <w:t>- Như trên;</w:t>
                      </w:r>
                    </w:p>
                    <w:p w:rsidR="00470D11" w:rsidRPr="00A1442A" w:rsidRDefault="00470D11" w:rsidP="00470D11">
                      <w:pPr>
                        <w:rPr>
                          <w:rFonts w:ascii="Times New Roman" w:hAnsi="Times New Roman"/>
                          <w:bCs/>
                          <w:sz w:val="22"/>
                        </w:rPr>
                      </w:pPr>
                      <w:r w:rsidRPr="00BD7DE9">
                        <w:rPr>
                          <w:rFonts w:ascii="Times New Roman" w:hAnsi="Times New Roman"/>
                          <w:iCs/>
                          <w:sz w:val="22"/>
                        </w:rPr>
                        <w:t xml:space="preserve">- </w:t>
                      </w:r>
                      <w:r>
                        <w:rPr>
                          <w:rFonts w:ascii="Times New Roman" w:hAnsi="Times New Roman"/>
                          <w:iCs/>
                          <w:sz w:val="22"/>
                        </w:rPr>
                        <w:t>Thường trực Thành Đoàn</w:t>
                      </w:r>
                      <w:r w:rsidRPr="00BD7DE9">
                        <w:rPr>
                          <w:rFonts w:ascii="Times New Roman" w:hAnsi="Times New Roman"/>
                          <w:iCs/>
                          <w:sz w:val="22"/>
                        </w:rPr>
                        <w:t>;</w:t>
                      </w:r>
                      <w:r w:rsidRPr="00BD7DE9">
                        <w:rPr>
                          <w:rFonts w:ascii="Times New Roman" w:hAnsi="Times New Roman"/>
                          <w:bCs/>
                          <w:sz w:val="22"/>
                        </w:rPr>
                        <w:tab/>
                      </w:r>
                      <w:r w:rsidRPr="00BD7DE9">
                        <w:rPr>
                          <w:rFonts w:ascii="Times New Roman" w:hAnsi="Times New Roman"/>
                          <w:bCs/>
                          <w:sz w:val="22"/>
                        </w:rPr>
                        <w:tab/>
                        <w:t xml:space="preserve">        </w:t>
                      </w:r>
                    </w:p>
                    <w:p w:rsidR="00470D11" w:rsidRPr="00BD7DE9" w:rsidRDefault="00470D11" w:rsidP="00470D11">
                      <w:pPr>
                        <w:rPr>
                          <w:rFonts w:ascii="Times New Roman" w:hAnsi="Times New Roman"/>
                          <w:iCs/>
                          <w:sz w:val="22"/>
                        </w:rPr>
                      </w:pPr>
                      <w:r w:rsidRPr="00BD7DE9">
                        <w:rPr>
                          <w:rFonts w:ascii="Times New Roman" w:hAnsi="Times New Roman"/>
                          <w:iCs/>
                          <w:sz w:val="22"/>
                        </w:rPr>
                        <w:t xml:space="preserve">- </w:t>
                      </w:r>
                      <w:r>
                        <w:rPr>
                          <w:rFonts w:ascii="Times New Roman" w:hAnsi="Times New Roman"/>
                          <w:iCs/>
                          <w:sz w:val="22"/>
                        </w:rPr>
                        <w:t>VP: tổ TH, TC-QT</w:t>
                      </w:r>
                      <w:r w:rsidRPr="00BD7DE9">
                        <w:rPr>
                          <w:rFonts w:ascii="Times New Roman" w:hAnsi="Times New Roman"/>
                          <w:iCs/>
                          <w:sz w:val="22"/>
                        </w:rPr>
                        <w:t>;</w:t>
                      </w:r>
                    </w:p>
                    <w:p w:rsidR="00470D11" w:rsidRPr="00BD7DE9" w:rsidRDefault="00470D11" w:rsidP="00470D11">
                      <w:pPr>
                        <w:rPr>
                          <w:iCs/>
                          <w:sz w:val="22"/>
                        </w:rPr>
                      </w:pPr>
                      <w:r w:rsidRPr="00BD7DE9">
                        <w:rPr>
                          <w:rFonts w:ascii="Times New Roman" w:hAnsi="Times New Roman"/>
                          <w:iCs/>
                          <w:sz w:val="22"/>
                        </w:rPr>
                        <w:t xml:space="preserve">- </w:t>
                      </w:r>
                      <w:r>
                        <w:rPr>
                          <w:rFonts w:ascii="Times New Roman" w:hAnsi="Times New Roman"/>
                          <w:iCs/>
                          <w:sz w:val="22"/>
                        </w:rPr>
                        <w:t>Lưu: VTLT.</w:t>
                      </w:r>
                    </w:p>
                  </w:txbxContent>
                </v:textbox>
              </v:shape>
            </w:pict>
          </mc:Fallback>
        </mc:AlternateContent>
      </w:r>
      <w:r w:rsidR="00470D11" w:rsidRPr="00E1702A">
        <w:rPr>
          <w:rFonts w:ascii="Times New Roman" w:hAnsi="Times New Roman"/>
          <w:b/>
          <w:bCs/>
          <w:sz w:val="28"/>
          <w:szCs w:val="28"/>
        </w:rPr>
        <w:tab/>
      </w:r>
    </w:p>
    <w:p w:rsidR="00470D11" w:rsidRPr="00C730A6" w:rsidRDefault="00470D11" w:rsidP="00470D11">
      <w:pPr>
        <w:tabs>
          <w:tab w:val="center" w:pos="6120"/>
        </w:tabs>
        <w:jc w:val="both"/>
        <w:rPr>
          <w:rFonts w:ascii="Times New Roman" w:hAnsi="Times New Roman"/>
          <w:bCs/>
          <w:i/>
          <w:sz w:val="28"/>
          <w:szCs w:val="28"/>
        </w:rPr>
      </w:pPr>
      <w:r w:rsidRPr="00E1702A">
        <w:rPr>
          <w:rFonts w:ascii="Times New Roman" w:hAnsi="Times New Roman"/>
          <w:bCs/>
          <w:sz w:val="28"/>
          <w:szCs w:val="28"/>
        </w:rPr>
        <w:tab/>
      </w:r>
      <w:r w:rsidR="00C730A6" w:rsidRPr="00C730A6">
        <w:rPr>
          <w:rFonts w:ascii="Times New Roman" w:hAnsi="Times New Roman"/>
          <w:bCs/>
          <w:i/>
          <w:sz w:val="28"/>
          <w:szCs w:val="28"/>
        </w:rPr>
        <w:t>(Đã ký)</w:t>
      </w:r>
    </w:p>
    <w:p w:rsidR="00470D11" w:rsidRPr="00E1702A" w:rsidRDefault="00470D11" w:rsidP="00470D11">
      <w:pPr>
        <w:tabs>
          <w:tab w:val="center" w:pos="6120"/>
        </w:tabs>
        <w:jc w:val="both"/>
        <w:rPr>
          <w:rFonts w:ascii="Times New Roman" w:hAnsi="Times New Roman"/>
          <w:bCs/>
          <w:sz w:val="28"/>
          <w:szCs w:val="28"/>
        </w:rPr>
      </w:pPr>
      <w:r w:rsidRPr="00E1702A">
        <w:rPr>
          <w:rFonts w:ascii="Times New Roman" w:hAnsi="Times New Roman"/>
          <w:bCs/>
          <w:sz w:val="28"/>
          <w:szCs w:val="28"/>
        </w:rPr>
        <w:tab/>
        <w:t xml:space="preserve"> </w:t>
      </w:r>
    </w:p>
    <w:p w:rsidR="00470D11" w:rsidRPr="00E1702A" w:rsidRDefault="00470D11" w:rsidP="00470D11">
      <w:pPr>
        <w:tabs>
          <w:tab w:val="center" w:pos="6120"/>
        </w:tabs>
        <w:jc w:val="both"/>
        <w:rPr>
          <w:rFonts w:ascii="Times New Roman" w:hAnsi="Times New Roman"/>
          <w:b/>
          <w:bCs/>
          <w:sz w:val="28"/>
          <w:szCs w:val="28"/>
        </w:rPr>
      </w:pPr>
    </w:p>
    <w:p w:rsidR="00A25976" w:rsidRDefault="00470D11" w:rsidP="00736619">
      <w:pPr>
        <w:tabs>
          <w:tab w:val="center" w:pos="6120"/>
        </w:tabs>
        <w:jc w:val="both"/>
        <w:rPr>
          <w:rFonts w:ascii="Times New Roman" w:hAnsi="Times New Roman"/>
          <w:b/>
          <w:bCs/>
          <w:sz w:val="28"/>
          <w:szCs w:val="28"/>
        </w:rPr>
        <w:sectPr w:rsidR="00A25976" w:rsidSect="00316EF0">
          <w:headerReference w:type="default" r:id="rId8"/>
          <w:pgSz w:w="11907" w:h="16840" w:code="9"/>
          <w:pgMar w:top="351" w:right="1134" w:bottom="1134" w:left="1701" w:header="720" w:footer="720" w:gutter="0"/>
          <w:cols w:space="720"/>
          <w:docGrid w:linePitch="360"/>
        </w:sectPr>
      </w:pPr>
      <w:r w:rsidRPr="00E1702A">
        <w:rPr>
          <w:rFonts w:ascii="Times New Roman" w:hAnsi="Times New Roman"/>
          <w:b/>
          <w:bCs/>
          <w:sz w:val="28"/>
          <w:szCs w:val="28"/>
        </w:rPr>
        <w:tab/>
      </w:r>
      <w:r>
        <w:rPr>
          <w:rFonts w:ascii="Times New Roman" w:hAnsi="Times New Roman"/>
          <w:b/>
          <w:bCs/>
          <w:sz w:val="28"/>
          <w:szCs w:val="28"/>
        </w:rPr>
        <w:t>Hồ Thị Đan Thanh</w:t>
      </w:r>
      <w:bookmarkStart w:id="0" w:name="_GoBack"/>
      <w:bookmarkEnd w:id="0"/>
    </w:p>
    <w:p w:rsidR="00427794" w:rsidRPr="00347351" w:rsidRDefault="00427794" w:rsidP="00736619">
      <w:pPr>
        <w:tabs>
          <w:tab w:val="center" w:pos="11280"/>
        </w:tabs>
        <w:rPr>
          <w:rFonts w:ascii="Times New Roman" w:hAnsi="Times New Roman"/>
          <w:sz w:val="28"/>
          <w:szCs w:val="28"/>
        </w:rPr>
      </w:pPr>
    </w:p>
    <w:sectPr w:rsidR="00427794" w:rsidRPr="00347351" w:rsidSect="00470D11">
      <w:pgSz w:w="11907" w:h="16840" w:code="9"/>
      <w:pgMar w:top="641" w:right="567" w:bottom="1134" w:left="99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9E9" w:rsidRDefault="001A49E9" w:rsidP="00316EF0">
      <w:r>
        <w:separator/>
      </w:r>
    </w:p>
  </w:endnote>
  <w:endnote w:type="continuationSeparator" w:id="0">
    <w:p w:rsidR="001A49E9" w:rsidRDefault="001A49E9" w:rsidP="0031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e">
    <w:panose1 w:val="00000000000000000000"/>
    <w:charset w:val="00"/>
    <w:family w:val="auto"/>
    <w:pitch w:val="variable"/>
    <w:sig w:usb0="00000003" w:usb1="00000000" w:usb2="00000000" w:usb3="00000000" w:csb0="00000001" w:csb1="00000000"/>
  </w:font>
  <w:font w:name="VNI-Times">
    <w:altName w:val="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9E9" w:rsidRDefault="001A49E9" w:rsidP="00316EF0">
      <w:r>
        <w:separator/>
      </w:r>
    </w:p>
  </w:footnote>
  <w:footnote w:type="continuationSeparator" w:id="0">
    <w:p w:rsidR="001A49E9" w:rsidRDefault="001A49E9" w:rsidP="00316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EF0" w:rsidRDefault="00316EF0">
    <w:pPr>
      <w:pStyle w:val="Header"/>
      <w:jc w:val="center"/>
    </w:pPr>
    <w:r>
      <w:fldChar w:fldCharType="begin"/>
    </w:r>
    <w:r>
      <w:instrText xml:space="preserve"> PAGE   \* MERGEFORMAT </w:instrText>
    </w:r>
    <w:r>
      <w:fldChar w:fldCharType="separate"/>
    </w:r>
    <w:r w:rsidR="00DA296D">
      <w:rPr>
        <w:noProof/>
      </w:rPr>
      <w:t>2</w:t>
    </w:r>
    <w:r>
      <w:rPr>
        <w:noProof/>
      </w:rPr>
      <w:fldChar w:fldCharType="end"/>
    </w:r>
  </w:p>
  <w:p w:rsidR="00316EF0" w:rsidRDefault="00316E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55C9"/>
    <w:multiLevelType w:val="hybridMultilevel"/>
    <w:tmpl w:val="16981326"/>
    <w:lvl w:ilvl="0" w:tplc="29EA790A">
      <w:start w:val="1"/>
      <w:numFmt w:val="upperRoman"/>
      <w:lvlText w:val="%1."/>
      <w:lvlJc w:val="left"/>
      <w:pPr>
        <w:ind w:left="1440" w:hanging="72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6F3442"/>
    <w:multiLevelType w:val="hybridMultilevel"/>
    <w:tmpl w:val="9C806CE0"/>
    <w:lvl w:ilvl="0" w:tplc="F93AD4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3E442F"/>
    <w:multiLevelType w:val="hybridMultilevel"/>
    <w:tmpl w:val="8DE29FF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21C65CFB"/>
    <w:multiLevelType w:val="hybridMultilevel"/>
    <w:tmpl w:val="A532F46C"/>
    <w:lvl w:ilvl="0" w:tplc="74FC58E0">
      <w:start w:val="1"/>
      <w:numFmt w:val="bullet"/>
      <w:lvlText w:val="-"/>
      <w:lvlJc w:val="left"/>
      <w:pPr>
        <w:tabs>
          <w:tab w:val="num" w:pos="1440"/>
        </w:tabs>
        <w:ind w:left="1440" w:hanging="360"/>
      </w:pPr>
      <w:rPr>
        <w:rFonts w:ascii="Hue" w:hAnsi="Hu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C91864"/>
    <w:multiLevelType w:val="hybridMultilevel"/>
    <w:tmpl w:val="DE2CBE84"/>
    <w:lvl w:ilvl="0" w:tplc="74FC58E0">
      <w:start w:val="1"/>
      <w:numFmt w:val="bullet"/>
      <w:lvlText w:val="-"/>
      <w:lvlJc w:val="left"/>
      <w:pPr>
        <w:tabs>
          <w:tab w:val="num" w:pos="1440"/>
        </w:tabs>
        <w:ind w:left="1440" w:hanging="360"/>
      </w:pPr>
      <w:rPr>
        <w:rFonts w:ascii="Hue" w:hAnsi="Hu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470696"/>
    <w:multiLevelType w:val="hybridMultilevel"/>
    <w:tmpl w:val="8DE29FF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2C6F5B96"/>
    <w:multiLevelType w:val="hybridMultilevel"/>
    <w:tmpl w:val="B4BE86EC"/>
    <w:lvl w:ilvl="0" w:tplc="B85E987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6A635D"/>
    <w:multiLevelType w:val="hybridMultilevel"/>
    <w:tmpl w:val="174AC7C2"/>
    <w:lvl w:ilvl="0" w:tplc="50B0F8C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33000F"/>
    <w:multiLevelType w:val="hybridMultilevel"/>
    <w:tmpl w:val="BBFC5746"/>
    <w:lvl w:ilvl="0" w:tplc="207EF6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DB15A6"/>
    <w:multiLevelType w:val="hybridMultilevel"/>
    <w:tmpl w:val="5CDCF004"/>
    <w:lvl w:ilvl="0" w:tplc="63926F4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C05509F"/>
    <w:multiLevelType w:val="hybridMultilevel"/>
    <w:tmpl w:val="BC9E9EB0"/>
    <w:lvl w:ilvl="0" w:tplc="3EDAB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05A7C0F"/>
    <w:multiLevelType w:val="hybridMultilevel"/>
    <w:tmpl w:val="9686196A"/>
    <w:lvl w:ilvl="0" w:tplc="66F4159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853E02"/>
    <w:multiLevelType w:val="hybridMultilevel"/>
    <w:tmpl w:val="20501CCC"/>
    <w:lvl w:ilvl="0" w:tplc="74FC58E0">
      <w:start w:val="1"/>
      <w:numFmt w:val="bullet"/>
      <w:lvlText w:val="-"/>
      <w:lvlJc w:val="left"/>
      <w:pPr>
        <w:tabs>
          <w:tab w:val="num" w:pos="1440"/>
        </w:tabs>
        <w:ind w:left="1440" w:hanging="360"/>
      </w:pPr>
      <w:rPr>
        <w:rFonts w:ascii="Hue" w:hAnsi="Hu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9476E2D"/>
    <w:multiLevelType w:val="hybridMultilevel"/>
    <w:tmpl w:val="02D610A8"/>
    <w:lvl w:ilvl="0" w:tplc="3FF058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526F5C"/>
    <w:multiLevelType w:val="hybridMultilevel"/>
    <w:tmpl w:val="03B801E4"/>
    <w:lvl w:ilvl="0" w:tplc="D7C062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5B3B43"/>
    <w:multiLevelType w:val="hybridMultilevel"/>
    <w:tmpl w:val="764480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176DB3"/>
    <w:multiLevelType w:val="hybridMultilevel"/>
    <w:tmpl w:val="1382B7F6"/>
    <w:lvl w:ilvl="0" w:tplc="EC6216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096399"/>
    <w:multiLevelType w:val="hybridMultilevel"/>
    <w:tmpl w:val="DBE44AEA"/>
    <w:lvl w:ilvl="0" w:tplc="8D56A53E">
      <w:start w:val="1"/>
      <w:numFmt w:val="decimal"/>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18">
    <w:nsid w:val="69A35167"/>
    <w:multiLevelType w:val="multilevel"/>
    <w:tmpl w:val="20501CCC"/>
    <w:lvl w:ilvl="0">
      <w:start w:val="1"/>
      <w:numFmt w:val="bullet"/>
      <w:lvlText w:val="-"/>
      <w:lvlJc w:val="left"/>
      <w:pPr>
        <w:tabs>
          <w:tab w:val="num" w:pos="1440"/>
        </w:tabs>
        <w:ind w:left="1440" w:hanging="360"/>
      </w:pPr>
      <w:rPr>
        <w:rFonts w:ascii="Hue" w:hAnsi="Hu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5AA5D64"/>
    <w:multiLevelType w:val="hybridMultilevel"/>
    <w:tmpl w:val="FE3E1FB8"/>
    <w:lvl w:ilvl="0" w:tplc="6ABC0B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B91D65"/>
    <w:multiLevelType w:val="hybridMultilevel"/>
    <w:tmpl w:val="C0367BD0"/>
    <w:lvl w:ilvl="0" w:tplc="051073B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6A73E6A"/>
    <w:multiLevelType w:val="hybridMultilevel"/>
    <w:tmpl w:val="BBB6B160"/>
    <w:lvl w:ilvl="0" w:tplc="CFB6F5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C02873"/>
    <w:multiLevelType w:val="hybridMultilevel"/>
    <w:tmpl w:val="34C8579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3"/>
  </w:num>
  <w:num w:numId="4">
    <w:abstractNumId w:val="4"/>
  </w:num>
  <w:num w:numId="5">
    <w:abstractNumId w:val="20"/>
  </w:num>
  <w:num w:numId="6">
    <w:abstractNumId w:val="9"/>
  </w:num>
  <w:num w:numId="7">
    <w:abstractNumId w:val="21"/>
  </w:num>
  <w:num w:numId="8">
    <w:abstractNumId w:val="8"/>
  </w:num>
  <w:num w:numId="9">
    <w:abstractNumId w:val="7"/>
  </w:num>
  <w:num w:numId="10">
    <w:abstractNumId w:val="1"/>
  </w:num>
  <w:num w:numId="11">
    <w:abstractNumId w:val="6"/>
  </w:num>
  <w:num w:numId="12">
    <w:abstractNumId w:val="11"/>
  </w:num>
  <w:num w:numId="13">
    <w:abstractNumId w:val="10"/>
  </w:num>
  <w:num w:numId="14">
    <w:abstractNumId w:val="15"/>
  </w:num>
  <w:num w:numId="15">
    <w:abstractNumId w:val="5"/>
  </w:num>
  <w:num w:numId="16">
    <w:abstractNumId w:val="22"/>
  </w:num>
  <w:num w:numId="17">
    <w:abstractNumId w:val="0"/>
  </w:num>
  <w:num w:numId="18">
    <w:abstractNumId w:val="2"/>
  </w:num>
  <w:num w:numId="19">
    <w:abstractNumId w:val="13"/>
  </w:num>
  <w:num w:numId="20">
    <w:abstractNumId w:val="14"/>
  </w:num>
  <w:num w:numId="21">
    <w:abstractNumId w:val="16"/>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6CC"/>
    <w:rsid w:val="000017F4"/>
    <w:rsid w:val="000236D2"/>
    <w:rsid w:val="000248B7"/>
    <w:rsid w:val="00026471"/>
    <w:rsid w:val="000331CD"/>
    <w:rsid w:val="00037872"/>
    <w:rsid w:val="00040593"/>
    <w:rsid w:val="00044EB8"/>
    <w:rsid w:val="0004607A"/>
    <w:rsid w:val="000469B5"/>
    <w:rsid w:val="00046A9A"/>
    <w:rsid w:val="00063653"/>
    <w:rsid w:val="0007260B"/>
    <w:rsid w:val="000734D7"/>
    <w:rsid w:val="000761B1"/>
    <w:rsid w:val="000855A4"/>
    <w:rsid w:val="0008620B"/>
    <w:rsid w:val="000A7BD1"/>
    <w:rsid w:val="000B15C0"/>
    <w:rsid w:val="000B235B"/>
    <w:rsid w:val="000B248F"/>
    <w:rsid w:val="000C453E"/>
    <w:rsid w:val="000C6F92"/>
    <w:rsid w:val="000D3C1E"/>
    <w:rsid w:val="000D571F"/>
    <w:rsid w:val="000E2796"/>
    <w:rsid w:val="000E3E09"/>
    <w:rsid w:val="000F4131"/>
    <w:rsid w:val="000F53A6"/>
    <w:rsid w:val="001016D3"/>
    <w:rsid w:val="00102BA6"/>
    <w:rsid w:val="0010476D"/>
    <w:rsid w:val="00104E20"/>
    <w:rsid w:val="001065B7"/>
    <w:rsid w:val="00106700"/>
    <w:rsid w:val="001102B9"/>
    <w:rsid w:val="00114D23"/>
    <w:rsid w:val="00132C6E"/>
    <w:rsid w:val="001373C2"/>
    <w:rsid w:val="0014030F"/>
    <w:rsid w:val="0014425B"/>
    <w:rsid w:val="00145401"/>
    <w:rsid w:val="0014664E"/>
    <w:rsid w:val="0014724A"/>
    <w:rsid w:val="001605B5"/>
    <w:rsid w:val="00187C7F"/>
    <w:rsid w:val="00187E9D"/>
    <w:rsid w:val="001A49E9"/>
    <w:rsid w:val="001B0A06"/>
    <w:rsid w:val="001C26B8"/>
    <w:rsid w:val="001C2E70"/>
    <w:rsid w:val="001D2A4E"/>
    <w:rsid w:val="001D3BB7"/>
    <w:rsid w:val="001D5DCF"/>
    <w:rsid w:val="001E15F6"/>
    <w:rsid w:val="001E6987"/>
    <w:rsid w:val="001F0A50"/>
    <w:rsid w:val="001F1E92"/>
    <w:rsid w:val="001F2691"/>
    <w:rsid w:val="001F581F"/>
    <w:rsid w:val="001F6354"/>
    <w:rsid w:val="001F7B98"/>
    <w:rsid w:val="002002CF"/>
    <w:rsid w:val="002006D9"/>
    <w:rsid w:val="00201B8C"/>
    <w:rsid w:val="00203B39"/>
    <w:rsid w:val="00210800"/>
    <w:rsid w:val="00215182"/>
    <w:rsid w:val="002256EB"/>
    <w:rsid w:val="002367C2"/>
    <w:rsid w:val="00244A8A"/>
    <w:rsid w:val="00245447"/>
    <w:rsid w:val="00245B6C"/>
    <w:rsid w:val="00247E69"/>
    <w:rsid w:val="00262516"/>
    <w:rsid w:val="00270068"/>
    <w:rsid w:val="0027051C"/>
    <w:rsid w:val="002726CC"/>
    <w:rsid w:val="00273CBD"/>
    <w:rsid w:val="00274902"/>
    <w:rsid w:val="00274C4A"/>
    <w:rsid w:val="0027646D"/>
    <w:rsid w:val="00280CA1"/>
    <w:rsid w:val="00285245"/>
    <w:rsid w:val="00286145"/>
    <w:rsid w:val="00293FBD"/>
    <w:rsid w:val="002A3DF1"/>
    <w:rsid w:val="002A6048"/>
    <w:rsid w:val="002A78A8"/>
    <w:rsid w:val="002B4390"/>
    <w:rsid w:val="002B6CC2"/>
    <w:rsid w:val="002B6D2F"/>
    <w:rsid w:val="002C24F3"/>
    <w:rsid w:val="002C542F"/>
    <w:rsid w:val="002D0FD6"/>
    <w:rsid w:val="002D2A84"/>
    <w:rsid w:val="002D42B8"/>
    <w:rsid w:val="002D79E0"/>
    <w:rsid w:val="002E4D92"/>
    <w:rsid w:val="002F236C"/>
    <w:rsid w:val="002F7362"/>
    <w:rsid w:val="00304A10"/>
    <w:rsid w:val="00316790"/>
    <w:rsid w:val="00316EF0"/>
    <w:rsid w:val="00320841"/>
    <w:rsid w:val="00327E8B"/>
    <w:rsid w:val="00334A0C"/>
    <w:rsid w:val="00347351"/>
    <w:rsid w:val="0034770A"/>
    <w:rsid w:val="00355FCD"/>
    <w:rsid w:val="003635EF"/>
    <w:rsid w:val="0036779E"/>
    <w:rsid w:val="00384F04"/>
    <w:rsid w:val="00386F06"/>
    <w:rsid w:val="00387AE9"/>
    <w:rsid w:val="00390C29"/>
    <w:rsid w:val="003A5414"/>
    <w:rsid w:val="003B268A"/>
    <w:rsid w:val="003B33B5"/>
    <w:rsid w:val="003B33CA"/>
    <w:rsid w:val="003B571C"/>
    <w:rsid w:val="003B6B23"/>
    <w:rsid w:val="003C01E2"/>
    <w:rsid w:val="003C786A"/>
    <w:rsid w:val="003E5CB8"/>
    <w:rsid w:val="003E6B81"/>
    <w:rsid w:val="003F2078"/>
    <w:rsid w:val="003F2E1A"/>
    <w:rsid w:val="00412254"/>
    <w:rsid w:val="004131D7"/>
    <w:rsid w:val="00427794"/>
    <w:rsid w:val="00431337"/>
    <w:rsid w:val="00433C24"/>
    <w:rsid w:val="00441723"/>
    <w:rsid w:val="00461ADF"/>
    <w:rsid w:val="0046672E"/>
    <w:rsid w:val="00470D11"/>
    <w:rsid w:val="00475C11"/>
    <w:rsid w:val="004970E6"/>
    <w:rsid w:val="004D291A"/>
    <w:rsid w:val="004D347B"/>
    <w:rsid w:val="004E2AC2"/>
    <w:rsid w:val="004E4D24"/>
    <w:rsid w:val="004E591B"/>
    <w:rsid w:val="004F2A9B"/>
    <w:rsid w:val="004F4787"/>
    <w:rsid w:val="004F493B"/>
    <w:rsid w:val="0050175B"/>
    <w:rsid w:val="00502EF4"/>
    <w:rsid w:val="00521A43"/>
    <w:rsid w:val="00527C52"/>
    <w:rsid w:val="00535676"/>
    <w:rsid w:val="00551043"/>
    <w:rsid w:val="00567F4D"/>
    <w:rsid w:val="005947C1"/>
    <w:rsid w:val="005A0931"/>
    <w:rsid w:val="005A2352"/>
    <w:rsid w:val="005A38A5"/>
    <w:rsid w:val="005A4A01"/>
    <w:rsid w:val="005B3F8B"/>
    <w:rsid w:val="005B49E8"/>
    <w:rsid w:val="005C2066"/>
    <w:rsid w:val="005C325B"/>
    <w:rsid w:val="005D5473"/>
    <w:rsid w:val="005D67CC"/>
    <w:rsid w:val="005E1D6D"/>
    <w:rsid w:val="0060046B"/>
    <w:rsid w:val="00601B60"/>
    <w:rsid w:val="006161AA"/>
    <w:rsid w:val="00621FC6"/>
    <w:rsid w:val="00624D38"/>
    <w:rsid w:val="00635AB8"/>
    <w:rsid w:val="0063777F"/>
    <w:rsid w:val="00641AD2"/>
    <w:rsid w:val="006559A1"/>
    <w:rsid w:val="00660224"/>
    <w:rsid w:val="00673721"/>
    <w:rsid w:val="006807A0"/>
    <w:rsid w:val="00684D5F"/>
    <w:rsid w:val="00692AFF"/>
    <w:rsid w:val="006932F4"/>
    <w:rsid w:val="006A13A4"/>
    <w:rsid w:val="006A2621"/>
    <w:rsid w:val="006B0476"/>
    <w:rsid w:val="006B3CE0"/>
    <w:rsid w:val="006C4BC6"/>
    <w:rsid w:val="006C4FB1"/>
    <w:rsid w:val="006D376C"/>
    <w:rsid w:val="006D4D91"/>
    <w:rsid w:val="006D6FD0"/>
    <w:rsid w:val="006E3148"/>
    <w:rsid w:val="006F145C"/>
    <w:rsid w:val="006F435A"/>
    <w:rsid w:val="006F4F63"/>
    <w:rsid w:val="00703E0C"/>
    <w:rsid w:val="007054E8"/>
    <w:rsid w:val="00721FC0"/>
    <w:rsid w:val="0072356A"/>
    <w:rsid w:val="00723C49"/>
    <w:rsid w:val="00725CDB"/>
    <w:rsid w:val="00726D1D"/>
    <w:rsid w:val="00736619"/>
    <w:rsid w:val="0073734A"/>
    <w:rsid w:val="00767DF1"/>
    <w:rsid w:val="00781CFD"/>
    <w:rsid w:val="0078443E"/>
    <w:rsid w:val="007864E6"/>
    <w:rsid w:val="007873DF"/>
    <w:rsid w:val="0079397E"/>
    <w:rsid w:val="007A04E6"/>
    <w:rsid w:val="007A299F"/>
    <w:rsid w:val="007A674F"/>
    <w:rsid w:val="007B3C10"/>
    <w:rsid w:val="007B7377"/>
    <w:rsid w:val="007C1594"/>
    <w:rsid w:val="007C2097"/>
    <w:rsid w:val="007D5AF0"/>
    <w:rsid w:val="007F5464"/>
    <w:rsid w:val="007F6ABD"/>
    <w:rsid w:val="007F6FBA"/>
    <w:rsid w:val="00804DAE"/>
    <w:rsid w:val="0080686E"/>
    <w:rsid w:val="0081206D"/>
    <w:rsid w:val="00812413"/>
    <w:rsid w:val="0082006B"/>
    <w:rsid w:val="00820D37"/>
    <w:rsid w:val="0082451E"/>
    <w:rsid w:val="00825CC3"/>
    <w:rsid w:val="008476D3"/>
    <w:rsid w:val="00856C14"/>
    <w:rsid w:val="008616B5"/>
    <w:rsid w:val="00865841"/>
    <w:rsid w:val="00871A39"/>
    <w:rsid w:val="00872E5C"/>
    <w:rsid w:val="00881B6B"/>
    <w:rsid w:val="00883710"/>
    <w:rsid w:val="00886182"/>
    <w:rsid w:val="008A16CC"/>
    <w:rsid w:val="008A1F94"/>
    <w:rsid w:val="008B32C1"/>
    <w:rsid w:val="008B44BE"/>
    <w:rsid w:val="008B5DBC"/>
    <w:rsid w:val="008C318B"/>
    <w:rsid w:val="008C432E"/>
    <w:rsid w:val="008C4CA9"/>
    <w:rsid w:val="008C69D4"/>
    <w:rsid w:val="008E17FA"/>
    <w:rsid w:val="008E289B"/>
    <w:rsid w:val="008E31DC"/>
    <w:rsid w:val="008F10C7"/>
    <w:rsid w:val="008F166C"/>
    <w:rsid w:val="008F7A55"/>
    <w:rsid w:val="0090231B"/>
    <w:rsid w:val="0090769B"/>
    <w:rsid w:val="00910689"/>
    <w:rsid w:val="00914277"/>
    <w:rsid w:val="009169B6"/>
    <w:rsid w:val="009175A1"/>
    <w:rsid w:val="009178F8"/>
    <w:rsid w:val="00917D4A"/>
    <w:rsid w:val="00927C3D"/>
    <w:rsid w:val="0093407F"/>
    <w:rsid w:val="00936062"/>
    <w:rsid w:val="00942A65"/>
    <w:rsid w:val="00943146"/>
    <w:rsid w:val="00951C95"/>
    <w:rsid w:val="00951DD4"/>
    <w:rsid w:val="009534C8"/>
    <w:rsid w:val="009537BE"/>
    <w:rsid w:val="0095703E"/>
    <w:rsid w:val="0098135F"/>
    <w:rsid w:val="00983A54"/>
    <w:rsid w:val="00992079"/>
    <w:rsid w:val="00996D90"/>
    <w:rsid w:val="009A0068"/>
    <w:rsid w:val="009A609D"/>
    <w:rsid w:val="009B152F"/>
    <w:rsid w:val="009B2EFB"/>
    <w:rsid w:val="009B52BE"/>
    <w:rsid w:val="009B6DB1"/>
    <w:rsid w:val="009C6D7F"/>
    <w:rsid w:val="009C6EF0"/>
    <w:rsid w:val="009F0519"/>
    <w:rsid w:val="009F2940"/>
    <w:rsid w:val="009F2F75"/>
    <w:rsid w:val="009F5C72"/>
    <w:rsid w:val="00A04950"/>
    <w:rsid w:val="00A073D2"/>
    <w:rsid w:val="00A10CA7"/>
    <w:rsid w:val="00A1518B"/>
    <w:rsid w:val="00A213B6"/>
    <w:rsid w:val="00A25976"/>
    <w:rsid w:val="00A26D8D"/>
    <w:rsid w:val="00A474DC"/>
    <w:rsid w:val="00A51005"/>
    <w:rsid w:val="00A52F6E"/>
    <w:rsid w:val="00A610B4"/>
    <w:rsid w:val="00A62D8F"/>
    <w:rsid w:val="00A71A21"/>
    <w:rsid w:val="00A742FD"/>
    <w:rsid w:val="00A751EF"/>
    <w:rsid w:val="00A7733E"/>
    <w:rsid w:val="00A77726"/>
    <w:rsid w:val="00A84AD2"/>
    <w:rsid w:val="00A859F2"/>
    <w:rsid w:val="00A85C1D"/>
    <w:rsid w:val="00AA7D32"/>
    <w:rsid w:val="00AB262C"/>
    <w:rsid w:val="00AB2783"/>
    <w:rsid w:val="00AB2AB8"/>
    <w:rsid w:val="00AD1A3B"/>
    <w:rsid w:val="00AD23CE"/>
    <w:rsid w:val="00AE3F8F"/>
    <w:rsid w:val="00B006CD"/>
    <w:rsid w:val="00B0383C"/>
    <w:rsid w:val="00B03DC1"/>
    <w:rsid w:val="00B113DC"/>
    <w:rsid w:val="00B178FA"/>
    <w:rsid w:val="00B20B74"/>
    <w:rsid w:val="00B211A3"/>
    <w:rsid w:val="00B239DC"/>
    <w:rsid w:val="00B32369"/>
    <w:rsid w:val="00B33EC2"/>
    <w:rsid w:val="00B34FFF"/>
    <w:rsid w:val="00B36E83"/>
    <w:rsid w:val="00B54D4F"/>
    <w:rsid w:val="00B60A70"/>
    <w:rsid w:val="00B61F29"/>
    <w:rsid w:val="00B62D7A"/>
    <w:rsid w:val="00B81639"/>
    <w:rsid w:val="00B841FA"/>
    <w:rsid w:val="00B87429"/>
    <w:rsid w:val="00B92016"/>
    <w:rsid w:val="00BB06E7"/>
    <w:rsid w:val="00BC1419"/>
    <w:rsid w:val="00BC4777"/>
    <w:rsid w:val="00BE3FAE"/>
    <w:rsid w:val="00BF2C28"/>
    <w:rsid w:val="00C00241"/>
    <w:rsid w:val="00C00306"/>
    <w:rsid w:val="00C06AD4"/>
    <w:rsid w:val="00C17125"/>
    <w:rsid w:val="00C21647"/>
    <w:rsid w:val="00C2458E"/>
    <w:rsid w:val="00C24842"/>
    <w:rsid w:val="00C266CA"/>
    <w:rsid w:val="00C320CE"/>
    <w:rsid w:val="00C4103D"/>
    <w:rsid w:val="00C50066"/>
    <w:rsid w:val="00C54444"/>
    <w:rsid w:val="00C565D1"/>
    <w:rsid w:val="00C657C5"/>
    <w:rsid w:val="00C730A6"/>
    <w:rsid w:val="00C75C5A"/>
    <w:rsid w:val="00C76C80"/>
    <w:rsid w:val="00C90309"/>
    <w:rsid w:val="00CA230F"/>
    <w:rsid w:val="00CA3D73"/>
    <w:rsid w:val="00CC1518"/>
    <w:rsid w:val="00CD1ADE"/>
    <w:rsid w:val="00CE697B"/>
    <w:rsid w:val="00CF41B0"/>
    <w:rsid w:val="00CF6A1F"/>
    <w:rsid w:val="00D01A36"/>
    <w:rsid w:val="00D04FDE"/>
    <w:rsid w:val="00D07306"/>
    <w:rsid w:val="00D12940"/>
    <w:rsid w:val="00D16FB4"/>
    <w:rsid w:val="00D23A99"/>
    <w:rsid w:val="00D24397"/>
    <w:rsid w:val="00D318EB"/>
    <w:rsid w:val="00D330BF"/>
    <w:rsid w:val="00D4665F"/>
    <w:rsid w:val="00D46E85"/>
    <w:rsid w:val="00D5016A"/>
    <w:rsid w:val="00D51BD1"/>
    <w:rsid w:val="00D54CA5"/>
    <w:rsid w:val="00D57CAB"/>
    <w:rsid w:val="00D65BBC"/>
    <w:rsid w:val="00D7622B"/>
    <w:rsid w:val="00D80B14"/>
    <w:rsid w:val="00D8335D"/>
    <w:rsid w:val="00D92AE6"/>
    <w:rsid w:val="00D94395"/>
    <w:rsid w:val="00DA296D"/>
    <w:rsid w:val="00DA34A0"/>
    <w:rsid w:val="00DA3839"/>
    <w:rsid w:val="00DA5748"/>
    <w:rsid w:val="00DA7E59"/>
    <w:rsid w:val="00DB3AEC"/>
    <w:rsid w:val="00DC2935"/>
    <w:rsid w:val="00DD06B3"/>
    <w:rsid w:val="00DD13D8"/>
    <w:rsid w:val="00DE29FB"/>
    <w:rsid w:val="00DF0BA1"/>
    <w:rsid w:val="00DF0C86"/>
    <w:rsid w:val="00DF3A8E"/>
    <w:rsid w:val="00DF67C5"/>
    <w:rsid w:val="00E12D4A"/>
    <w:rsid w:val="00E155B4"/>
    <w:rsid w:val="00E21B6B"/>
    <w:rsid w:val="00E30F65"/>
    <w:rsid w:val="00E378F7"/>
    <w:rsid w:val="00E4223C"/>
    <w:rsid w:val="00E578B1"/>
    <w:rsid w:val="00E61A32"/>
    <w:rsid w:val="00E62F9F"/>
    <w:rsid w:val="00E71E57"/>
    <w:rsid w:val="00E73F9F"/>
    <w:rsid w:val="00E7699C"/>
    <w:rsid w:val="00E80DCF"/>
    <w:rsid w:val="00E90884"/>
    <w:rsid w:val="00E925EE"/>
    <w:rsid w:val="00E92AAC"/>
    <w:rsid w:val="00EA52B4"/>
    <w:rsid w:val="00EA66CF"/>
    <w:rsid w:val="00EA7C2D"/>
    <w:rsid w:val="00EC190C"/>
    <w:rsid w:val="00EC414F"/>
    <w:rsid w:val="00EC5569"/>
    <w:rsid w:val="00EC697D"/>
    <w:rsid w:val="00ED1014"/>
    <w:rsid w:val="00EE1F12"/>
    <w:rsid w:val="00EE2C27"/>
    <w:rsid w:val="00EE484D"/>
    <w:rsid w:val="00EF3935"/>
    <w:rsid w:val="00EF40DE"/>
    <w:rsid w:val="00EF681F"/>
    <w:rsid w:val="00F06442"/>
    <w:rsid w:val="00F1326E"/>
    <w:rsid w:val="00F17138"/>
    <w:rsid w:val="00F3282B"/>
    <w:rsid w:val="00F336DC"/>
    <w:rsid w:val="00F54171"/>
    <w:rsid w:val="00F67050"/>
    <w:rsid w:val="00F84176"/>
    <w:rsid w:val="00F95005"/>
    <w:rsid w:val="00F97927"/>
    <w:rsid w:val="00FB420A"/>
    <w:rsid w:val="00FB5489"/>
    <w:rsid w:val="00FB6E7B"/>
    <w:rsid w:val="00FC0B12"/>
    <w:rsid w:val="00FC0D65"/>
    <w:rsid w:val="00FC1035"/>
    <w:rsid w:val="00FC6177"/>
    <w:rsid w:val="00FD14E2"/>
    <w:rsid w:val="00FE30FF"/>
    <w:rsid w:val="00FF2CB7"/>
    <w:rsid w:val="00FF3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16CC"/>
    <w:rPr>
      <w:rFonts w:ascii="VNI-Times" w:hAnsi="VNI-Times"/>
      <w:sz w:val="26"/>
      <w:szCs w:val="26"/>
    </w:rPr>
  </w:style>
  <w:style w:type="paragraph" w:styleId="Heading4">
    <w:name w:val="heading 4"/>
    <w:basedOn w:val="Normal"/>
    <w:next w:val="Normal"/>
    <w:link w:val="Heading4Char"/>
    <w:qFormat/>
    <w:rsid w:val="00470D11"/>
    <w:pPr>
      <w:keepNext/>
      <w:outlineLvl w:val="3"/>
    </w:pPr>
    <w:rPr>
      <w:b/>
      <w:sz w:val="24"/>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B44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 Char Char Char Char Char Char Char Char Char Char Char Char Char"/>
    <w:autoRedefine/>
    <w:rsid w:val="00273CBD"/>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rsid w:val="00F1326E"/>
    <w:pPr>
      <w:autoSpaceDE w:val="0"/>
      <w:autoSpaceDN w:val="0"/>
      <w:spacing w:line="264" w:lineRule="auto"/>
      <w:ind w:firstLine="720"/>
      <w:jc w:val="both"/>
    </w:pPr>
    <w:rPr>
      <w:rFonts w:ascii="VNI-Helve" w:hAnsi="VNI-Helve"/>
      <w:sz w:val="22"/>
      <w:szCs w:val="22"/>
    </w:rPr>
  </w:style>
  <w:style w:type="character" w:customStyle="1" w:styleId="BodyTextIndent2Char">
    <w:name w:val="Body Text Indent 2 Char"/>
    <w:link w:val="BodyTextIndent2"/>
    <w:rsid w:val="00F1326E"/>
    <w:rPr>
      <w:rFonts w:ascii="VNI-Helve" w:hAnsi="VNI-Helve"/>
      <w:sz w:val="22"/>
      <w:szCs w:val="22"/>
    </w:rPr>
  </w:style>
  <w:style w:type="paragraph" w:styleId="Header">
    <w:name w:val="header"/>
    <w:basedOn w:val="Normal"/>
    <w:link w:val="HeaderChar"/>
    <w:uiPriority w:val="99"/>
    <w:rsid w:val="00316EF0"/>
    <w:pPr>
      <w:tabs>
        <w:tab w:val="center" w:pos="4680"/>
        <w:tab w:val="right" w:pos="9360"/>
      </w:tabs>
    </w:pPr>
  </w:style>
  <w:style w:type="character" w:customStyle="1" w:styleId="HeaderChar">
    <w:name w:val="Header Char"/>
    <w:link w:val="Header"/>
    <w:uiPriority w:val="99"/>
    <w:rsid w:val="00316EF0"/>
    <w:rPr>
      <w:rFonts w:ascii="VNI-Times" w:hAnsi="VNI-Times"/>
      <w:sz w:val="26"/>
      <w:szCs w:val="26"/>
    </w:rPr>
  </w:style>
  <w:style w:type="paragraph" w:styleId="Footer">
    <w:name w:val="footer"/>
    <w:basedOn w:val="Normal"/>
    <w:link w:val="FooterChar"/>
    <w:rsid w:val="00316EF0"/>
    <w:pPr>
      <w:tabs>
        <w:tab w:val="center" w:pos="4680"/>
        <w:tab w:val="right" w:pos="9360"/>
      </w:tabs>
    </w:pPr>
  </w:style>
  <w:style w:type="character" w:customStyle="1" w:styleId="FooterChar">
    <w:name w:val="Footer Char"/>
    <w:link w:val="Footer"/>
    <w:rsid w:val="00316EF0"/>
    <w:rPr>
      <w:rFonts w:ascii="VNI-Times" w:hAnsi="VNI-Times"/>
      <w:sz w:val="26"/>
      <w:szCs w:val="26"/>
    </w:rPr>
  </w:style>
  <w:style w:type="paragraph" w:styleId="BalloonText">
    <w:name w:val="Balloon Text"/>
    <w:basedOn w:val="Normal"/>
    <w:link w:val="BalloonTextChar"/>
    <w:rsid w:val="005A4A01"/>
    <w:rPr>
      <w:rFonts w:ascii="Tahoma" w:hAnsi="Tahoma" w:cs="Tahoma"/>
      <w:sz w:val="16"/>
      <w:szCs w:val="16"/>
    </w:rPr>
  </w:style>
  <w:style w:type="character" w:customStyle="1" w:styleId="BalloonTextChar">
    <w:name w:val="Balloon Text Char"/>
    <w:link w:val="BalloonText"/>
    <w:rsid w:val="005A4A01"/>
    <w:rPr>
      <w:rFonts w:ascii="Tahoma" w:hAnsi="Tahoma" w:cs="Tahoma"/>
      <w:sz w:val="16"/>
      <w:szCs w:val="16"/>
    </w:rPr>
  </w:style>
  <w:style w:type="character" w:customStyle="1" w:styleId="Heading4Char">
    <w:name w:val="Heading 4 Char"/>
    <w:link w:val="Heading4"/>
    <w:rsid w:val="00470D11"/>
    <w:rPr>
      <w:rFonts w:ascii="VNI-Times" w:hAnsi="VNI-Times"/>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16CC"/>
    <w:rPr>
      <w:rFonts w:ascii="VNI-Times" w:hAnsi="VNI-Times"/>
      <w:sz w:val="26"/>
      <w:szCs w:val="26"/>
    </w:rPr>
  </w:style>
  <w:style w:type="paragraph" w:styleId="Heading4">
    <w:name w:val="heading 4"/>
    <w:basedOn w:val="Normal"/>
    <w:next w:val="Normal"/>
    <w:link w:val="Heading4Char"/>
    <w:qFormat/>
    <w:rsid w:val="00470D11"/>
    <w:pPr>
      <w:keepNext/>
      <w:outlineLvl w:val="3"/>
    </w:pPr>
    <w:rPr>
      <w:b/>
      <w:sz w:val="24"/>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B44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 Char Char Char Char Char Char Char Char Char Char Char Char Char"/>
    <w:autoRedefine/>
    <w:rsid w:val="00273CBD"/>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rsid w:val="00F1326E"/>
    <w:pPr>
      <w:autoSpaceDE w:val="0"/>
      <w:autoSpaceDN w:val="0"/>
      <w:spacing w:line="264" w:lineRule="auto"/>
      <w:ind w:firstLine="720"/>
      <w:jc w:val="both"/>
    </w:pPr>
    <w:rPr>
      <w:rFonts w:ascii="VNI-Helve" w:hAnsi="VNI-Helve"/>
      <w:sz w:val="22"/>
      <w:szCs w:val="22"/>
    </w:rPr>
  </w:style>
  <w:style w:type="character" w:customStyle="1" w:styleId="BodyTextIndent2Char">
    <w:name w:val="Body Text Indent 2 Char"/>
    <w:link w:val="BodyTextIndent2"/>
    <w:rsid w:val="00F1326E"/>
    <w:rPr>
      <w:rFonts w:ascii="VNI-Helve" w:hAnsi="VNI-Helve"/>
      <w:sz w:val="22"/>
      <w:szCs w:val="22"/>
    </w:rPr>
  </w:style>
  <w:style w:type="paragraph" w:styleId="Header">
    <w:name w:val="header"/>
    <w:basedOn w:val="Normal"/>
    <w:link w:val="HeaderChar"/>
    <w:uiPriority w:val="99"/>
    <w:rsid w:val="00316EF0"/>
    <w:pPr>
      <w:tabs>
        <w:tab w:val="center" w:pos="4680"/>
        <w:tab w:val="right" w:pos="9360"/>
      </w:tabs>
    </w:pPr>
  </w:style>
  <w:style w:type="character" w:customStyle="1" w:styleId="HeaderChar">
    <w:name w:val="Header Char"/>
    <w:link w:val="Header"/>
    <w:uiPriority w:val="99"/>
    <w:rsid w:val="00316EF0"/>
    <w:rPr>
      <w:rFonts w:ascii="VNI-Times" w:hAnsi="VNI-Times"/>
      <w:sz w:val="26"/>
      <w:szCs w:val="26"/>
    </w:rPr>
  </w:style>
  <w:style w:type="paragraph" w:styleId="Footer">
    <w:name w:val="footer"/>
    <w:basedOn w:val="Normal"/>
    <w:link w:val="FooterChar"/>
    <w:rsid w:val="00316EF0"/>
    <w:pPr>
      <w:tabs>
        <w:tab w:val="center" w:pos="4680"/>
        <w:tab w:val="right" w:pos="9360"/>
      </w:tabs>
    </w:pPr>
  </w:style>
  <w:style w:type="character" w:customStyle="1" w:styleId="FooterChar">
    <w:name w:val="Footer Char"/>
    <w:link w:val="Footer"/>
    <w:rsid w:val="00316EF0"/>
    <w:rPr>
      <w:rFonts w:ascii="VNI-Times" w:hAnsi="VNI-Times"/>
      <w:sz w:val="26"/>
      <w:szCs w:val="26"/>
    </w:rPr>
  </w:style>
  <w:style w:type="paragraph" w:styleId="BalloonText">
    <w:name w:val="Balloon Text"/>
    <w:basedOn w:val="Normal"/>
    <w:link w:val="BalloonTextChar"/>
    <w:rsid w:val="005A4A01"/>
    <w:rPr>
      <w:rFonts w:ascii="Tahoma" w:hAnsi="Tahoma" w:cs="Tahoma"/>
      <w:sz w:val="16"/>
      <w:szCs w:val="16"/>
    </w:rPr>
  </w:style>
  <w:style w:type="character" w:customStyle="1" w:styleId="BalloonTextChar">
    <w:name w:val="Balloon Text Char"/>
    <w:link w:val="BalloonText"/>
    <w:rsid w:val="005A4A01"/>
    <w:rPr>
      <w:rFonts w:ascii="Tahoma" w:hAnsi="Tahoma" w:cs="Tahoma"/>
      <w:sz w:val="16"/>
      <w:szCs w:val="16"/>
    </w:rPr>
  </w:style>
  <w:style w:type="character" w:customStyle="1" w:styleId="Heading4Char">
    <w:name w:val="Heading 4 Char"/>
    <w:link w:val="Heading4"/>
    <w:rsid w:val="00470D11"/>
    <w:rPr>
      <w:rFonts w:ascii="VNI-Times" w:hAnsi="VNI-Times"/>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325202">
      <w:bodyDiv w:val="1"/>
      <w:marLeft w:val="0"/>
      <w:marRight w:val="0"/>
      <w:marTop w:val="0"/>
      <w:marBottom w:val="0"/>
      <w:divBdr>
        <w:top w:val="none" w:sz="0" w:space="0" w:color="auto"/>
        <w:left w:val="none" w:sz="0" w:space="0" w:color="auto"/>
        <w:bottom w:val="none" w:sz="0" w:space="0" w:color="auto"/>
        <w:right w:val="none" w:sz="0" w:space="0" w:color="auto"/>
      </w:divBdr>
      <w:divsChild>
        <w:div w:id="1716931322">
          <w:marLeft w:val="0"/>
          <w:marRight w:val="0"/>
          <w:marTop w:val="0"/>
          <w:marBottom w:val="0"/>
          <w:divBdr>
            <w:top w:val="none" w:sz="0" w:space="0" w:color="auto"/>
            <w:left w:val="none" w:sz="0" w:space="0" w:color="auto"/>
            <w:bottom w:val="none" w:sz="0" w:space="0" w:color="auto"/>
            <w:right w:val="none" w:sz="0" w:space="0" w:color="auto"/>
          </w:divBdr>
          <w:divsChild>
            <w:div w:id="343287283">
              <w:marLeft w:val="0"/>
              <w:marRight w:val="0"/>
              <w:marTop w:val="0"/>
              <w:marBottom w:val="0"/>
              <w:divBdr>
                <w:top w:val="none" w:sz="0" w:space="0" w:color="auto"/>
                <w:left w:val="none" w:sz="0" w:space="0" w:color="auto"/>
                <w:bottom w:val="none" w:sz="0" w:space="0" w:color="auto"/>
                <w:right w:val="none" w:sz="0" w:space="0" w:color="auto"/>
              </w:divBdr>
              <w:divsChild>
                <w:div w:id="2058969582">
                  <w:marLeft w:val="0"/>
                  <w:marRight w:val="0"/>
                  <w:marTop w:val="0"/>
                  <w:marBottom w:val="0"/>
                  <w:divBdr>
                    <w:top w:val="none" w:sz="0" w:space="0" w:color="auto"/>
                    <w:left w:val="none" w:sz="0" w:space="0" w:color="auto"/>
                    <w:bottom w:val="none" w:sz="0" w:space="0" w:color="auto"/>
                    <w:right w:val="none" w:sz="0" w:space="0" w:color="auto"/>
                  </w:divBdr>
                  <w:divsChild>
                    <w:div w:id="1370299921">
                      <w:marLeft w:val="0"/>
                      <w:marRight w:val="0"/>
                      <w:marTop w:val="0"/>
                      <w:marBottom w:val="0"/>
                      <w:divBdr>
                        <w:top w:val="none" w:sz="0" w:space="0" w:color="auto"/>
                        <w:left w:val="none" w:sz="0" w:space="0" w:color="auto"/>
                        <w:bottom w:val="none" w:sz="0" w:space="0" w:color="auto"/>
                        <w:right w:val="none" w:sz="0" w:space="0" w:color="auto"/>
                      </w:divBdr>
                      <w:divsChild>
                        <w:div w:id="1025912190">
                          <w:marLeft w:val="0"/>
                          <w:marRight w:val="0"/>
                          <w:marTop w:val="0"/>
                          <w:marBottom w:val="0"/>
                          <w:divBdr>
                            <w:top w:val="none" w:sz="0" w:space="0" w:color="auto"/>
                            <w:left w:val="none" w:sz="0" w:space="0" w:color="auto"/>
                            <w:bottom w:val="none" w:sz="0" w:space="0" w:color="auto"/>
                            <w:right w:val="none" w:sz="0" w:space="0" w:color="auto"/>
                          </w:divBdr>
                          <w:divsChild>
                            <w:div w:id="312294576">
                              <w:marLeft w:val="0"/>
                              <w:marRight w:val="0"/>
                              <w:marTop w:val="0"/>
                              <w:marBottom w:val="0"/>
                              <w:divBdr>
                                <w:top w:val="none" w:sz="0" w:space="0" w:color="auto"/>
                                <w:left w:val="none" w:sz="0" w:space="0" w:color="auto"/>
                                <w:bottom w:val="none" w:sz="0" w:space="0" w:color="auto"/>
                                <w:right w:val="none" w:sz="0" w:space="0" w:color="auto"/>
                              </w:divBdr>
                              <w:divsChild>
                                <w:div w:id="2036348545">
                                  <w:marLeft w:val="0"/>
                                  <w:marRight w:val="0"/>
                                  <w:marTop w:val="0"/>
                                  <w:marBottom w:val="0"/>
                                  <w:divBdr>
                                    <w:top w:val="none" w:sz="0" w:space="0" w:color="auto"/>
                                    <w:left w:val="none" w:sz="0" w:space="0" w:color="auto"/>
                                    <w:bottom w:val="none" w:sz="0" w:space="0" w:color="auto"/>
                                    <w:right w:val="none" w:sz="0" w:space="0" w:color="auto"/>
                                  </w:divBdr>
                                  <w:divsChild>
                                    <w:div w:id="730811807">
                                      <w:marLeft w:val="0"/>
                                      <w:marRight w:val="0"/>
                                      <w:marTop w:val="0"/>
                                      <w:marBottom w:val="0"/>
                                      <w:divBdr>
                                        <w:top w:val="none" w:sz="0" w:space="0" w:color="auto"/>
                                        <w:left w:val="none" w:sz="0" w:space="0" w:color="auto"/>
                                        <w:bottom w:val="none" w:sz="0" w:space="0" w:color="auto"/>
                                        <w:right w:val="none" w:sz="0" w:space="0" w:color="auto"/>
                                      </w:divBdr>
                                      <w:divsChild>
                                        <w:div w:id="117037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BCH ĐOÀN TP</vt:lpstr>
    </vt:vector>
  </TitlesOfParts>
  <Company>TD</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BCH ĐOÀN TP</dc:title>
  <cp:lastModifiedBy>TruongNgocDoQuyen</cp:lastModifiedBy>
  <cp:revision>3</cp:revision>
  <cp:lastPrinted>2015-05-20T08:19:00Z</cp:lastPrinted>
  <dcterms:created xsi:type="dcterms:W3CDTF">2015-12-25T09:59:00Z</dcterms:created>
  <dcterms:modified xsi:type="dcterms:W3CDTF">2015-12-25T10:02:00Z</dcterms:modified>
</cp:coreProperties>
</file>